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276B4" w14:textId="77777777" w:rsidR="00AD56FB" w:rsidRDefault="00AD56FB" w:rsidP="00AD56FB">
      <w:pPr>
        <w:pStyle w:val="BodyText"/>
        <w:ind w:right="1389"/>
      </w:pPr>
      <w:r>
        <w:t>ОЮУТНЫ ЭЛСЭЛТИЙН ЖЕНДЭРИЙН ДҮН ШИНЖИЛГЭЭ (МОНГОЛЫН ИХ ДЭЭД СУРГУУЛИЙН ЖИШЭЭН ДЭЭР)</w:t>
      </w:r>
    </w:p>
    <w:p w14:paraId="60F0B4AD" w14:textId="77777777" w:rsidR="00AD56FB" w:rsidRDefault="00AD56FB" w:rsidP="00AD56FB">
      <w:pPr>
        <w:pStyle w:val="BodyText"/>
        <w:ind w:left="0"/>
        <w:jc w:val="left"/>
        <w:rPr>
          <w:b/>
          <w:sz w:val="28"/>
        </w:rPr>
      </w:pPr>
    </w:p>
    <w:p w14:paraId="0D503029" w14:textId="77777777" w:rsidR="00AD56FB" w:rsidRDefault="00AD56FB" w:rsidP="00AD56FB">
      <w:pPr>
        <w:pStyle w:val="BodyText"/>
        <w:spacing w:before="4"/>
        <w:ind w:left="0"/>
        <w:jc w:val="left"/>
        <w:rPr>
          <w:b/>
          <w:sz w:val="29"/>
        </w:rPr>
      </w:pPr>
    </w:p>
    <w:p w14:paraId="58544A2B" w14:textId="77777777" w:rsidR="00AD56FB" w:rsidRDefault="00AD56FB" w:rsidP="00AD56FB">
      <w:pPr>
        <w:ind w:right="1131"/>
        <w:jc w:val="right"/>
        <w:rPr>
          <w:i/>
        </w:rPr>
      </w:pPr>
      <w:r>
        <w:rPr>
          <w:i/>
          <w:color w:val="231F20"/>
        </w:rPr>
        <w:t>Н.Болдмаа (Ph.D, дэд профессор) ХҮИС-ийн</w:t>
      </w:r>
      <w:r>
        <w:rPr>
          <w:i/>
          <w:color w:val="231F20"/>
          <w:spacing w:val="-29"/>
        </w:rPr>
        <w:t xml:space="preserve"> </w:t>
      </w:r>
      <w:r>
        <w:rPr>
          <w:i/>
          <w:color w:val="231F20"/>
        </w:rPr>
        <w:t>багш</w:t>
      </w:r>
    </w:p>
    <w:p w14:paraId="34AE3315" w14:textId="77777777" w:rsidR="00AD56FB" w:rsidRDefault="00AD56FB" w:rsidP="00AD56FB">
      <w:pPr>
        <w:spacing w:before="27"/>
        <w:ind w:right="1132"/>
        <w:jc w:val="right"/>
        <w:rPr>
          <w:i/>
        </w:rPr>
      </w:pPr>
      <w:r>
        <w:rPr>
          <w:i/>
          <w:color w:val="231F20"/>
        </w:rPr>
        <w:t>Ц.Одгэрэл  МУИС-ийн</w:t>
      </w:r>
      <w:r>
        <w:rPr>
          <w:i/>
          <w:color w:val="231F20"/>
          <w:spacing w:val="-19"/>
        </w:rPr>
        <w:t xml:space="preserve"> </w:t>
      </w:r>
      <w:r>
        <w:rPr>
          <w:i/>
          <w:color w:val="231F20"/>
        </w:rPr>
        <w:t>ШУС,Социологи,Нийгмийн</w:t>
      </w:r>
    </w:p>
    <w:p w14:paraId="19EA6FD8" w14:textId="77777777" w:rsidR="00AD56FB" w:rsidRDefault="00AD56FB" w:rsidP="00AD56FB">
      <w:pPr>
        <w:spacing w:before="27"/>
        <w:ind w:right="1132"/>
        <w:jc w:val="right"/>
        <w:rPr>
          <w:i/>
        </w:rPr>
      </w:pPr>
      <w:r>
        <w:rPr>
          <w:i/>
          <w:color w:val="231F20"/>
        </w:rPr>
        <w:t>ажлын тэнхмийн</w:t>
      </w:r>
      <w:r>
        <w:rPr>
          <w:i/>
          <w:color w:val="231F20"/>
          <w:spacing w:val="-17"/>
        </w:rPr>
        <w:t xml:space="preserve"> </w:t>
      </w:r>
      <w:r>
        <w:rPr>
          <w:i/>
          <w:color w:val="231F20"/>
        </w:rPr>
        <w:t>докторант</w:t>
      </w:r>
    </w:p>
    <w:p w14:paraId="51D16252" w14:textId="77777777" w:rsidR="00AD56FB" w:rsidRDefault="00AD56FB" w:rsidP="00AD56FB">
      <w:pPr>
        <w:pStyle w:val="BodyText"/>
        <w:spacing w:before="6"/>
        <w:ind w:left="0"/>
        <w:jc w:val="left"/>
        <w:rPr>
          <w:i/>
          <w:sz w:val="33"/>
        </w:rPr>
      </w:pPr>
    </w:p>
    <w:p w14:paraId="68B5CE1C" w14:textId="77777777" w:rsidR="00AD56FB" w:rsidRDefault="00AD56FB" w:rsidP="00AD56FB">
      <w:pPr>
        <w:spacing w:line="261" w:lineRule="auto"/>
        <w:ind w:left="1244" w:right="1980"/>
        <w:jc w:val="both"/>
        <w:rPr>
          <w:i/>
          <w:sz w:val="24"/>
        </w:rPr>
      </w:pPr>
      <w:r>
        <w:rPr>
          <w:b/>
          <w:i/>
          <w:color w:val="231F20"/>
          <w:sz w:val="24"/>
        </w:rPr>
        <w:t>Abstract</w:t>
      </w:r>
      <w:r>
        <w:rPr>
          <w:b/>
          <w:color w:val="231F20"/>
          <w:sz w:val="24"/>
        </w:rPr>
        <w:t xml:space="preserve">: </w:t>
      </w:r>
      <w:r>
        <w:rPr>
          <w:i/>
          <w:color w:val="231F20"/>
          <w:sz w:val="24"/>
        </w:rPr>
        <w:t xml:space="preserve">Institution of Higher Education enrollment is an important process; with one in five children attending 1990, three out of five children in 2010, and four out of five children in 2018, the number of tertiary education students </w:t>
      </w:r>
      <w:r>
        <w:rPr>
          <w:i/>
          <w:color w:val="231F20"/>
          <w:spacing w:val="-3"/>
          <w:sz w:val="24"/>
        </w:rPr>
        <w:t xml:space="preserve">are </w:t>
      </w:r>
      <w:r>
        <w:rPr>
          <w:i/>
          <w:color w:val="231F20"/>
          <w:sz w:val="24"/>
        </w:rPr>
        <w:t xml:space="preserve">increasing, and the government is implementing a policy that alleviates gender gaps. However , </w:t>
      </w:r>
      <w:r>
        <w:rPr>
          <w:i/>
          <w:color w:val="231F20"/>
          <w:spacing w:val="-5"/>
          <w:sz w:val="24"/>
        </w:rPr>
        <w:t xml:space="preserve">women’s </w:t>
      </w:r>
      <w:r>
        <w:rPr>
          <w:i/>
          <w:color w:val="231F20"/>
          <w:sz w:val="24"/>
        </w:rPr>
        <w:t xml:space="preserve">enrollment is still </w:t>
      </w:r>
      <w:r>
        <w:rPr>
          <w:i/>
          <w:color w:val="231F20"/>
          <w:spacing w:val="-4"/>
          <w:sz w:val="24"/>
        </w:rPr>
        <w:t xml:space="preserve">superior, </w:t>
      </w:r>
      <w:r>
        <w:rPr>
          <w:i/>
          <w:color w:val="231F20"/>
          <w:sz w:val="24"/>
        </w:rPr>
        <w:t xml:space="preserve">in a comparison to the other countries. </w:t>
      </w:r>
      <w:r>
        <w:rPr>
          <w:i/>
          <w:color w:val="231F20"/>
          <w:spacing w:val="-3"/>
          <w:sz w:val="24"/>
        </w:rPr>
        <w:t xml:space="preserve">Therefore </w:t>
      </w:r>
      <w:r>
        <w:rPr>
          <w:i/>
          <w:color w:val="231F20"/>
          <w:sz w:val="24"/>
        </w:rPr>
        <w:t xml:space="preserve">, the </w:t>
      </w:r>
      <w:r>
        <w:rPr>
          <w:i/>
          <w:color w:val="231F20"/>
          <w:spacing w:val="-3"/>
          <w:sz w:val="24"/>
        </w:rPr>
        <w:t xml:space="preserve">research </w:t>
      </w:r>
      <w:r>
        <w:rPr>
          <w:i/>
          <w:color w:val="231F20"/>
          <w:sz w:val="24"/>
        </w:rPr>
        <w:t>article aims to highlight the gender issues of admission</w:t>
      </w:r>
      <w:r>
        <w:rPr>
          <w:i/>
          <w:color w:val="231F20"/>
          <w:spacing w:val="-14"/>
          <w:sz w:val="24"/>
        </w:rPr>
        <w:t xml:space="preserve"> </w:t>
      </w:r>
      <w:r>
        <w:rPr>
          <w:i/>
          <w:color w:val="231F20"/>
          <w:sz w:val="24"/>
        </w:rPr>
        <w:t>and</w:t>
      </w:r>
      <w:r>
        <w:rPr>
          <w:i/>
          <w:color w:val="231F20"/>
          <w:spacing w:val="-13"/>
          <w:sz w:val="24"/>
        </w:rPr>
        <w:t xml:space="preserve"> </w:t>
      </w:r>
      <w:r>
        <w:rPr>
          <w:i/>
          <w:color w:val="231F20"/>
          <w:sz w:val="24"/>
        </w:rPr>
        <w:t>the</w:t>
      </w:r>
      <w:r>
        <w:rPr>
          <w:i/>
          <w:color w:val="231F20"/>
          <w:spacing w:val="-13"/>
          <w:sz w:val="24"/>
        </w:rPr>
        <w:t xml:space="preserve"> </w:t>
      </w:r>
      <w:r>
        <w:rPr>
          <w:i/>
          <w:color w:val="231F20"/>
          <w:sz w:val="24"/>
        </w:rPr>
        <w:t>gender</w:t>
      </w:r>
      <w:r>
        <w:rPr>
          <w:i/>
          <w:color w:val="231F20"/>
          <w:spacing w:val="-13"/>
          <w:sz w:val="24"/>
        </w:rPr>
        <w:t xml:space="preserve"> </w:t>
      </w:r>
      <w:r>
        <w:rPr>
          <w:i/>
          <w:color w:val="231F20"/>
          <w:sz w:val="24"/>
        </w:rPr>
        <w:t>knowledge,</w:t>
      </w:r>
      <w:r>
        <w:rPr>
          <w:i/>
          <w:color w:val="231F20"/>
          <w:spacing w:val="-13"/>
          <w:sz w:val="24"/>
        </w:rPr>
        <w:t xml:space="preserve"> </w:t>
      </w:r>
      <w:r>
        <w:rPr>
          <w:i/>
          <w:color w:val="231F20"/>
          <w:sz w:val="24"/>
        </w:rPr>
        <w:t>attitude</w:t>
      </w:r>
      <w:r>
        <w:rPr>
          <w:i/>
          <w:color w:val="231F20"/>
          <w:spacing w:val="-13"/>
          <w:sz w:val="24"/>
        </w:rPr>
        <w:t xml:space="preserve"> </w:t>
      </w:r>
      <w:r>
        <w:rPr>
          <w:i/>
          <w:color w:val="231F20"/>
          <w:sz w:val="24"/>
        </w:rPr>
        <w:t>of</w:t>
      </w:r>
      <w:r>
        <w:rPr>
          <w:i/>
          <w:color w:val="231F20"/>
          <w:spacing w:val="-13"/>
          <w:sz w:val="24"/>
        </w:rPr>
        <w:t xml:space="preserve"> </w:t>
      </w:r>
      <w:r>
        <w:rPr>
          <w:i/>
          <w:color w:val="231F20"/>
          <w:sz w:val="24"/>
        </w:rPr>
        <w:t>enrolled</w:t>
      </w:r>
      <w:r>
        <w:rPr>
          <w:i/>
          <w:color w:val="231F20"/>
          <w:spacing w:val="-13"/>
          <w:sz w:val="24"/>
        </w:rPr>
        <w:t xml:space="preserve"> </w:t>
      </w:r>
      <w:r>
        <w:rPr>
          <w:i/>
          <w:color w:val="231F20"/>
          <w:sz w:val="24"/>
        </w:rPr>
        <w:t>students.</w:t>
      </w:r>
      <w:r>
        <w:rPr>
          <w:i/>
          <w:color w:val="231F20"/>
          <w:spacing w:val="-13"/>
          <w:sz w:val="24"/>
        </w:rPr>
        <w:t xml:space="preserve"> </w:t>
      </w:r>
      <w:r>
        <w:rPr>
          <w:i/>
          <w:color w:val="231F20"/>
          <w:sz w:val="24"/>
        </w:rPr>
        <w:t>Gender</w:t>
      </w:r>
      <w:r>
        <w:rPr>
          <w:i/>
          <w:color w:val="231F20"/>
          <w:spacing w:val="-13"/>
          <w:sz w:val="24"/>
        </w:rPr>
        <w:t xml:space="preserve"> </w:t>
      </w:r>
      <w:r>
        <w:rPr>
          <w:i/>
          <w:color w:val="231F20"/>
          <w:sz w:val="24"/>
        </w:rPr>
        <w:t>analysis uses</w:t>
      </w:r>
      <w:r>
        <w:rPr>
          <w:i/>
          <w:color w:val="231F20"/>
          <w:spacing w:val="-27"/>
          <w:sz w:val="24"/>
        </w:rPr>
        <w:t xml:space="preserve"> </w:t>
      </w:r>
      <w:r>
        <w:rPr>
          <w:i/>
          <w:color w:val="231F20"/>
          <w:sz w:val="24"/>
        </w:rPr>
        <w:t>quantitative</w:t>
      </w:r>
      <w:r>
        <w:rPr>
          <w:i/>
          <w:color w:val="231F20"/>
          <w:spacing w:val="-27"/>
          <w:sz w:val="24"/>
        </w:rPr>
        <w:t xml:space="preserve"> </w:t>
      </w:r>
      <w:r>
        <w:rPr>
          <w:i/>
          <w:color w:val="231F20"/>
          <w:sz w:val="24"/>
        </w:rPr>
        <w:t>and</w:t>
      </w:r>
      <w:r>
        <w:rPr>
          <w:i/>
          <w:color w:val="231F20"/>
          <w:spacing w:val="-26"/>
          <w:sz w:val="24"/>
        </w:rPr>
        <w:t xml:space="preserve"> </w:t>
      </w:r>
      <w:r>
        <w:rPr>
          <w:i/>
          <w:color w:val="231F20"/>
          <w:sz w:val="24"/>
        </w:rPr>
        <w:t>qualitative</w:t>
      </w:r>
      <w:r>
        <w:rPr>
          <w:i/>
          <w:color w:val="231F20"/>
          <w:spacing w:val="-27"/>
          <w:sz w:val="24"/>
        </w:rPr>
        <w:t xml:space="preserve"> </w:t>
      </w:r>
      <w:r>
        <w:rPr>
          <w:i/>
          <w:color w:val="231F20"/>
          <w:spacing w:val="-3"/>
          <w:sz w:val="24"/>
        </w:rPr>
        <w:t>research</w:t>
      </w:r>
      <w:r>
        <w:rPr>
          <w:i/>
          <w:color w:val="231F20"/>
          <w:spacing w:val="-26"/>
          <w:sz w:val="24"/>
        </w:rPr>
        <w:t xml:space="preserve"> </w:t>
      </w:r>
      <w:r>
        <w:rPr>
          <w:i/>
          <w:color w:val="231F20"/>
          <w:sz w:val="24"/>
        </w:rPr>
        <w:t>methods</w:t>
      </w:r>
      <w:r>
        <w:rPr>
          <w:i/>
          <w:color w:val="231F20"/>
          <w:spacing w:val="-27"/>
          <w:sz w:val="24"/>
        </w:rPr>
        <w:t xml:space="preserve"> </w:t>
      </w:r>
      <w:r>
        <w:rPr>
          <w:i/>
          <w:color w:val="231F20"/>
          <w:sz w:val="24"/>
        </w:rPr>
        <w:t>based</w:t>
      </w:r>
      <w:r>
        <w:rPr>
          <w:i/>
          <w:color w:val="231F20"/>
          <w:spacing w:val="-26"/>
          <w:sz w:val="24"/>
        </w:rPr>
        <w:t xml:space="preserve"> </w:t>
      </w:r>
      <w:r>
        <w:rPr>
          <w:i/>
          <w:color w:val="231F20"/>
          <w:sz w:val="24"/>
        </w:rPr>
        <w:t>on</w:t>
      </w:r>
      <w:r>
        <w:rPr>
          <w:i/>
          <w:color w:val="231F20"/>
          <w:spacing w:val="-27"/>
          <w:sz w:val="24"/>
        </w:rPr>
        <w:t xml:space="preserve"> </w:t>
      </w:r>
      <w:r>
        <w:rPr>
          <w:i/>
          <w:color w:val="231F20"/>
          <w:sz w:val="24"/>
        </w:rPr>
        <w:t>the</w:t>
      </w:r>
      <w:r>
        <w:rPr>
          <w:i/>
          <w:color w:val="231F20"/>
          <w:spacing w:val="-27"/>
          <w:sz w:val="24"/>
        </w:rPr>
        <w:t xml:space="preserve"> </w:t>
      </w:r>
      <w:r>
        <w:rPr>
          <w:i/>
          <w:color w:val="231F20"/>
          <w:sz w:val="24"/>
        </w:rPr>
        <w:t>empowerment</w:t>
      </w:r>
      <w:r>
        <w:rPr>
          <w:i/>
          <w:color w:val="231F20"/>
          <w:spacing w:val="-26"/>
          <w:sz w:val="24"/>
        </w:rPr>
        <w:t xml:space="preserve"> </w:t>
      </w:r>
      <w:r>
        <w:rPr>
          <w:i/>
          <w:color w:val="231F20"/>
          <w:sz w:val="24"/>
        </w:rPr>
        <w:t>model for</w:t>
      </w:r>
      <w:r>
        <w:rPr>
          <w:i/>
          <w:color w:val="231F20"/>
          <w:spacing w:val="-6"/>
          <w:sz w:val="24"/>
        </w:rPr>
        <w:t xml:space="preserve"> </w:t>
      </w:r>
      <w:r>
        <w:rPr>
          <w:i/>
          <w:color w:val="231F20"/>
          <w:sz w:val="24"/>
        </w:rPr>
        <w:t>women.</w:t>
      </w:r>
      <w:r>
        <w:rPr>
          <w:i/>
          <w:color w:val="231F20"/>
          <w:spacing w:val="-5"/>
          <w:sz w:val="24"/>
        </w:rPr>
        <w:t xml:space="preserve"> </w:t>
      </w:r>
      <w:r>
        <w:rPr>
          <w:i/>
          <w:color w:val="231F20"/>
          <w:sz w:val="24"/>
        </w:rPr>
        <w:t>This</w:t>
      </w:r>
      <w:r>
        <w:rPr>
          <w:i/>
          <w:color w:val="231F20"/>
          <w:spacing w:val="-5"/>
          <w:sz w:val="24"/>
        </w:rPr>
        <w:t xml:space="preserve"> </w:t>
      </w:r>
      <w:r>
        <w:rPr>
          <w:i/>
          <w:color w:val="231F20"/>
          <w:spacing w:val="-3"/>
          <w:sz w:val="24"/>
        </w:rPr>
        <w:t>research</w:t>
      </w:r>
      <w:r>
        <w:rPr>
          <w:i/>
          <w:color w:val="231F20"/>
          <w:spacing w:val="-6"/>
          <w:sz w:val="24"/>
        </w:rPr>
        <w:t xml:space="preserve"> </w:t>
      </w:r>
      <w:r>
        <w:rPr>
          <w:i/>
          <w:color w:val="231F20"/>
          <w:sz w:val="24"/>
        </w:rPr>
        <w:t>project</w:t>
      </w:r>
      <w:r>
        <w:rPr>
          <w:i/>
          <w:color w:val="231F20"/>
          <w:spacing w:val="-5"/>
          <w:sz w:val="24"/>
        </w:rPr>
        <w:t xml:space="preserve"> </w:t>
      </w:r>
      <w:r>
        <w:rPr>
          <w:i/>
          <w:color w:val="231F20"/>
          <w:sz w:val="24"/>
        </w:rPr>
        <w:t>has</w:t>
      </w:r>
      <w:r>
        <w:rPr>
          <w:i/>
          <w:color w:val="231F20"/>
          <w:spacing w:val="-5"/>
          <w:sz w:val="24"/>
        </w:rPr>
        <w:t xml:space="preserve"> </w:t>
      </w:r>
      <w:r>
        <w:rPr>
          <w:i/>
          <w:color w:val="231F20"/>
          <w:sz w:val="24"/>
        </w:rPr>
        <w:t>surveyed</w:t>
      </w:r>
      <w:r>
        <w:rPr>
          <w:i/>
          <w:color w:val="231F20"/>
          <w:spacing w:val="-6"/>
          <w:sz w:val="24"/>
        </w:rPr>
        <w:t xml:space="preserve"> </w:t>
      </w:r>
      <w:r>
        <w:rPr>
          <w:i/>
          <w:color w:val="231F20"/>
          <w:sz w:val="24"/>
        </w:rPr>
        <w:t>1,450</w:t>
      </w:r>
      <w:r>
        <w:rPr>
          <w:i/>
          <w:color w:val="231F20"/>
          <w:spacing w:val="-4"/>
          <w:sz w:val="24"/>
        </w:rPr>
        <w:t xml:space="preserve"> </w:t>
      </w:r>
      <w:r>
        <w:rPr>
          <w:i/>
          <w:color w:val="231F20"/>
          <w:sz w:val="24"/>
        </w:rPr>
        <w:t>enrolled</w:t>
      </w:r>
      <w:r>
        <w:rPr>
          <w:i/>
          <w:color w:val="231F20"/>
          <w:spacing w:val="-5"/>
          <w:sz w:val="24"/>
        </w:rPr>
        <w:t xml:space="preserve"> </w:t>
      </w:r>
      <w:r>
        <w:rPr>
          <w:i/>
          <w:color w:val="231F20"/>
          <w:sz w:val="24"/>
        </w:rPr>
        <w:t>students</w:t>
      </w:r>
      <w:r>
        <w:rPr>
          <w:i/>
          <w:color w:val="231F20"/>
          <w:spacing w:val="-5"/>
          <w:sz w:val="24"/>
        </w:rPr>
        <w:t xml:space="preserve"> </w:t>
      </w:r>
      <w:r>
        <w:rPr>
          <w:i/>
          <w:color w:val="231F20"/>
          <w:sz w:val="24"/>
        </w:rPr>
        <w:t>and</w:t>
      </w:r>
      <w:r>
        <w:rPr>
          <w:i/>
          <w:color w:val="231F20"/>
          <w:spacing w:val="-6"/>
          <w:sz w:val="24"/>
        </w:rPr>
        <w:t xml:space="preserve"> </w:t>
      </w:r>
      <w:r>
        <w:rPr>
          <w:i/>
          <w:color w:val="231F20"/>
          <w:sz w:val="24"/>
        </w:rPr>
        <w:t>held</w:t>
      </w:r>
      <w:r>
        <w:rPr>
          <w:i/>
          <w:color w:val="231F20"/>
          <w:spacing w:val="-5"/>
          <w:sz w:val="24"/>
        </w:rPr>
        <w:t xml:space="preserve"> </w:t>
      </w:r>
      <w:r>
        <w:rPr>
          <w:i/>
          <w:color w:val="231F20"/>
          <w:sz w:val="24"/>
        </w:rPr>
        <w:t>35 focus</w:t>
      </w:r>
      <w:r>
        <w:rPr>
          <w:i/>
          <w:color w:val="231F20"/>
          <w:spacing w:val="-24"/>
          <w:sz w:val="24"/>
        </w:rPr>
        <w:t xml:space="preserve"> </w:t>
      </w:r>
      <w:r>
        <w:rPr>
          <w:i/>
          <w:color w:val="231F20"/>
          <w:sz w:val="24"/>
        </w:rPr>
        <w:t>group</w:t>
      </w:r>
      <w:r>
        <w:rPr>
          <w:i/>
          <w:color w:val="231F20"/>
          <w:spacing w:val="-24"/>
          <w:sz w:val="24"/>
        </w:rPr>
        <w:t xml:space="preserve"> </w:t>
      </w:r>
      <w:r>
        <w:rPr>
          <w:i/>
          <w:color w:val="231F20"/>
          <w:sz w:val="24"/>
        </w:rPr>
        <w:t>discussions</w:t>
      </w:r>
      <w:r>
        <w:rPr>
          <w:i/>
          <w:color w:val="231F20"/>
          <w:spacing w:val="-23"/>
          <w:sz w:val="24"/>
        </w:rPr>
        <w:t xml:space="preserve"> </w:t>
      </w:r>
      <w:r>
        <w:rPr>
          <w:i/>
          <w:color w:val="231F20"/>
          <w:sz w:val="24"/>
        </w:rPr>
        <w:t>to</w:t>
      </w:r>
      <w:r>
        <w:rPr>
          <w:i/>
          <w:color w:val="231F20"/>
          <w:spacing w:val="-24"/>
          <w:sz w:val="24"/>
        </w:rPr>
        <w:t xml:space="preserve"> </w:t>
      </w:r>
      <w:r>
        <w:rPr>
          <w:i/>
          <w:color w:val="231F20"/>
          <w:sz w:val="24"/>
        </w:rPr>
        <w:t>analyse</w:t>
      </w:r>
      <w:r>
        <w:rPr>
          <w:i/>
          <w:color w:val="231F20"/>
          <w:spacing w:val="-23"/>
          <w:sz w:val="24"/>
        </w:rPr>
        <w:t xml:space="preserve"> </w:t>
      </w:r>
      <w:r>
        <w:rPr>
          <w:i/>
          <w:color w:val="231F20"/>
          <w:sz w:val="24"/>
        </w:rPr>
        <w:t>the</w:t>
      </w:r>
      <w:r>
        <w:rPr>
          <w:i/>
          <w:color w:val="231F20"/>
          <w:spacing w:val="-24"/>
          <w:sz w:val="24"/>
        </w:rPr>
        <w:t xml:space="preserve"> </w:t>
      </w:r>
      <w:r>
        <w:rPr>
          <w:i/>
          <w:color w:val="231F20"/>
          <w:sz w:val="24"/>
        </w:rPr>
        <w:t>overall</w:t>
      </w:r>
      <w:r>
        <w:rPr>
          <w:i/>
          <w:color w:val="231F20"/>
          <w:spacing w:val="-24"/>
          <w:sz w:val="24"/>
        </w:rPr>
        <w:t xml:space="preserve"> </w:t>
      </w:r>
      <w:r>
        <w:rPr>
          <w:i/>
          <w:color w:val="231F20"/>
          <w:sz w:val="24"/>
        </w:rPr>
        <w:t>results.</w:t>
      </w:r>
      <w:r>
        <w:rPr>
          <w:i/>
          <w:color w:val="231F20"/>
          <w:spacing w:val="-23"/>
          <w:sz w:val="24"/>
        </w:rPr>
        <w:t xml:space="preserve"> </w:t>
      </w:r>
      <w:r>
        <w:rPr>
          <w:i/>
          <w:color w:val="231F20"/>
          <w:sz w:val="24"/>
        </w:rPr>
        <w:t>Data</w:t>
      </w:r>
      <w:r>
        <w:rPr>
          <w:i/>
          <w:color w:val="231F20"/>
          <w:spacing w:val="-24"/>
          <w:sz w:val="24"/>
        </w:rPr>
        <w:t xml:space="preserve"> </w:t>
      </w:r>
      <w:r>
        <w:rPr>
          <w:i/>
          <w:color w:val="231F20"/>
          <w:sz w:val="24"/>
        </w:rPr>
        <w:t>collection</w:t>
      </w:r>
      <w:r>
        <w:rPr>
          <w:i/>
          <w:color w:val="231F20"/>
          <w:spacing w:val="-23"/>
          <w:sz w:val="24"/>
        </w:rPr>
        <w:t xml:space="preserve"> </w:t>
      </w:r>
      <w:r>
        <w:rPr>
          <w:i/>
          <w:color w:val="231F20"/>
          <w:sz w:val="24"/>
        </w:rPr>
        <w:t>was</w:t>
      </w:r>
      <w:r>
        <w:rPr>
          <w:i/>
          <w:color w:val="231F20"/>
          <w:spacing w:val="-24"/>
          <w:sz w:val="24"/>
        </w:rPr>
        <w:t xml:space="preserve"> </w:t>
      </w:r>
      <w:r>
        <w:rPr>
          <w:i/>
          <w:color w:val="231F20"/>
          <w:sz w:val="24"/>
        </w:rPr>
        <w:t xml:space="preserve">organised in Ulaanbaatar </w:t>
      </w:r>
      <w:r>
        <w:rPr>
          <w:i/>
          <w:color w:val="231F20"/>
          <w:spacing w:val="-3"/>
          <w:sz w:val="24"/>
        </w:rPr>
        <w:t xml:space="preserve">city, </w:t>
      </w:r>
      <w:r>
        <w:rPr>
          <w:i/>
          <w:color w:val="231F20"/>
          <w:sz w:val="24"/>
        </w:rPr>
        <w:t xml:space="preserve">Khovd, Dornod, Orkhon, Dornogovi and Khuvsgul provinces. It has also analyzed and summarized an education and a gender titled government policies, laws, universities regulations, programmes, statistics, monographs, and </w:t>
      </w:r>
      <w:r>
        <w:rPr>
          <w:i/>
          <w:color w:val="231F20"/>
          <w:spacing w:val="-3"/>
          <w:sz w:val="24"/>
        </w:rPr>
        <w:t xml:space="preserve">research </w:t>
      </w:r>
      <w:r>
        <w:rPr>
          <w:i/>
          <w:color w:val="231F20"/>
          <w:sz w:val="24"/>
        </w:rPr>
        <w:t xml:space="preserve">reports. The study showed that the females </w:t>
      </w:r>
      <w:r>
        <w:rPr>
          <w:i/>
          <w:color w:val="231F20"/>
          <w:spacing w:val="-3"/>
          <w:sz w:val="24"/>
        </w:rPr>
        <w:t xml:space="preserve">are </w:t>
      </w:r>
      <w:r>
        <w:rPr>
          <w:i/>
          <w:color w:val="231F20"/>
          <w:sz w:val="24"/>
        </w:rPr>
        <w:t xml:space="preserve">dominating the university admissions and the enrolled students </w:t>
      </w:r>
      <w:r>
        <w:rPr>
          <w:i/>
          <w:color w:val="231F20"/>
          <w:spacing w:val="-3"/>
          <w:sz w:val="24"/>
        </w:rPr>
        <w:t xml:space="preserve">are </w:t>
      </w:r>
      <w:r>
        <w:rPr>
          <w:i/>
          <w:color w:val="231F20"/>
          <w:sz w:val="24"/>
        </w:rPr>
        <w:t>still conforming to the common gender stereotypes.</w:t>
      </w:r>
    </w:p>
    <w:p w14:paraId="21B0FEB6" w14:textId="77777777" w:rsidR="00AD56FB" w:rsidRDefault="00AD56FB" w:rsidP="00AD56FB">
      <w:pPr>
        <w:spacing w:before="43" w:line="261" w:lineRule="auto"/>
        <w:ind w:left="1244" w:right="1982"/>
        <w:jc w:val="both"/>
        <w:rPr>
          <w:i/>
          <w:sz w:val="24"/>
        </w:rPr>
      </w:pPr>
      <w:r>
        <w:rPr>
          <w:b/>
          <w:i/>
          <w:color w:val="231F20"/>
          <w:sz w:val="24"/>
        </w:rPr>
        <w:t xml:space="preserve">Key words: </w:t>
      </w:r>
      <w:r>
        <w:rPr>
          <w:i/>
          <w:color w:val="231F20"/>
          <w:sz w:val="24"/>
        </w:rPr>
        <w:t>higher education, universities, gender analysis, student enrolment, Mongolia, gender disparity, female and male, enrolment process.</w:t>
      </w:r>
    </w:p>
    <w:p w14:paraId="1E284D3B" w14:textId="77777777" w:rsidR="00AD56FB" w:rsidRDefault="00AD56FB" w:rsidP="00AD56FB">
      <w:pPr>
        <w:pStyle w:val="BodyText"/>
        <w:ind w:left="0"/>
        <w:jc w:val="left"/>
        <w:rPr>
          <w:i/>
          <w:sz w:val="26"/>
        </w:rPr>
      </w:pPr>
    </w:p>
    <w:p w14:paraId="0B27A45B" w14:textId="77777777" w:rsidR="00AD56FB" w:rsidRDefault="00AD56FB" w:rsidP="00AD56FB">
      <w:pPr>
        <w:pStyle w:val="BodyText"/>
        <w:spacing w:before="7"/>
        <w:ind w:left="0"/>
        <w:jc w:val="left"/>
        <w:rPr>
          <w:i/>
        </w:rPr>
      </w:pPr>
    </w:p>
    <w:p w14:paraId="0AD8FB52" w14:textId="77777777" w:rsidR="00AD56FB" w:rsidRDefault="00AD56FB" w:rsidP="00AD56FB">
      <w:pPr>
        <w:pStyle w:val="Heading2"/>
      </w:pPr>
      <w:r>
        <w:rPr>
          <w:color w:val="231F20"/>
        </w:rPr>
        <w:t>Удиртгалын оронд</w:t>
      </w:r>
    </w:p>
    <w:p w14:paraId="412E3E79" w14:textId="77777777" w:rsidR="00AD56FB" w:rsidRDefault="00AD56FB" w:rsidP="00AD56FB">
      <w:pPr>
        <w:pStyle w:val="BodyText"/>
        <w:spacing w:before="138" w:line="261" w:lineRule="auto"/>
        <w:ind w:right="1129" w:firstLine="510"/>
      </w:pPr>
      <w:r>
        <w:rPr>
          <w:color w:val="231F20"/>
        </w:rPr>
        <w:t>Элсэлт</w:t>
      </w:r>
      <w:r>
        <w:rPr>
          <w:color w:val="231F20"/>
          <w:spacing w:val="-41"/>
        </w:rPr>
        <w:t xml:space="preserve"> </w:t>
      </w:r>
      <w:r>
        <w:rPr>
          <w:color w:val="231F20"/>
        </w:rPr>
        <w:t>бол</w:t>
      </w:r>
      <w:r>
        <w:rPr>
          <w:color w:val="231F20"/>
          <w:spacing w:val="-41"/>
        </w:rPr>
        <w:t xml:space="preserve"> </w:t>
      </w:r>
      <w:r>
        <w:rPr>
          <w:color w:val="231F20"/>
        </w:rPr>
        <w:t>ДБСБ-ын</w:t>
      </w:r>
      <w:r>
        <w:rPr>
          <w:color w:val="231F20"/>
          <w:spacing w:val="-40"/>
        </w:rPr>
        <w:t xml:space="preserve"> </w:t>
      </w:r>
      <w:r>
        <w:rPr>
          <w:color w:val="231F20"/>
        </w:rPr>
        <w:t>чухал</w:t>
      </w:r>
      <w:r>
        <w:rPr>
          <w:color w:val="231F20"/>
          <w:spacing w:val="-41"/>
        </w:rPr>
        <w:t xml:space="preserve"> </w:t>
      </w:r>
      <w:r>
        <w:rPr>
          <w:color w:val="231F20"/>
        </w:rPr>
        <w:t>үйл</w:t>
      </w:r>
      <w:r>
        <w:rPr>
          <w:color w:val="231F20"/>
          <w:spacing w:val="-40"/>
        </w:rPr>
        <w:t xml:space="preserve"> </w:t>
      </w:r>
      <w:r>
        <w:rPr>
          <w:color w:val="231F20"/>
        </w:rPr>
        <w:t>явц</w:t>
      </w:r>
      <w:r>
        <w:rPr>
          <w:color w:val="231F20"/>
          <w:spacing w:val="-40"/>
        </w:rPr>
        <w:t xml:space="preserve"> </w:t>
      </w:r>
      <w:r>
        <w:rPr>
          <w:color w:val="231F20"/>
        </w:rPr>
        <w:t>бөгөөд</w:t>
      </w:r>
      <w:r>
        <w:rPr>
          <w:color w:val="231F20"/>
          <w:spacing w:val="-40"/>
        </w:rPr>
        <w:t xml:space="preserve"> </w:t>
      </w:r>
      <w:r>
        <w:rPr>
          <w:color w:val="231F20"/>
        </w:rPr>
        <w:t>ЭЕШ-ын</w:t>
      </w:r>
      <w:r>
        <w:rPr>
          <w:color w:val="231F20"/>
          <w:spacing w:val="-41"/>
        </w:rPr>
        <w:t xml:space="preserve"> </w:t>
      </w:r>
      <w:r>
        <w:rPr>
          <w:color w:val="231F20"/>
        </w:rPr>
        <w:t>зохион</w:t>
      </w:r>
      <w:r>
        <w:rPr>
          <w:color w:val="231F20"/>
          <w:spacing w:val="-40"/>
        </w:rPr>
        <w:t xml:space="preserve"> </w:t>
      </w:r>
      <w:r>
        <w:rPr>
          <w:color w:val="231F20"/>
        </w:rPr>
        <w:t>байгуулалтаас</w:t>
      </w:r>
      <w:r>
        <w:rPr>
          <w:color w:val="231F20"/>
          <w:spacing w:val="-40"/>
        </w:rPr>
        <w:t xml:space="preserve"> </w:t>
      </w:r>
      <w:r>
        <w:rPr>
          <w:color w:val="231F20"/>
        </w:rPr>
        <w:t>их</w:t>
      </w:r>
      <w:r>
        <w:rPr>
          <w:color w:val="231F20"/>
          <w:spacing w:val="-40"/>
        </w:rPr>
        <w:t xml:space="preserve"> </w:t>
      </w:r>
      <w:r>
        <w:rPr>
          <w:color w:val="231F20"/>
          <w:spacing w:val="-3"/>
        </w:rPr>
        <w:t>дээд</w:t>
      </w:r>
      <w:r>
        <w:rPr>
          <w:color w:val="231F20"/>
          <w:spacing w:val="-40"/>
        </w:rPr>
        <w:t xml:space="preserve"> </w:t>
      </w:r>
      <w:r>
        <w:rPr>
          <w:color w:val="231F20"/>
        </w:rPr>
        <w:t xml:space="preserve">сургуульд элсэн суралцаж </w:t>
      </w:r>
      <w:r>
        <w:rPr>
          <w:color w:val="231F20"/>
          <w:spacing w:val="-4"/>
        </w:rPr>
        <w:t xml:space="preserve">эхлэх </w:t>
      </w:r>
      <w:r>
        <w:rPr>
          <w:color w:val="231F20"/>
        </w:rPr>
        <w:t xml:space="preserve">хүртэлх хугацаанд зохион байгуулагдаж </w:t>
      </w:r>
      <w:r>
        <w:rPr>
          <w:color w:val="231F20"/>
          <w:spacing w:val="-4"/>
        </w:rPr>
        <w:t xml:space="preserve">буй </w:t>
      </w:r>
      <w:r>
        <w:rPr>
          <w:color w:val="231F20"/>
        </w:rPr>
        <w:t xml:space="preserve">үйл ажиллагаанууд юм. </w:t>
      </w:r>
      <w:r>
        <w:rPr>
          <w:color w:val="231F20"/>
          <w:spacing w:val="-3"/>
        </w:rPr>
        <w:t xml:space="preserve">Монгол </w:t>
      </w:r>
      <w:r>
        <w:rPr>
          <w:color w:val="231F20"/>
          <w:spacing w:val="-4"/>
        </w:rPr>
        <w:t xml:space="preserve">улс </w:t>
      </w:r>
      <w:r>
        <w:rPr>
          <w:color w:val="231F20"/>
        </w:rPr>
        <w:t xml:space="preserve">зах зээлийн </w:t>
      </w:r>
      <w:r>
        <w:rPr>
          <w:color w:val="231F20"/>
          <w:spacing w:val="-3"/>
        </w:rPr>
        <w:t xml:space="preserve">эдийн </w:t>
      </w:r>
      <w:r>
        <w:rPr>
          <w:color w:val="231F20"/>
        </w:rPr>
        <w:t xml:space="preserve">засагт шилжсэний дараах сүүлийн 20 жилд </w:t>
      </w:r>
      <w:r>
        <w:rPr>
          <w:color w:val="231F20"/>
          <w:spacing w:val="-3"/>
        </w:rPr>
        <w:t xml:space="preserve">дээд </w:t>
      </w:r>
      <w:r>
        <w:rPr>
          <w:color w:val="231F20"/>
        </w:rPr>
        <w:t xml:space="preserve">боловсролтой иргэдийн тоо эрчимтэй өсчээ. Их </w:t>
      </w:r>
      <w:r>
        <w:rPr>
          <w:color w:val="231F20"/>
          <w:spacing w:val="-3"/>
        </w:rPr>
        <w:t xml:space="preserve">дээд сургуулиудад элсэх оютнуудын </w:t>
      </w:r>
      <w:r>
        <w:rPr>
          <w:color w:val="231F20"/>
        </w:rPr>
        <w:t xml:space="preserve">тоо нэмэгдсэн ч </w:t>
      </w:r>
      <w:r>
        <w:rPr>
          <w:color w:val="231F20"/>
          <w:spacing w:val="-3"/>
        </w:rPr>
        <w:t xml:space="preserve">дээд </w:t>
      </w:r>
      <w:r>
        <w:rPr>
          <w:color w:val="231F20"/>
        </w:rPr>
        <w:t>боловсролын диплом ажилд орох “тасалбар” төдий болж үнэгүйдсэн нь</w:t>
      </w:r>
      <w:r>
        <w:rPr>
          <w:color w:val="231F20"/>
          <w:spacing w:val="-14"/>
        </w:rPr>
        <w:t xml:space="preserve"> </w:t>
      </w:r>
      <w:r>
        <w:rPr>
          <w:color w:val="231F20"/>
        </w:rPr>
        <w:t>харамсалтай.</w:t>
      </w:r>
    </w:p>
    <w:p w14:paraId="261F7EF3" w14:textId="77777777" w:rsidR="00AD56FB" w:rsidRDefault="00AD56FB" w:rsidP="00AD56FB">
      <w:pPr>
        <w:pStyle w:val="BodyText"/>
        <w:spacing w:before="52" w:line="261" w:lineRule="auto"/>
        <w:ind w:right="1130" w:firstLine="510"/>
      </w:pPr>
      <w:r>
        <w:rPr>
          <w:color w:val="231F20"/>
        </w:rPr>
        <w:t xml:space="preserve">Эрдэм шинжилгээний өгүүллээр оюутны элсэлтэд </w:t>
      </w:r>
      <w:r>
        <w:rPr>
          <w:color w:val="231F20"/>
          <w:spacing w:val="-3"/>
        </w:rPr>
        <w:t xml:space="preserve">тулгамдаж </w:t>
      </w:r>
      <w:r>
        <w:rPr>
          <w:color w:val="231F20"/>
          <w:spacing w:val="-4"/>
        </w:rPr>
        <w:t xml:space="preserve">буй </w:t>
      </w:r>
      <w:r>
        <w:rPr>
          <w:color w:val="231F20"/>
        </w:rPr>
        <w:t xml:space="preserve">жендэрийн </w:t>
      </w:r>
      <w:r>
        <w:rPr>
          <w:color w:val="231F20"/>
          <w:spacing w:val="-3"/>
        </w:rPr>
        <w:t xml:space="preserve">асуудал, </w:t>
      </w:r>
      <w:r>
        <w:rPr>
          <w:color w:val="231F20"/>
        </w:rPr>
        <w:t xml:space="preserve">элсэгчдийн жендэрийн </w:t>
      </w:r>
      <w:r>
        <w:rPr>
          <w:color w:val="231F20"/>
          <w:spacing w:val="-6"/>
        </w:rPr>
        <w:t xml:space="preserve">мэдлэг, </w:t>
      </w:r>
      <w:r>
        <w:rPr>
          <w:color w:val="231F20"/>
        </w:rPr>
        <w:t xml:space="preserve">хандлагыг </w:t>
      </w:r>
      <w:r>
        <w:rPr>
          <w:color w:val="231F20"/>
          <w:spacing w:val="-3"/>
        </w:rPr>
        <w:t xml:space="preserve">тодруулахыг </w:t>
      </w:r>
      <w:r>
        <w:rPr>
          <w:color w:val="231F20"/>
        </w:rPr>
        <w:t xml:space="preserve">зорилоо. Жендэрийн дүн шинжилгээ нь эмэгтэйчүүдийг чадавхжуулах загварт суурилан тоон болон чанарын </w:t>
      </w:r>
      <w:r>
        <w:rPr>
          <w:color w:val="231F20"/>
          <w:spacing w:val="-3"/>
        </w:rPr>
        <w:t xml:space="preserve">судалгааны </w:t>
      </w:r>
      <w:r>
        <w:rPr>
          <w:color w:val="231F20"/>
        </w:rPr>
        <w:t xml:space="preserve">аргуудыг хослуулан ашиглав. </w:t>
      </w:r>
      <w:r>
        <w:rPr>
          <w:color w:val="231F20"/>
          <w:spacing w:val="-3"/>
        </w:rPr>
        <w:t xml:space="preserve">Судалгаанд </w:t>
      </w:r>
      <w:r>
        <w:rPr>
          <w:color w:val="231F20"/>
        </w:rPr>
        <w:t xml:space="preserve">1450 их </w:t>
      </w:r>
      <w:r>
        <w:rPr>
          <w:color w:val="231F20"/>
          <w:spacing w:val="-3"/>
        </w:rPr>
        <w:t xml:space="preserve">дээд </w:t>
      </w:r>
      <w:r>
        <w:rPr>
          <w:color w:val="231F20"/>
        </w:rPr>
        <w:t xml:space="preserve">сургуулийн элсэгчдийг </w:t>
      </w:r>
      <w:r>
        <w:rPr>
          <w:color w:val="231F20"/>
          <w:spacing w:val="-3"/>
        </w:rPr>
        <w:t xml:space="preserve">хамруулж, </w:t>
      </w:r>
      <w:r>
        <w:rPr>
          <w:color w:val="231F20"/>
        </w:rPr>
        <w:t xml:space="preserve">35 фокус бүлгийн хэлэлцүүлгийг хийж, үр дүнг шинжлэв. </w:t>
      </w:r>
      <w:r>
        <w:rPr>
          <w:color w:val="231F20"/>
          <w:spacing w:val="-3"/>
        </w:rPr>
        <w:t xml:space="preserve">Мэдээлэл цуглуулалтыг Улаанбаатар </w:t>
      </w:r>
      <w:r>
        <w:rPr>
          <w:color w:val="231F20"/>
          <w:spacing w:val="-9"/>
        </w:rPr>
        <w:t xml:space="preserve">хот, </w:t>
      </w:r>
      <w:r>
        <w:rPr>
          <w:color w:val="231F20"/>
          <w:spacing w:val="-5"/>
        </w:rPr>
        <w:t>Ховд,</w:t>
      </w:r>
      <w:r>
        <w:rPr>
          <w:color w:val="231F20"/>
          <w:spacing w:val="-13"/>
        </w:rPr>
        <w:t xml:space="preserve"> </w:t>
      </w:r>
      <w:r>
        <w:rPr>
          <w:color w:val="231F20"/>
        </w:rPr>
        <w:t>Дорнод,</w:t>
      </w:r>
      <w:r>
        <w:rPr>
          <w:color w:val="231F20"/>
          <w:spacing w:val="-13"/>
        </w:rPr>
        <w:t xml:space="preserve"> </w:t>
      </w:r>
      <w:r>
        <w:rPr>
          <w:color w:val="231F20"/>
        </w:rPr>
        <w:t>Орхон,</w:t>
      </w:r>
      <w:r>
        <w:rPr>
          <w:color w:val="231F20"/>
          <w:spacing w:val="-13"/>
        </w:rPr>
        <w:t xml:space="preserve"> </w:t>
      </w:r>
      <w:r>
        <w:rPr>
          <w:color w:val="231F20"/>
        </w:rPr>
        <w:t>Дорноговь</w:t>
      </w:r>
      <w:r>
        <w:rPr>
          <w:color w:val="231F20"/>
          <w:spacing w:val="-12"/>
        </w:rPr>
        <w:t xml:space="preserve"> </w:t>
      </w:r>
      <w:r>
        <w:rPr>
          <w:color w:val="231F20"/>
        </w:rPr>
        <w:t>болон</w:t>
      </w:r>
      <w:r>
        <w:rPr>
          <w:color w:val="231F20"/>
          <w:spacing w:val="-13"/>
        </w:rPr>
        <w:t xml:space="preserve"> </w:t>
      </w:r>
      <w:r>
        <w:rPr>
          <w:color w:val="231F20"/>
        </w:rPr>
        <w:t>Хөвсгөл</w:t>
      </w:r>
      <w:r>
        <w:rPr>
          <w:color w:val="231F20"/>
          <w:spacing w:val="-13"/>
        </w:rPr>
        <w:t xml:space="preserve"> </w:t>
      </w:r>
      <w:r>
        <w:rPr>
          <w:color w:val="231F20"/>
        </w:rPr>
        <w:t>аймгуудад</w:t>
      </w:r>
      <w:r>
        <w:rPr>
          <w:color w:val="231F20"/>
          <w:spacing w:val="-12"/>
        </w:rPr>
        <w:t xml:space="preserve"> </w:t>
      </w:r>
      <w:r>
        <w:rPr>
          <w:color w:val="231F20"/>
        </w:rPr>
        <w:t>зохион</w:t>
      </w:r>
      <w:r>
        <w:rPr>
          <w:color w:val="231F20"/>
          <w:spacing w:val="-13"/>
        </w:rPr>
        <w:t xml:space="preserve"> </w:t>
      </w:r>
      <w:r>
        <w:rPr>
          <w:color w:val="231F20"/>
        </w:rPr>
        <w:t>байгуулав.</w:t>
      </w:r>
      <w:r>
        <w:rPr>
          <w:color w:val="231F20"/>
          <w:spacing w:val="-13"/>
        </w:rPr>
        <w:t xml:space="preserve"> </w:t>
      </w:r>
      <w:r>
        <w:rPr>
          <w:color w:val="231F20"/>
        </w:rPr>
        <w:t>Мөн</w:t>
      </w:r>
      <w:r>
        <w:rPr>
          <w:color w:val="231F20"/>
          <w:spacing w:val="-12"/>
        </w:rPr>
        <w:t xml:space="preserve"> </w:t>
      </w:r>
      <w:r>
        <w:rPr>
          <w:color w:val="231F20"/>
        </w:rPr>
        <w:t xml:space="preserve">боловсрол, жендэрийн талаар төрөөс хэрэгжүүлж </w:t>
      </w:r>
      <w:r>
        <w:rPr>
          <w:color w:val="231F20"/>
          <w:spacing w:val="-4"/>
        </w:rPr>
        <w:t xml:space="preserve">буй </w:t>
      </w:r>
      <w:r>
        <w:rPr>
          <w:color w:val="231F20"/>
        </w:rPr>
        <w:t xml:space="preserve">бодлого, </w:t>
      </w:r>
      <w:r>
        <w:rPr>
          <w:color w:val="231F20"/>
          <w:spacing w:val="-5"/>
        </w:rPr>
        <w:t xml:space="preserve">хууль </w:t>
      </w:r>
      <w:r>
        <w:rPr>
          <w:color w:val="231F20"/>
        </w:rPr>
        <w:t xml:space="preserve">тогтоомж, их </w:t>
      </w:r>
      <w:r>
        <w:rPr>
          <w:color w:val="231F20"/>
          <w:spacing w:val="-3"/>
        </w:rPr>
        <w:t xml:space="preserve">сургуулиудын </w:t>
      </w:r>
      <w:r>
        <w:rPr>
          <w:color w:val="231F20"/>
        </w:rPr>
        <w:t xml:space="preserve">дүрэм журам, статистик тоо </w:t>
      </w:r>
      <w:r>
        <w:rPr>
          <w:color w:val="231F20"/>
          <w:spacing w:val="-3"/>
        </w:rPr>
        <w:t xml:space="preserve">баримт, судалгааны </w:t>
      </w:r>
      <w:r>
        <w:rPr>
          <w:color w:val="231F20"/>
        </w:rPr>
        <w:t>тайланд баримтын шинжилгээ хийж, нэгтгэн дүгнэлээ.</w:t>
      </w:r>
    </w:p>
    <w:p w14:paraId="215605B3" w14:textId="77777777" w:rsidR="00AD56FB" w:rsidRDefault="00AD56FB" w:rsidP="00AD56FB">
      <w:pPr>
        <w:pStyle w:val="Heading2"/>
        <w:numPr>
          <w:ilvl w:val="0"/>
          <w:numId w:val="33"/>
        </w:numPr>
        <w:tabs>
          <w:tab w:val="left" w:pos="634"/>
        </w:tabs>
        <w:spacing w:before="220"/>
        <w:ind w:hanging="241"/>
      </w:pPr>
      <w:r>
        <w:rPr>
          <w:color w:val="231F20"/>
        </w:rPr>
        <w:t xml:space="preserve">Их, </w:t>
      </w:r>
      <w:r>
        <w:rPr>
          <w:color w:val="231F20"/>
          <w:spacing w:val="-3"/>
        </w:rPr>
        <w:t xml:space="preserve">дээд </w:t>
      </w:r>
      <w:r>
        <w:rPr>
          <w:color w:val="231F20"/>
        </w:rPr>
        <w:t xml:space="preserve">сургуулийн элсэлтэд тулгамдаж </w:t>
      </w:r>
      <w:r>
        <w:rPr>
          <w:color w:val="231F20"/>
          <w:spacing w:val="-4"/>
        </w:rPr>
        <w:t xml:space="preserve">буй </w:t>
      </w:r>
      <w:r>
        <w:rPr>
          <w:color w:val="231F20"/>
        </w:rPr>
        <w:t>жендэрийн</w:t>
      </w:r>
      <w:r>
        <w:rPr>
          <w:color w:val="231F20"/>
          <w:spacing w:val="-1"/>
        </w:rPr>
        <w:t xml:space="preserve"> </w:t>
      </w:r>
      <w:r>
        <w:rPr>
          <w:color w:val="231F20"/>
          <w:spacing w:val="-3"/>
        </w:rPr>
        <w:t>асуудал</w:t>
      </w:r>
    </w:p>
    <w:p w14:paraId="7C255A32" w14:textId="77777777" w:rsidR="00AD56FB" w:rsidRDefault="00AD56FB" w:rsidP="00AD56FB">
      <w:pPr>
        <w:pStyle w:val="BodyText"/>
        <w:spacing w:before="137" w:line="261" w:lineRule="auto"/>
        <w:ind w:right="1131" w:firstLine="510"/>
      </w:pPr>
      <w:r>
        <w:rPr>
          <w:color w:val="231F20"/>
          <w:spacing w:val="-3"/>
        </w:rPr>
        <w:t>Монгол</w:t>
      </w:r>
      <w:r>
        <w:rPr>
          <w:color w:val="231F20"/>
          <w:spacing w:val="-26"/>
        </w:rPr>
        <w:t xml:space="preserve"> </w:t>
      </w:r>
      <w:r>
        <w:rPr>
          <w:color w:val="231F20"/>
          <w:spacing w:val="-3"/>
        </w:rPr>
        <w:t>улсын</w:t>
      </w:r>
      <w:r>
        <w:rPr>
          <w:color w:val="231F20"/>
          <w:spacing w:val="-26"/>
        </w:rPr>
        <w:t xml:space="preserve"> </w:t>
      </w:r>
      <w:r>
        <w:rPr>
          <w:color w:val="231F20"/>
          <w:spacing w:val="-3"/>
        </w:rPr>
        <w:t>дээд</w:t>
      </w:r>
      <w:r>
        <w:rPr>
          <w:color w:val="231F20"/>
          <w:spacing w:val="-26"/>
        </w:rPr>
        <w:t xml:space="preserve"> </w:t>
      </w:r>
      <w:r>
        <w:rPr>
          <w:color w:val="231F20"/>
        </w:rPr>
        <w:t>боловсролын</w:t>
      </w:r>
      <w:r>
        <w:rPr>
          <w:color w:val="231F20"/>
          <w:spacing w:val="-26"/>
        </w:rPr>
        <w:t xml:space="preserve"> </w:t>
      </w:r>
      <w:r>
        <w:rPr>
          <w:color w:val="231F20"/>
        </w:rPr>
        <w:t>байгууллагад</w:t>
      </w:r>
      <w:r>
        <w:rPr>
          <w:color w:val="231F20"/>
          <w:spacing w:val="8"/>
        </w:rPr>
        <w:t xml:space="preserve"> </w:t>
      </w:r>
      <w:r>
        <w:rPr>
          <w:color w:val="231F20"/>
        </w:rPr>
        <w:t>суралцагчдын</w:t>
      </w:r>
      <w:r>
        <w:rPr>
          <w:color w:val="231F20"/>
          <w:spacing w:val="-25"/>
        </w:rPr>
        <w:t xml:space="preserve"> </w:t>
      </w:r>
      <w:r>
        <w:rPr>
          <w:color w:val="231F20"/>
        </w:rPr>
        <w:t>хүйсийн</w:t>
      </w:r>
      <w:r>
        <w:rPr>
          <w:color w:val="231F20"/>
          <w:spacing w:val="-26"/>
        </w:rPr>
        <w:t xml:space="preserve"> </w:t>
      </w:r>
      <w:r>
        <w:rPr>
          <w:color w:val="231F20"/>
        </w:rPr>
        <w:t>харьцаа</w:t>
      </w:r>
      <w:r>
        <w:rPr>
          <w:color w:val="231F20"/>
          <w:spacing w:val="-26"/>
        </w:rPr>
        <w:t xml:space="preserve"> </w:t>
      </w:r>
      <w:r>
        <w:rPr>
          <w:color w:val="231F20"/>
        </w:rPr>
        <w:t>жендэрийн урвуу</w:t>
      </w:r>
      <w:r>
        <w:rPr>
          <w:color w:val="231F20"/>
          <w:spacing w:val="49"/>
        </w:rPr>
        <w:t xml:space="preserve"> </w:t>
      </w:r>
      <w:r>
        <w:rPr>
          <w:color w:val="231F20"/>
        </w:rPr>
        <w:t>үзүүлэлттэй</w:t>
      </w:r>
      <w:r>
        <w:rPr>
          <w:color w:val="231F20"/>
          <w:spacing w:val="49"/>
        </w:rPr>
        <w:t xml:space="preserve"> </w:t>
      </w:r>
      <w:r>
        <w:rPr>
          <w:color w:val="231F20"/>
        </w:rPr>
        <w:t>байгааг</w:t>
      </w:r>
      <w:r>
        <w:rPr>
          <w:color w:val="231F20"/>
          <w:spacing w:val="49"/>
        </w:rPr>
        <w:t xml:space="preserve"> </w:t>
      </w:r>
      <w:r>
        <w:rPr>
          <w:color w:val="231F20"/>
        </w:rPr>
        <w:t>Хилийн</w:t>
      </w:r>
      <w:r>
        <w:rPr>
          <w:color w:val="231F20"/>
          <w:spacing w:val="49"/>
        </w:rPr>
        <w:t xml:space="preserve"> </w:t>
      </w:r>
      <w:r>
        <w:rPr>
          <w:color w:val="231F20"/>
        </w:rPr>
        <w:t>чанад</w:t>
      </w:r>
      <w:r>
        <w:rPr>
          <w:color w:val="231F20"/>
          <w:spacing w:val="49"/>
        </w:rPr>
        <w:t xml:space="preserve"> </w:t>
      </w:r>
      <w:r>
        <w:rPr>
          <w:color w:val="231F20"/>
        </w:rPr>
        <w:t>дахь</w:t>
      </w:r>
      <w:r>
        <w:rPr>
          <w:color w:val="231F20"/>
          <w:spacing w:val="49"/>
        </w:rPr>
        <w:t xml:space="preserve"> </w:t>
      </w:r>
      <w:r>
        <w:rPr>
          <w:color w:val="231F20"/>
        </w:rPr>
        <w:t>хөгжлийн</w:t>
      </w:r>
      <w:r>
        <w:rPr>
          <w:color w:val="231F20"/>
          <w:spacing w:val="49"/>
        </w:rPr>
        <w:t xml:space="preserve"> </w:t>
      </w:r>
      <w:r>
        <w:rPr>
          <w:color w:val="231F20"/>
        </w:rPr>
        <w:t>хүрээлэн</w:t>
      </w:r>
      <w:r>
        <w:rPr>
          <w:color w:val="231F20"/>
          <w:spacing w:val="49"/>
        </w:rPr>
        <w:t xml:space="preserve"> </w:t>
      </w:r>
      <w:r>
        <w:rPr>
          <w:color w:val="231F20"/>
        </w:rPr>
        <w:t>(Overseas</w:t>
      </w:r>
      <w:r>
        <w:rPr>
          <w:color w:val="231F20"/>
          <w:spacing w:val="49"/>
        </w:rPr>
        <w:t xml:space="preserve"> </w:t>
      </w:r>
      <w:r>
        <w:rPr>
          <w:color w:val="231F20"/>
        </w:rPr>
        <w:t>Development</w:t>
      </w:r>
    </w:p>
    <w:p w14:paraId="40023CE1"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30E66239" w14:textId="77777777" w:rsidR="00AD56FB" w:rsidRDefault="00AD56FB" w:rsidP="00AD56FB">
      <w:pPr>
        <w:pStyle w:val="BodyText"/>
        <w:spacing w:before="78" w:line="261" w:lineRule="auto"/>
        <w:ind w:right="1129"/>
      </w:pPr>
      <w:r>
        <w:rPr>
          <w:color w:val="231F20"/>
        </w:rPr>
        <w:lastRenderedPageBreak/>
        <w:t xml:space="preserve">Institute ODI)-гийн 2015 оны кейс </w:t>
      </w:r>
      <w:r>
        <w:rPr>
          <w:color w:val="231F20"/>
          <w:spacing w:val="-3"/>
        </w:rPr>
        <w:t xml:space="preserve">судалгаа </w:t>
      </w:r>
      <w:r>
        <w:rPr>
          <w:color w:val="231F20"/>
        </w:rPr>
        <w:t xml:space="preserve">(ОDI, 2014), Дэлхийн банкны </w:t>
      </w:r>
      <w:r>
        <w:rPr>
          <w:color w:val="231F20"/>
          <w:spacing w:val="-3"/>
        </w:rPr>
        <w:t xml:space="preserve">судалгааны </w:t>
      </w:r>
      <w:r>
        <w:rPr>
          <w:color w:val="231F20"/>
        </w:rPr>
        <w:t xml:space="preserve">тайланд онцгойлон анхааруулсан ч өнөөдөр энэ нөхцөл байдал өөрчлөгдөөгүйг онцлон тэмдэглэх     нь зүйтэй (Дэлхийн банк, 2013). </w:t>
      </w:r>
      <w:r>
        <w:rPr>
          <w:color w:val="231F20"/>
          <w:spacing w:val="-3"/>
        </w:rPr>
        <w:t xml:space="preserve">Монголын дээд </w:t>
      </w:r>
      <w:r>
        <w:rPr>
          <w:color w:val="231F20"/>
        </w:rPr>
        <w:t xml:space="preserve">боловсролын салбарт эрэгтэй, эмэгтэй суралцагчдын тэнцвэргүй харьцаа 1990-ээд оны дундуур хүйсийн тэнцвэрийн индекс 2.27-    д (эмэгтэйчүүдийн хамрагдалтын бохир жин 22.4%, эрэгтэйчүүдийнх дөнгөж 9.8%) хүрсэн  ба сүүлийн жилүүдэд энэ үзүүлэлт аажмаар </w:t>
      </w:r>
      <w:r>
        <w:rPr>
          <w:color w:val="231F20"/>
          <w:spacing w:val="-4"/>
        </w:rPr>
        <w:t xml:space="preserve">буурч </w:t>
      </w:r>
      <w:r>
        <w:rPr>
          <w:color w:val="231F20"/>
        </w:rPr>
        <w:t xml:space="preserve">байгааг </w:t>
      </w:r>
      <w:r>
        <w:rPr>
          <w:color w:val="231F20"/>
          <w:spacing w:val="-3"/>
        </w:rPr>
        <w:t xml:space="preserve">судалгааны </w:t>
      </w:r>
      <w:r>
        <w:rPr>
          <w:color w:val="231F20"/>
        </w:rPr>
        <w:t xml:space="preserve">тайлангуудад дурджээ. </w:t>
      </w:r>
      <w:r>
        <w:rPr>
          <w:color w:val="231F20"/>
          <w:spacing w:val="-3"/>
        </w:rPr>
        <w:t>Монгол</w:t>
      </w:r>
      <w:r>
        <w:rPr>
          <w:color w:val="231F20"/>
          <w:spacing w:val="-14"/>
        </w:rPr>
        <w:t xml:space="preserve"> </w:t>
      </w:r>
      <w:r>
        <w:rPr>
          <w:color w:val="231F20"/>
          <w:spacing w:val="-4"/>
        </w:rPr>
        <w:t>улс</w:t>
      </w:r>
      <w:r>
        <w:rPr>
          <w:color w:val="231F20"/>
          <w:spacing w:val="-13"/>
        </w:rPr>
        <w:t xml:space="preserve"> </w:t>
      </w:r>
      <w:r>
        <w:rPr>
          <w:color w:val="231F20"/>
        </w:rPr>
        <w:t>“Дэлхийн</w:t>
      </w:r>
      <w:r>
        <w:rPr>
          <w:color w:val="231F20"/>
          <w:spacing w:val="-14"/>
        </w:rPr>
        <w:t xml:space="preserve"> </w:t>
      </w:r>
      <w:r>
        <w:rPr>
          <w:color w:val="231F20"/>
          <w:spacing w:val="-4"/>
        </w:rPr>
        <w:t>улс</w:t>
      </w:r>
      <w:r>
        <w:rPr>
          <w:color w:val="231F20"/>
          <w:spacing w:val="-13"/>
        </w:rPr>
        <w:t xml:space="preserve"> </w:t>
      </w:r>
      <w:r>
        <w:rPr>
          <w:color w:val="231F20"/>
        </w:rPr>
        <w:t>орнуудын</w:t>
      </w:r>
      <w:r>
        <w:rPr>
          <w:color w:val="231F20"/>
          <w:spacing w:val="-14"/>
        </w:rPr>
        <w:t xml:space="preserve"> </w:t>
      </w:r>
      <w:r>
        <w:rPr>
          <w:color w:val="231F20"/>
        </w:rPr>
        <w:t>жендэрийн</w:t>
      </w:r>
      <w:r>
        <w:rPr>
          <w:color w:val="231F20"/>
          <w:spacing w:val="-13"/>
        </w:rPr>
        <w:t xml:space="preserve"> </w:t>
      </w:r>
      <w:r>
        <w:rPr>
          <w:color w:val="231F20"/>
        </w:rPr>
        <w:t>ялгаатай</w:t>
      </w:r>
      <w:r>
        <w:rPr>
          <w:color w:val="231F20"/>
          <w:spacing w:val="-14"/>
        </w:rPr>
        <w:t xml:space="preserve"> </w:t>
      </w:r>
      <w:r>
        <w:rPr>
          <w:color w:val="231F20"/>
        </w:rPr>
        <w:t>байдлын</w:t>
      </w:r>
      <w:r>
        <w:rPr>
          <w:color w:val="231F20"/>
          <w:spacing w:val="-13"/>
        </w:rPr>
        <w:t xml:space="preserve"> </w:t>
      </w:r>
      <w:r>
        <w:rPr>
          <w:color w:val="231F20"/>
        </w:rPr>
        <w:t>тайлан”-д</w:t>
      </w:r>
      <w:r>
        <w:rPr>
          <w:color w:val="231F20"/>
          <w:spacing w:val="-14"/>
        </w:rPr>
        <w:t xml:space="preserve"> </w:t>
      </w:r>
      <w:r>
        <w:rPr>
          <w:color w:val="231F20"/>
        </w:rPr>
        <w:t>(Global</w:t>
      </w:r>
      <w:r>
        <w:rPr>
          <w:color w:val="231F20"/>
          <w:spacing w:val="-13"/>
        </w:rPr>
        <w:t xml:space="preserve"> </w:t>
      </w:r>
      <w:r>
        <w:rPr>
          <w:color w:val="231F20"/>
        </w:rPr>
        <w:t>gender</w:t>
      </w:r>
      <w:r>
        <w:rPr>
          <w:color w:val="231F20"/>
          <w:spacing w:val="-14"/>
        </w:rPr>
        <w:t xml:space="preserve"> </w:t>
      </w:r>
      <w:r>
        <w:rPr>
          <w:color w:val="231F20"/>
        </w:rPr>
        <w:t>gap report)</w:t>
      </w:r>
      <w:r>
        <w:rPr>
          <w:color w:val="231F20"/>
          <w:spacing w:val="-24"/>
        </w:rPr>
        <w:t xml:space="preserve"> </w:t>
      </w:r>
      <w:r>
        <w:rPr>
          <w:color w:val="231F20"/>
        </w:rPr>
        <w:t>2016</w:t>
      </w:r>
      <w:r>
        <w:rPr>
          <w:color w:val="231F20"/>
          <w:spacing w:val="-23"/>
        </w:rPr>
        <w:t xml:space="preserve"> </w:t>
      </w:r>
      <w:r>
        <w:rPr>
          <w:color w:val="231F20"/>
        </w:rPr>
        <w:t>онд</w:t>
      </w:r>
      <w:r>
        <w:rPr>
          <w:color w:val="231F20"/>
          <w:spacing w:val="-23"/>
        </w:rPr>
        <w:t xml:space="preserve"> </w:t>
      </w:r>
      <w:r>
        <w:rPr>
          <w:color w:val="231F20"/>
        </w:rPr>
        <w:t>144</w:t>
      </w:r>
      <w:r>
        <w:rPr>
          <w:color w:val="231F20"/>
          <w:spacing w:val="-23"/>
        </w:rPr>
        <w:t xml:space="preserve"> </w:t>
      </w:r>
      <w:r>
        <w:rPr>
          <w:color w:val="231F20"/>
        </w:rPr>
        <w:t>орноос</w:t>
      </w:r>
      <w:r>
        <w:rPr>
          <w:color w:val="231F20"/>
          <w:spacing w:val="-23"/>
        </w:rPr>
        <w:t xml:space="preserve"> </w:t>
      </w:r>
      <w:r>
        <w:rPr>
          <w:color w:val="231F20"/>
        </w:rPr>
        <w:t>58</w:t>
      </w:r>
      <w:r>
        <w:rPr>
          <w:color w:val="231F20"/>
          <w:spacing w:val="-23"/>
        </w:rPr>
        <w:t xml:space="preserve"> </w:t>
      </w:r>
      <w:r>
        <w:rPr>
          <w:color w:val="231F20"/>
          <w:spacing w:val="-3"/>
        </w:rPr>
        <w:t>дугаарт,</w:t>
      </w:r>
      <w:r>
        <w:rPr>
          <w:color w:val="231F20"/>
          <w:spacing w:val="-24"/>
        </w:rPr>
        <w:t xml:space="preserve"> </w:t>
      </w:r>
      <w:r>
        <w:rPr>
          <w:color w:val="231F20"/>
        </w:rPr>
        <w:t>2017</w:t>
      </w:r>
      <w:r>
        <w:rPr>
          <w:color w:val="231F20"/>
          <w:spacing w:val="-23"/>
        </w:rPr>
        <w:t xml:space="preserve"> </w:t>
      </w:r>
      <w:r>
        <w:rPr>
          <w:color w:val="231F20"/>
        </w:rPr>
        <w:t>онд</w:t>
      </w:r>
      <w:r>
        <w:rPr>
          <w:color w:val="231F20"/>
          <w:spacing w:val="-23"/>
        </w:rPr>
        <w:t xml:space="preserve"> </w:t>
      </w:r>
      <w:r>
        <w:rPr>
          <w:color w:val="231F20"/>
        </w:rPr>
        <w:t>53</w:t>
      </w:r>
      <w:r>
        <w:rPr>
          <w:color w:val="231F20"/>
          <w:spacing w:val="-23"/>
        </w:rPr>
        <w:t xml:space="preserve"> </w:t>
      </w:r>
      <w:r>
        <w:rPr>
          <w:color w:val="231F20"/>
          <w:spacing w:val="-3"/>
        </w:rPr>
        <w:t>дугаарт,</w:t>
      </w:r>
      <w:r>
        <w:rPr>
          <w:color w:val="231F20"/>
          <w:spacing w:val="-23"/>
        </w:rPr>
        <w:t xml:space="preserve"> </w:t>
      </w:r>
      <w:r>
        <w:rPr>
          <w:color w:val="231F20"/>
        </w:rPr>
        <w:t>2018</w:t>
      </w:r>
      <w:r>
        <w:rPr>
          <w:color w:val="231F20"/>
          <w:spacing w:val="-23"/>
        </w:rPr>
        <w:t xml:space="preserve"> </w:t>
      </w:r>
      <w:r>
        <w:rPr>
          <w:color w:val="231F20"/>
        </w:rPr>
        <w:t>онд</w:t>
      </w:r>
      <w:r>
        <w:rPr>
          <w:color w:val="231F20"/>
          <w:spacing w:val="-23"/>
        </w:rPr>
        <w:t xml:space="preserve"> </w:t>
      </w:r>
      <w:r>
        <w:rPr>
          <w:color w:val="231F20"/>
        </w:rPr>
        <w:t>149</w:t>
      </w:r>
      <w:r>
        <w:rPr>
          <w:color w:val="231F20"/>
          <w:spacing w:val="-24"/>
        </w:rPr>
        <w:t xml:space="preserve"> </w:t>
      </w:r>
      <w:r>
        <w:rPr>
          <w:color w:val="231F20"/>
        </w:rPr>
        <w:t>орноос</w:t>
      </w:r>
      <w:r>
        <w:rPr>
          <w:color w:val="231F20"/>
          <w:spacing w:val="-23"/>
        </w:rPr>
        <w:t xml:space="preserve"> </w:t>
      </w:r>
      <w:r>
        <w:rPr>
          <w:color w:val="231F20"/>
        </w:rPr>
        <w:t>58</w:t>
      </w:r>
      <w:r>
        <w:rPr>
          <w:color w:val="231F20"/>
          <w:spacing w:val="-23"/>
        </w:rPr>
        <w:t xml:space="preserve"> </w:t>
      </w:r>
      <w:r>
        <w:rPr>
          <w:color w:val="231F20"/>
          <w:spacing w:val="-3"/>
        </w:rPr>
        <w:t>дугаарт,</w:t>
      </w:r>
      <w:r>
        <w:rPr>
          <w:color w:val="231F20"/>
          <w:spacing w:val="-23"/>
        </w:rPr>
        <w:t xml:space="preserve"> </w:t>
      </w:r>
      <w:r>
        <w:rPr>
          <w:color w:val="231F20"/>
        </w:rPr>
        <w:t>2020 онд</w:t>
      </w:r>
      <w:r>
        <w:rPr>
          <w:color w:val="231F20"/>
          <w:spacing w:val="-7"/>
        </w:rPr>
        <w:t xml:space="preserve"> </w:t>
      </w:r>
      <w:r>
        <w:rPr>
          <w:color w:val="231F20"/>
        </w:rPr>
        <w:t>153</w:t>
      </w:r>
      <w:r>
        <w:rPr>
          <w:color w:val="231F20"/>
          <w:spacing w:val="-6"/>
        </w:rPr>
        <w:t xml:space="preserve"> </w:t>
      </w:r>
      <w:r>
        <w:rPr>
          <w:color w:val="231F20"/>
        </w:rPr>
        <w:t>орноос</w:t>
      </w:r>
      <w:r>
        <w:rPr>
          <w:color w:val="231F20"/>
          <w:spacing w:val="-6"/>
        </w:rPr>
        <w:t xml:space="preserve"> </w:t>
      </w:r>
      <w:r>
        <w:rPr>
          <w:color w:val="231F20"/>
        </w:rPr>
        <w:t>79</w:t>
      </w:r>
      <w:r>
        <w:rPr>
          <w:color w:val="231F20"/>
          <w:spacing w:val="-6"/>
        </w:rPr>
        <w:t xml:space="preserve"> </w:t>
      </w:r>
      <w:r>
        <w:rPr>
          <w:color w:val="231F20"/>
        </w:rPr>
        <w:t>дугаарт</w:t>
      </w:r>
      <w:r>
        <w:rPr>
          <w:color w:val="231F20"/>
          <w:spacing w:val="-6"/>
        </w:rPr>
        <w:t xml:space="preserve"> </w:t>
      </w:r>
      <w:r>
        <w:rPr>
          <w:color w:val="231F20"/>
        </w:rPr>
        <w:t>эрэмбэлэгдсэн</w:t>
      </w:r>
      <w:r>
        <w:rPr>
          <w:color w:val="231F20"/>
          <w:spacing w:val="-7"/>
        </w:rPr>
        <w:t xml:space="preserve"> </w:t>
      </w:r>
      <w:r>
        <w:rPr>
          <w:color w:val="231F20"/>
        </w:rPr>
        <w:t>ба</w:t>
      </w:r>
      <w:r>
        <w:rPr>
          <w:color w:val="231F20"/>
          <w:spacing w:val="-6"/>
        </w:rPr>
        <w:t xml:space="preserve"> </w:t>
      </w:r>
      <w:r>
        <w:rPr>
          <w:color w:val="231F20"/>
        </w:rPr>
        <w:t>тус</w:t>
      </w:r>
      <w:r>
        <w:rPr>
          <w:color w:val="231F20"/>
          <w:spacing w:val="-6"/>
        </w:rPr>
        <w:t xml:space="preserve"> </w:t>
      </w:r>
      <w:r>
        <w:rPr>
          <w:color w:val="231F20"/>
        </w:rPr>
        <w:t>эрэмбийг</w:t>
      </w:r>
      <w:r>
        <w:rPr>
          <w:color w:val="231F20"/>
          <w:spacing w:val="-6"/>
        </w:rPr>
        <w:t xml:space="preserve"> </w:t>
      </w:r>
      <w:r>
        <w:rPr>
          <w:color w:val="231F20"/>
        </w:rPr>
        <w:t>тогтоох</w:t>
      </w:r>
      <w:r>
        <w:rPr>
          <w:color w:val="231F20"/>
          <w:spacing w:val="-6"/>
        </w:rPr>
        <w:t xml:space="preserve"> </w:t>
      </w:r>
      <w:r>
        <w:rPr>
          <w:color w:val="231F20"/>
        </w:rPr>
        <w:t>дөрвөн</w:t>
      </w:r>
      <w:r>
        <w:rPr>
          <w:color w:val="231F20"/>
          <w:spacing w:val="-7"/>
        </w:rPr>
        <w:t xml:space="preserve"> </w:t>
      </w:r>
      <w:r>
        <w:rPr>
          <w:color w:val="231F20"/>
        </w:rPr>
        <w:t>үндсэн</w:t>
      </w:r>
      <w:r>
        <w:rPr>
          <w:color w:val="231F20"/>
          <w:spacing w:val="-6"/>
        </w:rPr>
        <w:t xml:space="preserve"> </w:t>
      </w:r>
      <w:r>
        <w:rPr>
          <w:color w:val="231F20"/>
        </w:rPr>
        <w:t xml:space="preserve">үзүүлэлтийн нэг боловсролын салбарт илэрч </w:t>
      </w:r>
      <w:r>
        <w:rPr>
          <w:color w:val="231F20"/>
          <w:spacing w:val="-4"/>
        </w:rPr>
        <w:t xml:space="preserve">буй </w:t>
      </w:r>
      <w:r>
        <w:rPr>
          <w:color w:val="231F20"/>
        </w:rPr>
        <w:t xml:space="preserve">жендэрийн ялгаатай байдлаараа 144 орноос 2016 онд 66 </w:t>
      </w:r>
      <w:r>
        <w:rPr>
          <w:color w:val="231F20"/>
          <w:spacing w:val="-3"/>
        </w:rPr>
        <w:t xml:space="preserve">дугаарт, </w:t>
      </w:r>
      <w:r>
        <w:rPr>
          <w:color w:val="231F20"/>
        </w:rPr>
        <w:t xml:space="preserve">2017 онд 65 </w:t>
      </w:r>
      <w:r>
        <w:rPr>
          <w:color w:val="231F20"/>
          <w:spacing w:val="-3"/>
        </w:rPr>
        <w:t xml:space="preserve">дугаарт, </w:t>
      </w:r>
      <w:r>
        <w:rPr>
          <w:color w:val="231F20"/>
        </w:rPr>
        <w:t xml:space="preserve">2018 онд 70 </w:t>
      </w:r>
      <w:r>
        <w:rPr>
          <w:color w:val="231F20"/>
          <w:spacing w:val="-3"/>
        </w:rPr>
        <w:t xml:space="preserve">дугаарт, </w:t>
      </w:r>
      <w:r>
        <w:rPr>
          <w:color w:val="231F20"/>
        </w:rPr>
        <w:t>2020 онд 71 дугаарт эрэмбэлэгдсэн байна (Global gender gap report , 2016, 2017).</w:t>
      </w:r>
    </w:p>
    <w:p w14:paraId="1153006C" w14:textId="77777777" w:rsidR="00AD56FB" w:rsidRDefault="00AD56FB" w:rsidP="00AD56FB">
      <w:pPr>
        <w:pStyle w:val="Heading3"/>
        <w:spacing w:before="104"/>
        <w:ind w:left="3077"/>
      </w:pPr>
      <w:r>
        <w:rPr>
          <w:color w:val="231F20"/>
        </w:rPr>
        <w:t>Хүснэгт 1. ДБСБ-д суралцагчдын хүйсийн харьцаа (2014-2019 он)</w:t>
      </w:r>
    </w:p>
    <w:p w14:paraId="3843EF4D" w14:textId="77777777" w:rsidR="00AD56FB" w:rsidRDefault="00AD56FB" w:rsidP="00AD56FB">
      <w:pPr>
        <w:pStyle w:val="BodyText"/>
        <w:spacing w:before="3"/>
        <w:ind w:left="0"/>
        <w:jc w:val="left"/>
        <w:rPr>
          <w:b/>
          <w:i/>
          <w:sz w:val="12"/>
        </w:rPr>
      </w:pPr>
    </w:p>
    <w:tbl>
      <w:tblPr>
        <w:tblW w:w="0" w:type="auto"/>
        <w:tblInd w:w="403"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firstRow="1" w:lastRow="1" w:firstColumn="1" w:lastColumn="1" w:noHBand="0" w:noVBand="0"/>
      </w:tblPr>
      <w:tblGrid>
        <w:gridCol w:w="1318"/>
        <w:gridCol w:w="1096"/>
        <w:gridCol w:w="1361"/>
        <w:gridCol w:w="1417"/>
        <w:gridCol w:w="1966"/>
        <w:gridCol w:w="2471"/>
      </w:tblGrid>
      <w:tr w:rsidR="00AD56FB" w14:paraId="2DC16B6B" w14:textId="77777777" w:rsidTr="000D5B56">
        <w:trPr>
          <w:trHeight w:val="525"/>
        </w:trPr>
        <w:tc>
          <w:tcPr>
            <w:tcW w:w="1318" w:type="dxa"/>
          </w:tcPr>
          <w:p w14:paraId="21401C11" w14:textId="77777777" w:rsidR="00AD56FB" w:rsidRDefault="00AD56FB" w:rsidP="000D5B56">
            <w:pPr>
              <w:pStyle w:val="TableParagraph"/>
              <w:spacing w:before="23"/>
              <w:ind w:left="503" w:right="494"/>
              <w:jc w:val="center"/>
              <w:rPr>
                <w:b/>
                <w:sz w:val="20"/>
              </w:rPr>
            </w:pPr>
            <w:r>
              <w:rPr>
                <w:b/>
                <w:color w:val="231F20"/>
                <w:sz w:val="20"/>
              </w:rPr>
              <w:t>Он</w:t>
            </w:r>
          </w:p>
        </w:tc>
        <w:tc>
          <w:tcPr>
            <w:tcW w:w="1096" w:type="dxa"/>
          </w:tcPr>
          <w:p w14:paraId="33816968" w14:textId="77777777" w:rsidR="00AD56FB" w:rsidRDefault="00AD56FB" w:rsidP="000D5B56">
            <w:pPr>
              <w:pStyle w:val="TableParagraph"/>
              <w:spacing w:before="23"/>
              <w:ind w:left="202" w:right="193"/>
              <w:jc w:val="center"/>
              <w:rPr>
                <w:b/>
                <w:sz w:val="20"/>
              </w:rPr>
            </w:pPr>
            <w:r>
              <w:rPr>
                <w:b/>
                <w:color w:val="231F20"/>
                <w:sz w:val="20"/>
              </w:rPr>
              <w:t>Бүгд</w:t>
            </w:r>
          </w:p>
        </w:tc>
        <w:tc>
          <w:tcPr>
            <w:tcW w:w="1361" w:type="dxa"/>
          </w:tcPr>
          <w:p w14:paraId="06B57B39" w14:textId="77777777" w:rsidR="00AD56FB" w:rsidRDefault="00AD56FB" w:rsidP="000D5B56">
            <w:pPr>
              <w:pStyle w:val="TableParagraph"/>
              <w:spacing w:before="23" w:line="249" w:lineRule="auto"/>
              <w:ind w:left="214" w:right="185" w:firstLine="91"/>
              <w:rPr>
                <w:b/>
                <w:sz w:val="20"/>
              </w:rPr>
            </w:pPr>
            <w:r>
              <w:rPr>
                <w:b/>
                <w:color w:val="231F20"/>
                <w:sz w:val="20"/>
              </w:rPr>
              <w:t>Эмэгтэй суралцагч</w:t>
            </w:r>
          </w:p>
        </w:tc>
        <w:tc>
          <w:tcPr>
            <w:tcW w:w="1417" w:type="dxa"/>
          </w:tcPr>
          <w:p w14:paraId="7B44F546" w14:textId="77777777" w:rsidR="00AD56FB" w:rsidRDefault="00AD56FB" w:rsidP="000D5B56">
            <w:pPr>
              <w:pStyle w:val="TableParagraph"/>
              <w:spacing w:before="23" w:line="249" w:lineRule="auto"/>
              <w:ind w:left="242" w:right="213" w:firstLine="103"/>
              <w:rPr>
                <w:b/>
                <w:sz w:val="20"/>
              </w:rPr>
            </w:pPr>
            <w:r>
              <w:rPr>
                <w:b/>
                <w:color w:val="231F20"/>
                <w:sz w:val="20"/>
              </w:rPr>
              <w:t>Эрэгтэй суралцагч</w:t>
            </w:r>
          </w:p>
        </w:tc>
        <w:tc>
          <w:tcPr>
            <w:tcW w:w="1966" w:type="dxa"/>
          </w:tcPr>
          <w:p w14:paraId="1F8267C8" w14:textId="77777777" w:rsidR="00AD56FB" w:rsidRDefault="00AD56FB" w:rsidP="000D5B56">
            <w:pPr>
              <w:pStyle w:val="TableParagraph"/>
              <w:spacing w:before="23" w:line="249" w:lineRule="auto"/>
              <w:ind w:left="670" w:right="141" w:hanging="502"/>
              <w:rPr>
                <w:b/>
                <w:sz w:val="20"/>
              </w:rPr>
            </w:pPr>
            <w:r>
              <w:rPr>
                <w:b/>
                <w:color w:val="231F20"/>
                <w:sz w:val="20"/>
              </w:rPr>
              <w:t>Хүйсийн ялгааны индекс</w:t>
            </w:r>
          </w:p>
        </w:tc>
        <w:tc>
          <w:tcPr>
            <w:tcW w:w="2471" w:type="dxa"/>
          </w:tcPr>
          <w:p w14:paraId="68D425F7" w14:textId="77777777" w:rsidR="00AD56FB" w:rsidRDefault="00AD56FB" w:rsidP="000D5B56">
            <w:pPr>
              <w:pStyle w:val="TableParagraph"/>
              <w:spacing w:before="23" w:line="249" w:lineRule="auto"/>
              <w:ind w:left="589" w:right="149" w:hanging="413"/>
              <w:rPr>
                <w:b/>
                <w:sz w:val="20"/>
              </w:rPr>
            </w:pPr>
            <w:r>
              <w:rPr>
                <w:b/>
                <w:color w:val="231F20"/>
                <w:sz w:val="20"/>
              </w:rPr>
              <w:t>Нийт дүнд эмэгтэйчүүд эзлэх хувь /%/</w:t>
            </w:r>
          </w:p>
        </w:tc>
      </w:tr>
      <w:tr w:rsidR="00AD56FB" w14:paraId="4F9DBCC7" w14:textId="77777777" w:rsidTr="000D5B56">
        <w:trPr>
          <w:trHeight w:val="288"/>
        </w:trPr>
        <w:tc>
          <w:tcPr>
            <w:tcW w:w="1318" w:type="dxa"/>
          </w:tcPr>
          <w:p w14:paraId="7042B6EB" w14:textId="77777777" w:rsidR="00AD56FB" w:rsidRDefault="00AD56FB" w:rsidP="000D5B56">
            <w:pPr>
              <w:pStyle w:val="TableParagraph"/>
              <w:ind w:left="80"/>
              <w:rPr>
                <w:sz w:val="20"/>
              </w:rPr>
            </w:pPr>
            <w:r>
              <w:rPr>
                <w:color w:val="231F20"/>
                <w:sz w:val="20"/>
              </w:rPr>
              <w:t>2014-2015</w:t>
            </w:r>
          </w:p>
        </w:tc>
        <w:tc>
          <w:tcPr>
            <w:tcW w:w="1096" w:type="dxa"/>
          </w:tcPr>
          <w:p w14:paraId="4A704769" w14:textId="77777777" w:rsidR="00AD56FB" w:rsidRDefault="00AD56FB" w:rsidP="000D5B56">
            <w:pPr>
              <w:pStyle w:val="TableParagraph"/>
              <w:spacing w:before="23"/>
              <w:ind w:left="202" w:right="193"/>
              <w:jc w:val="center"/>
              <w:rPr>
                <w:b/>
                <w:sz w:val="20"/>
              </w:rPr>
            </w:pPr>
            <w:r>
              <w:rPr>
                <w:b/>
                <w:color w:val="231F20"/>
                <w:sz w:val="20"/>
              </w:rPr>
              <w:t>178,295</w:t>
            </w:r>
          </w:p>
        </w:tc>
        <w:tc>
          <w:tcPr>
            <w:tcW w:w="1361" w:type="dxa"/>
          </w:tcPr>
          <w:p w14:paraId="50707284" w14:textId="77777777" w:rsidR="00AD56FB" w:rsidRDefault="00AD56FB" w:rsidP="000D5B56">
            <w:pPr>
              <w:pStyle w:val="TableParagraph"/>
              <w:ind w:left="335" w:right="326"/>
              <w:jc w:val="center"/>
              <w:rPr>
                <w:sz w:val="20"/>
              </w:rPr>
            </w:pPr>
            <w:r>
              <w:rPr>
                <w:color w:val="231F20"/>
                <w:sz w:val="20"/>
              </w:rPr>
              <w:t>102,520</w:t>
            </w:r>
          </w:p>
        </w:tc>
        <w:tc>
          <w:tcPr>
            <w:tcW w:w="1417" w:type="dxa"/>
          </w:tcPr>
          <w:p w14:paraId="04E616F6" w14:textId="77777777" w:rsidR="00AD56FB" w:rsidRDefault="00AD56FB" w:rsidP="000D5B56">
            <w:pPr>
              <w:pStyle w:val="TableParagraph"/>
              <w:ind w:right="421"/>
              <w:jc w:val="right"/>
              <w:rPr>
                <w:sz w:val="20"/>
              </w:rPr>
            </w:pPr>
            <w:r>
              <w:rPr>
                <w:color w:val="231F20"/>
                <w:sz w:val="20"/>
              </w:rPr>
              <w:t>75,775</w:t>
            </w:r>
          </w:p>
        </w:tc>
        <w:tc>
          <w:tcPr>
            <w:tcW w:w="1966" w:type="dxa"/>
          </w:tcPr>
          <w:p w14:paraId="0A0B8927" w14:textId="77777777" w:rsidR="00AD56FB" w:rsidRDefault="00AD56FB" w:rsidP="000D5B56">
            <w:pPr>
              <w:pStyle w:val="TableParagraph"/>
              <w:ind w:left="787" w:right="779"/>
              <w:jc w:val="center"/>
              <w:rPr>
                <w:sz w:val="20"/>
              </w:rPr>
            </w:pPr>
            <w:r>
              <w:rPr>
                <w:color w:val="231F20"/>
                <w:sz w:val="20"/>
              </w:rPr>
              <w:t>1.35</w:t>
            </w:r>
          </w:p>
        </w:tc>
        <w:tc>
          <w:tcPr>
            <w:tcW w:w="2471" w:type="dxa"/>
          </w:tcPr>
          <w:p w14:paraId="77994FF7" w14:textId="77777777" w:rsidR="00AD56FB" w:rsidRDefault="00AD56FB" w:rsidP="000D5B56">
            <w:pPr>
              <w:pStyle w:val="TableParagraph"/>
              <w:ind w:left="1059"/>
              <w:rPr>
                <w:sz w:val="20"/>
              </w:rPr>
            </w:pPr>
            <w:r>
              <w:rPr>
                <w:color w:val="231F20"/>
                <w:sz w:val="20"/>
              </w:rPr>
              <w:t>57.5</w:t>
            </w:r>
          </w:p>
        </w:tc>
      </w:tr>
      <w:tr w:rsidR="00AD56FB" w14:paraId="25AF602B" w14:textId="77777777" w:rsidTr="000D5B56">
        <w:trPr>
          <w:trHeight w:val="288"/>
        </w:trPr>
        <w:tc>
          <w:tcPr>
            <w:tcW w:w="1318" w:type="dxa"/>
          </w:tcPr>
          <w:p w14:paraId="715FF67B" w14:textId="77777777" w:rsidR="00AD56FB" w:rsidRDefault="00AD56FB" w:rsidP="000D5B56">
            <w:pPr>
              <w:pStyle w:val="TableParagraph"/>
              <w:ind w:left="80"/>
              <w:rPr>
                <w:sz w:val="20"/>
              </w:rPr>
            </w:pPr>
            <w:r>
              <w:rPr>
                <w:color w:val="231F20"/>
                <w:sz w:val="20"/>
              </w:rPr>
              <w:t>2015-2016</w:t>
            </w:r>
          </w:p>
        </w:tc>
        <w:tc>
          <w:tcPr>
            <w:tcW w:w="1096" w:type="dxa"/>
          </w:tcPr>
          <w:p w14:paraId="097FC4DF" w14:textId="77777777" w:rsidR="00AD56FB" w:rsidRDefault="00AD56FB" w:rsidP="000D5B56">
            <w:pPr>
              <w:pStyle w:val="TableParagraph"/>
              <w:spacing w:before="23"/>
              <w:ind w:left="202" w:right="193"/>
              <w:jc w:val="center"/>
              <w:rPr>
                <w:b/>
                <w:sz w:val="20"/>
              </w:rPr>
            </w:pPr>
            <w:r>
              <w:rPr>
                <w:b/>
                <w:color w:val="231F20"/>
                <w:sz w:val="20"/>
              </w:rPr>
              <w:t>162,626</w:t>
            </w:r>
          </w:p>
        </w:tc>
        <w:tc>
          <w:tcPr>
            <w:tcW w:w="1361" w:type="dxa"/>
          </w:tcPr>
          <w:p w14:paraId="05B05FFA" w14:textId="77777777" w:rsidR="00AD56FB" w:rsidRDefault="00AD56FB" w:rsidP="000D5B56">
            <w:pPr>
              <w:pStyle w:val="TableParagraph"/>
              <w:ind w:left="335" w:right="326"/>
              <w:jc w:val="center"/>
              <w:rPr>
                <w:sz w:val="20"/>
              </w:rPr>
            </w:pPr>
            <w:r>
              <w:rPr>
                <w:color w:val="231F20"/>
                <w:sz w:val="20"/>
              </w:rPr>
              <w:t>93,674</w:t>
            </w:r>
          </w:p>
        </w:tc>
        <w:tc>
          <w:tcPr>
            <w:tcW w:w="1417" w:type="dxa"/>
          </w:tcPr>
          <w:p w14:paraId="5A5EBFCD" w14:textId="77777777" w:rsidR="00AD56FB" w:rsidRDefault="00AD56FB" w:rsidP="000D5B56">
            <w:pPr>
              <w:pStyle w:val="TableParagraph"/>
              <w:ind w:right="421"/>
              <w:jc w:val="right"/>
              <w:rPr>
                <w:sz w:val="20"/>
              </w:rPr>
            </w:pPr>
            <w:r>
              <w:rPr>
                <w:color w:val="231F20"/>
                <w:sz w:val="20"/>
              </w:rPr>
              <w:t>68,952</w:t>
            </w:r>
          </w:p>
        </w:tc>
        <w:tc>
          <w:tcPr>
            <w:tcW w:w="1966" w:type="dxa"/>
          </w:tcPr>
          <w:p w14:paraId="7FF10E56" w14:textId="77777777" w:rsidR="00AD56FB" w:rsidRDefault="00AD56FB" w:rsidP="000D5B56">
            <w:pPr>
              <w:pStyle w:val="TableParagraph"/>
              <w:ind w:left="787" w:right="779"/>
              <w:jc w:val="center"/>
              <w:rPr>
                <w:sz w:val="20"/>
              </w:rPr>
            </w:pPr>
            <w:r>
              <w:rPr>
                <w:color w:val="231F20"/>
                <w:sz w:val="20"/>
              </w:rPr>
              <w:t>1.36</w:t>
            </w:r>
          </w:p>
        </w:tc>
        <w:tc>
          <w:tcPr>
            <w:tcW w:w="2471" w:type="dxa"/>
          </w:tcPr>
          <w:p w14:paraId="5DBFE48A" w14:textId="77777777" w:rsidR="00AD56FB" w:rsidRDefault="00AD56FB" w:rsidP="000D5B56">
            <w:pPr>
              <w:pStyle w:val="TableParagraph"/>
              <w:ind w:left="1059"/>
              <w:rPr>
                <w:sz w:val="20"/>
              </w:rPr>
            </w:pPr>
            <w:r>
              <w:rPr>
                <w:color w:val="231F20"/>
                <w:sz w:val="20"/>
              </w:rPr>
              <w:t>57.6</w:t>
            </w:r>
          </w:p>
        </w:tc>
      </w:tr>
      <w:tr w:rsidR="00AD56FB" w14:paraId="57A26386" w14:textId="77777777" w:rsidTr="000D5B56">
        <w:trPr>
          <w:trHeight w:val="288"/>
        </w:trPr>
        <w:tc>
          <w:tcPr>
            <w:tcW w:w="1318" w:type="dxa"/>
          </w:tcPr>
          <w:p w14:paraId="540929E3" w14:textId="77777777" w:rsidR="00AD56FB" w:rsidRDefault="00AD56FB" w:rsidP="000D5B56">
            <w:pPr>
              <w:pStyle w:val="TableParagraph"/>
              <w:ind w:left="80"/>
              <w:rPr>
                <w:sz w:val="20"/>
              </w:rPr>
            </w:pPr>
            <w:r>
              <w:rPr>
                <w:color w:val="231F20"/>
                <w:sz w:val="20"/>
              </w:rPr>
              <w:t>2016-2017</w:t>
            </w:r>
          </w:p>
        </w:tc>
        <w:tc>
          <w:tcPr>
            <w:tcW w:w="1096" w:type="dxa"/>
          </w:tcPr>
          <w:p w14:paraId="7E98C240" w14:textId="77777777" w:rsidR="00AD56FB" w:rsidRDefault="00AD56FB" w:rsidP="000D5B56">
            <w:pPr>
              <w:pStyle w:val="TableParagraph"/>
              <w:spacing w:before="23"/>
              <w:ind w:left="202" w:right="193"/>
              <w:jc w:val="center"/>
              <w:rPr>
                <w:b/>
                <w:sz w:val="20"/>
              </w:rPr>
            </w:pPr>
            <w:r>
              <w:rPr>
                <w:b/>
                <w:color w:val="231F20"/>
                <w:sz w:val="20"/>
              </w:rPr>
              <w:t>157,138</w:t>
            </w:r>
          </w:p>
        </w:tc>
        <w:tc>
          <w:tcPr>
            <w:tcW w:w="1361" w:type="dxa"/>
          </w:tcPr>
          <w:p w14:paraId="45611AD1" w14:textId="77777777" w:rsidR="00AD56FB" w:rsidRDefault="00AD56FB" w:rsidP="000D5B56">
            <w:pPr>
              <w:pStyle w:val="TableParagraph"/>
              <w:ind w:left="335" w:right="326"/>
              <w:jc w:val="center"/>
              <w:rPr>
                <w:sz w:val="20"/>
              </w:rPr>
            </w:pPr>
            <w:r>
              <w:rPr>
                <w:color w:val="231F20"/>
                <w:sz w:val="20"/>
              </w:rPr>
              <w:t>91,526</w:t>
            </w:r>
          </w:p>
        </w:tc>
        <w:tc>
          <w:tcPr>
            <w:tcW w:w="1417" w:type="dxa"/>
          </w:tcPr>
          <w:p w14:paraId="394EB0A6" w14:textId="77777777" w:rsidR="00AD56FB" w:rsidRDefault="00AD56FB" w:rsidP="000D5B56">
            <w:pPr>
              <w:pStyle w:val="TableParagraph"/>
              <w:ind w:right="421"/>
              <w:jc w:val="right"/>
              <w:rPr>
                <w:sz w:val="20"/>
              </w:rPr>
            </w:pPr>
            <w:r>
              <w:rPr>
                <w:color w:val="231F20"/>
                <w:sz w:val="20"/>
              </w:rPr>
              <w:t>65,612</w:t>
            </w:r>
          </w:p>
        </w:tc>
        <w:tc>
          <w:tcPr>
            <w:tcW w:w="1966" w:type="dxa"/>
          </w:tcPr>
          <w:p w14:paraId="1ADB994A" w14:textId="77777777" w:rsidR="00AD56FB" w:rsidRDefault="00AD56FB" w:rsidP="000D5B56">
            <w:pPr>
              <w:pStyle w:val="TableParagraph"/>
              <w:ind w:left="787" w:right="779"/>
              <w:jc w:val="center"/>
              <w:rPr>
                <w:sz w:val="20"/>
              </w:rPr>
            </w:pPr>
            <w:r>
              <w:rPr>
                <w:color w:val="231F20"/>
                <w:sz w:val="20"/>
              </w:rPr>
              <w:t>1.39</w:t>
            </w:r>
          </w:p>
        </w:tc>
        <w:tc>
          <w:tcPr>
            <w:tcW w:w="2471" w:type="dxa"/>
          </w:tcPr>
          <w:p w14:paraId="75945C35" w14:textId="77777777" w:rsidR="00AD56FB" w:rsidRDefault="00AD56FB" w:rsidP="000D5B56">
            <w:pPr>
              <w:pStyle w:val="TableParagraph"/>
              <w:ind w:left="1059"/>
              <w:rPr>
                <w:sz w:val="20"/>
              </w:rPr>
            </w:pPr>
            <w:r>
              <w:rPr>
                <w:color w:val="231F20"/>
                <w:sz w:val="20"/>
              </w:rPr>
              <w:t>58.2</w:t>
            </w:r>
          </w:p>
        </w:tc>
      </w:tr>
      <w:tr w:rsidR="00AD56FB" w14:paraId="4E2443BD" w14:textId="77777777" w:rsidTr="000D5B56">
        <w:trPr>
          <w:trHeight w:val="288"/>
        </w:trPr>
        <w:tc>
          <w:tcPr>
            <w:tcW w:w="1318" w:type="dxa"/>
          </w:tcPr>
          <w:p w14:paraId="0BD0F8B4" w14:textId="77777777" w:rsidR="00AD56FB" w:rsidRDefault="00AD56FB" w:rsidP="000D5B56">
            <w:pPr>
              <w:pStyle w:val="TableParagraph"/>
              <w:ind w:left="80"/>
              <w:rPr>
                <w:sz w:val="20"/>
              </w:rPr>
            </w:pPr>
            <w:r>
              <w:rPr>
                <w:color w:val="231F20"/>
                <w:sz w:val="20"/>
              </w:rPr>
              <w:t>2017-2018</w:t>
            </w:r>
          </w:p>
        </w:tc>
        <w:tc>
          <w:tcPr>
            <w:tcW w:w="1096" w:type="dxa"/>
          </w:tcPr>
          <w:p w14:paraId="6AE1CFE1" w14:textId="77777777" w:rsidR="00AD56FB" w:rsidRDefault="00AD56FB" w:rsidP="000D5B56">
            <w:pPr>
              <w:pStyle w:val="TableParagraph"/>
              <w:spacing w:before="23"/>
              <w:ind w:left="202" w:right="193"/>
              <w:jc w:val="center"/>
              <w:rPr>
                <w:b/>
                <w:sz w:val="20"/>
              </w:rPr>
            </w:pPr>
            <w:r>
              <w:rPr>
                <w:b/>
                <w:color w:val="231F20"/>
                <w:sz w:val="20"/>
              </w:rPr>
              <w:t>155,248</w:t>
            </w:r>
          </w:p>
        </w:tc>
        <w:tc>
          <w:tcPr>
            <w:tcW w:w="1361" w:type="dxa"/>
          </w:tcPr>
          <w:p w14:paraId="73F0D74E" w14:textId="77777777" w:rsidR="00AD56FB" w:rsidRDefault="00AD56FB" w:rsidP="000D5B56">
            <w:pPr>
              <w:pStyle w:val="TableParagraph"/>
              <w:ind w:left="335" w:right="326"/>
              <w:jc w:val="center"/>
              <w:rPr>
                <w:sz w:val="20"/>
              </w:rPr>
            </w:pPr>
            <w:r>
              <w:rPr>
                <w:color w:val="231F20"/>
                <w:sz w:val="20"/>
              </w:rPr>
              <w:t>90,094</w:t>
            </w:r>
          </w:p>
        </w:tc>
        <w:tc>
          <w:tcPr>
            <w:tcW w:w="1417" w:type="dxa"/>
          </w:tcPr>
          <w:p w14:paraId="7980D32E" w14:textId="77777777" w:rsidR="00AD56FB" w:rsidRDefault="00AD56FB" w:rsidP="000D5B56">
            <w:pPr>
              <w:pStyle w:val="TableParagraph"/>
              <w:ind w:right="421"/>
              <w:jc w:val="right"/>
              <w:rPr>
                <w:sz w:val="20"/>
              </w:rPr>
            </w:pPr>
            <w:r>
              <w:rPr>
                <w:color w:val="231F20"/>
                <w:sz w:val="20"/>
              </w:rPr>
              <w:t>65,154</w:t>
            </w:r>
          </w:p>
        </w:tc>
        <w:tc>
          <w:tcPr>
            <w:tcW w:w="1966" w:type="dxa"/>
          </w:tcPr>
          <w:p w14:paraId="5E3271B0" w14:textId="77777777" w:rsidR="00AD56FB" w:rsidRDefault="00AD56FB" w:rsidP="000D5B56">
            <w:pPr>
              <w:pStyle w:val="TableParagraph"/>
              <w:ind w:left="787" w:right="779"/>
              <w:jc w:val="center"/>
              <w:rPr>
                <w:sz w:val="20"/>
              </w:rPr>
            </w:pPr>
            <w:r>
              <w:rPr>
                <w:color w:val="231F20"/>
                <w:sz w:val="20"/>
              </w:rPr>
              <w:t>1.38</w:t>
            </w:r>
          </w:p>
        </w:tc>
        <w:tc>
          <w:tcPr>
            <w:tcW w:w="2471" w:type="dxa"/>
          </w:tcPr>
          <w:p w14:paraId="50404F05" w14:textId="77777777" w:rsidR="00AD56FB" w:rsidRDefault="00AD56FB" w:rsidP="000D5B56">
            <w:pPr>
              <w:pStyle w:val="TableParagraph"/>
              <w:ind w:left="1059"/>
              <w:rPr>
                <w:sz w:val="20"/>
              </w:rPr>
            </w:pPr>
            <w:r>
              <w:rPr>
                <w:color w:val="231F20"/>
                <w:sz w:val="20"/>
              </w:rPr>
              <w:t>58.0</w:t>
            </w:r>
          </w:p>
        </w:tc>
      </w:tr>
      <w:tr w:rsidR="00AD56FB" w14:paraId="4E48ED56" w14:textId="77777777" w:rsidTr="000D5B56">
        <w:trPr>
          <w:trHeight w:val="288"/>
        </w:trPr>
        <w:tc>
          <w:tcPr>
            <w:tcW w:w="1318" w:type="dxa"/>
          </w:tcPr>
          <w:p w14:paraId="60478A17" w14:textId="77777777" w:rsidR="00AD56FB" w:rsidRDefault="00AD56FB" w:rsidP="000D5B56">
            <w:pPr>
              <w:pStyle w:val="TableParagraph"/>
              <w:ind w:left="80"/>
              <w:rPr>
                <w:sz w:val="20"/>
              </w:rPr>
            </w:pPr>
            <w:r>
              <w:rPr>
                <w:color w:val="231F20"/>
                <w:sz w:val="20"/>
              </w:rPr>
              <w:t>2018-2019</w:t>
            </w:r>
          </w:p>
        </w:tc>
        <w:tc>
          <w:tcPr>
            <w:tcW w:w="1096" w:type="dxa"/>
          </w:tcPr>
          <w:p w14:paraId="33898BCB" w14:textId="77777777" w:rsidR="00AD56FB" w:rsidRDefault="00AD56FB" w:rsidP="000D5B56">
            <w:pPr>
              <w:pStyle w:val="TableParagraph"/>
              <w:spacing w:before="23"/>
              <w:ind w:left="202" w:right="193"/>
              <w:jc w:val="center"/>
              <w:rPr>
                <w:b/>
                <w:sz w:val="20"/>
              </w:rPr>
            </w:pPr>
            <w:r>
              <w:rPr>
                <w:b/>
                <w:color w:val="231F20"/>
                <w:sz w:val="20"/>
              </w:rPr>
              <w:t>157,625</w:t>
            </w:r>
          </w:p>
        </w:tc>
        <w:tc>
          <w:tcPr>
            <w:tcW w:w="1361" w:type="dxa"/>
          </w:tcPr>
          <w:p w14:paraId="3EC4B2C1" w14:textId="77777777" w:rsidR="00AD56FB" w:rsidRDefault="00AD56FB" w:rsidP="000D5B56">
            <w:pPr>
              <w:pStyle w:val="TableParagraph"/>
              <w:ind w:left="335" w:right="326"/>
              <w:jc w:val="center"/>
              <w:rPr>
                <w:sz w:val="20"/>
              </w:rPr>
            </w:pPr>
            <w:r>
              <w:rPr>
                <w:color w:val="231F20"/>
                <w:sz w:val="20"/>
              </w:rPr>
              <w:t>93,552</w:t>
            </w:r>
          </w:p>
        </w:tc>
        <w:tc>
          <w:tcPr>
            <w:tcW w:w="1417" w:type="dxa"/>
          </w:tcPr>
          <w:p w14:paraId="1B0A5EF2" w14:textId="77777777" w:rsidR="00AD56FB" w:rsidRDefault="00AD56FB" w:rsidP="000D5B56">
            <w:pPr>
              <w:pStyle w:val="TableParagraph"/>
              <w:ind w:right="421"/>
              <w:jc w:val="right"/>
              <w:rPr>
                <w:sz w:val="20"/>
              </w:rPr>
            </w:pPr>
            <w:r>
              <w:rPr>
                <w:color w:val="231F20"/>
                <w:sz w:val="20"/>
              </w:rPr>
              <w:t>64,073</w:t>
            </w:r>
          </w:p>
        </w:tc>
        <w:tc>
          <w:tcPr>
            <w:tcW w:w="1966" w:type="dxa"/>
          </w:tcPr>
          <w:p w14:paraId="77E932AB" w14:textId="77777777" w:rsidR="00AD56FB" w:rsidRDefault="00AD56FB" w:rsidP="000D5B56">
            <w:pPr>
              <w:pStyle w:val="TableParagraph"/>
              <w:ind w:left="787" w:right="779"/>
              <w:jc w:val="center"/>
              <w:rPr>
                <w:sz w:val="20"/>
              </w:rPr>
            </w:pPr>
            <w:r>
              <w:rPr>
                <w:color w:val="231F20"/>
                <w:sz w:val="20"/>
              </w:rPr>
              <w:t>1.46</w:t>
            </w:r>
          </w:p>
        </w:tc>
        <w:tc>
          <w:tcPr>
            <w:tcW w:w="2471" w:type="dxa"/>
          </w:tcPr>
          <w:p w14:paraId="4849B245" w14:textId="77777777" w:rsidR="00AD56FB" w:rsidRDefault="00AD56FB" w:rsidP="000D5B56">
            <w:pPr>
              <w:pStyle w:val="TableParagraph"/>
              <w:ind w:left="1059"/>
              <w:rPr>
                <w:sz w:val="20"/>
              </w:rPr>
            </w:pPr>
            <w:r>
              <w:rPr>
                <w:color w:val="231F20"/>
                <w:sz w:val="20"/>
              </w:rPr>
              <w:t>59.4</w:t>
            </w:r>
          </w:p>
        </w:tc>
      </w:tr>
    </w:tbl>
    <w:p w14:paraId="5EC5E823" w14:textId="77777777" w:rsidR="00AD56FB" w:rsidRDefault="00AD56FB" w:rsidP="00AD56FB">
      <w:pPr>
        <w:pStyle w:val="BodyText"/>
        <w:spacing w:before="166" w:line="261" w:lineRule="auto"/>
        <w:ind w:right="1129" w:firstLine="510"/>
      </w:pPr>
      <w:r>
        <w:rPr>
          <w:color w:val="231F20"/>
          <w:spacing w:val="-4"/>
        </w:rPr>
        <w:t>Дээд</w:t>
      </w:r>
      <w:r>
        <w:rPr>
          <w:color w:val="231F20"/>
          <w:spacing w:val="-28"/>
        </w:rPr>
        <w:t xml:space="preserve"> </w:t>
      </w:r>
      <w:r>
        <w:rPr>
          <w:color w:val="231F20"/>
        </w:rPr>
        <w:t>боловсрол</w:t>
      </w:r>
      <w:r>
        <w:rPr>
          <w:color w:val="231F20"/>
          <w:spacing w:val="-28"/>
        </w:rPr>
        <w:t xml:space="preserve"> </w:t>
      </w:r>
      <w:r>
        <w:rPr>
          <w:color w:val="231F20"/>
        </w:rPr>
        <w:t>эзэмшигчдийн</w:t>
      </w:r>
      <w:r>
        <w:rPr>
          <w:color w:val="231F20"/>
          <w:spacing w:val="-27"/>
        </w:rPr>
        <w:t xml:space="preserve"> </w:t>
      </w:r>
      <w:r>
        <w:rPr>
          <w:color w:val="231F20"/>
        </w:rPr>
        <w:t>хүйсийн</w:t>
      </w:r>
      <w:r>
        <w:rPr>
          <w:color w:val="231F20"/>
          <w:spacing w:val="-28"/>
        </w:rPr>
        <w:t xml:space="preserve"> </w:t>
      </w:r>
      <w:r>
        <w:rPr>
          <w:color w:val="231F20"/>
        </w:rPr>
        <w:t>харьцаа</w:t>
      </w:r>
      <w:r>
        <w:rPr>
          <w:color w:val="231F20"/>
          <w:spacing w:val="-28"/>
        </w:rPr>
        <w:t xml:space="preserve"> </w:t>
      </w:r>
      <w:r>
        <w:rPr>
          <w:color w:val="231F20"/>
        </w:rPr>
        <w:t>нэг</w:t>
      </w:r>
      <w:r>
        <w:rPr>
          <w:color w:val="231F20"/>
          <w:spacing w:val="-27"/>
        </w:rPr>
        <w:t xml:space="preserve"> </w:t>
      </w:r>
      <w:r>
        <w:rPr>
          <w:color w:val="231F20"/>
        </w:rPr>
        <w:t>түвшинд</w:t>
      </w:r>
      <w:r>
        <w:rPr>
          <w:color w:val="231F20"/>
          <w:spacing w:val="-28"/>
        </w:rPr>
        <w:t xml:space="preserve"> </w:t>
      </w:r>
      <w:r>
        <w:rPr>
          <w:color w:val="231F20"/>
        </w:rPr>
        <w:t>(1.4)</w:t>
      </w:r>
      <w:r>
        <w:rPr>
          <w:color w:val="231F20"/>
          <w:spacing w:val="-27"/>
        </w:rPr>
        <w:t xml:space="preserve"> </w:t>
      </w:r>
      <w:r>
        <w:rPr>
          <w:color w:val="231F20"/>
        </w:rPr>
        <w:t>тогтворжих</w:t>
      </w:r>
      <w:r>
        <w:rPr>
          <w:color w:val="231F20"/>
          <w:spacing w:val="-28"/>
        </w:rPr>
        <w:t xml:space="preserve"> </w:t>
      </w:r>
      <w:r>
        <w:rPr>
          <w:color w:val="231F20"/>
        </w:rPr>
        <w:t>хандлагатай нь сүүлийн 5 жилийн статистикийн тоон мэдээллээс харагдлаа (Хүснэгт</w:t>
      </w:r>
      <w:r>
        <w:rPr>
          <w:color w:val="231F20"/>
          <w:spacing w:val="-11"/>
        </w:rPr>
        <w:t xml:space="preserve"> </w:t>
      </w:r>
      <w:r>
        <w:rPr>
          <w:color w:val="231F20"/>
        </w:rPr>
        <w:t>1).</w:t>
      </w:r>
    </w:p>
    <w:p w14:paraId="69677622" w14:textId="77777777" w:rsidR="00AD56FB" w:rsidRDefault="00AD56FB" w:rsidP="00AD56FB">
      <w:pPr>
        <w:pStyle w:val="BodyText"/>
        <w:spacing w:before="55" w:line="261" w:lineRule="auto"/>
        <w:ind w:right="1129" w:firstLine="510"/>
      </w:pPr>
      <w:r>
        <w:rPr>
          <w:color w:val="231F20"/>
          <w:spacing w:val="-4"/>
        </w:rPr>
        <w:t xml:space="preserve">Дээд </w:t>
      </w:r>
      <w:r>
        <w:rPr>
          <w:color w:val="231F20"/>
        </w:rPr>
        <w:t xml:space="preserve">боловсролын тухай </w:t>
      </w:r>
      <w:r>
        <w:rPr>
          <w:color w:val="231F20"/>
          <w:spacing w:val="-4"/>
        </w:rPr>
        <w:t xml:space="preserve">хуулийн </w:t>
      </w:r>
      <w:r>
        <w:rPr>
          <w:color w:val="231F20"/>
        </w:rPr>
        <w:t xml:space="preserve">7.2-т “Элсэгчдийн тоог боловсролын </w:t>
      </w:r>
      <w:r>
        <w:rPr>
          <w:color w:val="231F20"/>
          <w:spacing w:val="-3"/>
        </w:rPr>
        <w:t xml:space="preserve">асуудал </w:t>
      </w:r>
      <w:r>
        <w:rPr>
          <w:color w:val="231F20"/>
        </w:rPr>
        <w:t xml:space="preserve">эрхэлсэн төрийн захиргааны төв байгууллагаас тогтоосон шаардлага, </w:t>
      </w:r>
      <w:r>
        <w:rPr>
          <w:color w:val="231F20"/>
          <w:spacing w:val="-3"/>
        </w:rPr>
        <w:t xml:space="preserve">дээд </w:t>
      </w:r>
      <w:r>
        <w:rPr>
          <w:color w:val="231F20"/>
        </w:rPr>
        <w:t xml:space="preserve">боловсролын сургалтын орчин, </w:t>
      </w:r>
      <w:r>
        <w:rPr>
          <w:color w:val="231F20"/>
          <w:spacing w:val="-4"/>
        </w:rPr>
        <w:t xml:space="preserve">холбогдох </w:t>
      </w:r>
      <w:r>
        <w:rPr>
          <w:color w:val="231F20"/>
        </w:rPr>
        <w:t xml:space="preserve">бусад стандартад нийцүүлэн </w:t>
      </w:r>
      <w:r>
        <w:rPr>
          <w:color w:val="231F20"/>
          <w:spacing w:val="-3"/>
        </w:rPr>
        <w:t xml:space="preserve">дээд </w:t>
      </w:r>
      <w:r>
        <w:rPr>
          <w:color w:val="231F20"/>
        </w:rPr>
        <w:t xml:space="preserve">боловсролын сургалтын байгууллагын </w:t>
      </w:r>
      <w:r>
        <w:rPr>
          <w:color w:val="231F20"/>
          <w:spacing w:val="-3"/>
        </w:rPr>
        <w:t xml:space="preserve">удирдах </w:t>
      </w:r>
      <w:r>
        <w:rPr>
          <w:color w:val="231F20"/>
        </w:rPr>
        <w:t xml:space="preserve">зөвлөл тогтоох”-оор заасан. Мөн </w:t>
      </w:r>
      <w:r>
        <w:rPr>
          <w:color w:val="231F20"/>
          <w:spacing w:val="-3"/>
        </w:rPr>
        <w:t xml:space="preserve">“Дээд </w:t>
      </w:r>
      <w:r>
        <w:rPr>
          <w:color w:val="231F20"/>
        </w:rPr>
        <w:t xml:space="preserve">боловсролын шинэчлэлийн </w:t>
      </w:r>
      <w:r>
        <w:rPr>
          <w:color w:val="231F20"/>
          <w:spacing w:val="-3"/>
        </w:rPr>
        <w:t xml:space="preserve">зураглал </w:t>
      </w:r>
      <w:r>
        <w:rPr>
          <w:color w:val="231F20"/>
        </w:rPr>
        <w:t xml:space="preserve">(2010- 2021)”-ын 4.2-т “Оюутан, багш нарын дунд хүйсийн тэгш байдлыг аль болох хангах талаар арга хэмжээ авах” гэжээ. </w:t>
      </w:r>
      <w:r>
        <w:rPr>
          <w:color w:val="231F20"/>
          <w:spacing w:val="-3"/>
        </w:rPr>
        <w:t xml:space="preserve">Судалгаанд  </w:t>
      </w:r>
      <w:r>
        <w:rPr>
          <w:color w:val="231F20"/>
        </w:rPr>
        <w:t xml:space="preserve">хамрагдсан МУИС, ШУТИС, ХААИС, Отгонтэнгэр    их сургууль, Идэр их сургууль, </w:t>
      </w:r>
      <w:r>
        <w:rPr>
          <w:color w:val="231F20"/>
          <w:spacing w:val="-6"/>
        </w:rPr>
        <w:t xml:space="preserve">Ховд </w:t>
      </w:r>
      <w:r>
        <w:rPr>
          <w:color w:val="231F20"/>
        </w:rPr>
        <w:t xml:space="preserve">их сургуулийн элсэлтийн журамд элсэлтийн үйл явцад хүйсийн тэнцвэрт байдлыг хангах агуулга тусгагдаагүй байна. Түүнчлэн их </w:t>
      </w:r>
      <w:r>
        <w:rPr>
          <w:color w:val="231F20"/>
          <w:spacing w:val="-3"/>
        </w:rPr>
        <w:t>сургуулиудын</w:t>
      </w:r>
      <w:r>
        <w:rPr>
          <w:color w:val="231F20"/>
          <w:spacing w:val="54"/>
        </w:rPr>
        <w:t xml:space="preserve"> </w:t>
      </w:r>
      <w:r>
        <w:rPr>
          <w:color w:val="231F20"/>
        </w:rPr>
        <w:t xml:space="preserve">төгсөгчдийн мөшгөх </w:t>
      </w:r>
      <w:r>
        <w:rPr>
          <w:color w:val="231F20"/>
          <w:spacing w:val="-3"/>
        </w:rPr>
        <w:t xml:space="preserve">судалгаа, </w:t>
      </w:r>
      <w:r>
        <w:rPr>
          <w:color w:val="231F20"/>
        </w:rPr>
        <w:t xml:space="preserve">хөдөлмөрийн зах зээлийн </w:t>
      </w:r>
      <w:r>
        <w:rPr>
          <w:color w:val="231F20"/>
          <w:spacing w:val="-3"/>
        </w:rPr>
        <w:t xml:space="preserve">судалгаа, </w:t>
      </w:r>
      <w:r>
        <w:rPr>
          <w:color w:val="231F20"/>
        </w:rPr>
        <w:t xml:space="preserve">ажил олгогчдын сэтгэл ханамжийн </w:t>
      </w:r>
      <w:r>
        <w:rPr>
          <w:color w:val="231F20"/>
          <w:spacing w:val="-3"/>
        </w:rPr>
        <w:t xml:space="preserve">судалгааны </w:t>
      </w:r>
      <w:r>
        <w:rPr>
          <w:color w:val="231F20"/>
        </w:rPr>
        <w:t xml:space="preserve">үр дүнг элсэлтийн хяналтын </w:t>
      </w:r>
      <w:r>
        <w:rPr>
          <w:color w:val="231F20"/>
          <w:spacing w:val="-2"/>
        </w:rPr>
        <w:t xml:space="preserve">тоотой </w:t>
      </w:r>
      <w:r>
        <w:rPr>
          <w:color w:val="231F20"/>
          <w:spacing w:val="-3"/>
        </w:rPr>
        <w:t xml:space="preserve">уялдуулах </w:t>
      </w:r>
      <w:r>
        <w:rPr>
          <w:color w:val="231F20"/>
        </w:rPr>
        <w:t>бодлогын зохицуулалт өнөөдөр хангалтгүй</w:t>
      </w:r>
      <w:r>
        <w:rPr>
          <w:color w:val="231F20"/>
          <w:spacing w:val="-2"/>
        </w:rPr>
        <w:t xml:space="preserve"> </w:t>
      </w:r>
      <w:r>
        <w:rPr>
          <w:color w:val="231F20"/>
        </w:rPr>
        <w:t>байна.</w:t>
      </w:r>
    </w:p>
    <w:p w14:paraId="412BD403" w14:textId="77777777" w:rsidR="00AD56FB" w:rsidRDefault="00AD56FB" w:rsidP="00AD56FB">
      <w:pPr>
        <w:pStyle w:val="BodyText"/>
        <w:spacing w:before="48" w:line="261" w:lineRule="auto"/>
        <w:ind w:right="1129" w:firstLine="510"/>
      </w:pPr>
      <w:r>
        <w:rPr>
          <w:color w:val="231F20"/>
        </w:rPr>
        <w:t xml:space="preserve">Боловсрол, соёл, шинжлэх ухаан, спортын салбарт жендэрийн талаар баримтлах бодлогыг 2017 онд баталж, 2017-2024 онд хэрэгжүүлэхээр болсон. Бодлогын нэгдүгээр үе шатанд (2017-2020) “Багш бэлтгэхэд жендэрийн тэнцвэрт байдлыг хангах зорилгоор богино хугацаанд хөвгүүдийн элсэлтийг дэмжсэн квот тогтоон хэрэгжүүлэх, хөнгөлөлт, чөлөөлөлт, урамшууллын бодлого хэрэгжүүлэх”, “Боловсрол, эрүүл мэндийн чиглэлээр суралцах эрэгтэйчүүд, мэдээллийн технологи, инженерийн чиглэлээр суралцах эмэгтэйчүүдийн тоог нэмэгдүүлэх түр, тусгай арга хэмжээ хэрэгжүүлэн элсэгчдийн тоонд хүйсийн квот үе шаттай тогтоох”, хоёрдугаар үе шатанд (2021-2024) “Дээд боловсролын сургалтын байгууллагад элсэгчдийн хүйсийн тэнцвэрийг сайжруулах зорилгоор ажил олгогчид, ерөнхий боловсролын сургуулиудтай хамтран ажиллах, нөлөөллийн үйл ажиллагааг хэрэгжүүлэх” зорилтуудыг дэвшүүлсэн. Мөн ЕБС-д мэргэжлийн чиг баримжаа олгох, мэргэжил сонгоход зөвлөн туслах үйлчилгээг нэвтрүүлж, жендэрийн хэвшмэл ойлголтоос ангид байлгахад чиглэсэн удирдамж </w:t>
      </w:r>
      <w:r>
        <w:rPr>
          <w:color w:val="231F20"/>
        </w:rPr>
        <w:lastRenderedPageBreak/>
        <w:t>арга зүйгээр тогтмол хангах тухай тусгасан ч хэрэгжүүлэх тал дээр төдийлэн ахиц гарахгүй</w:t>
      </w:r>
    </w:p>
    <w:p w14:paraId="497152E0"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1B8548C6" w14:textId="77777777" w:rsidR="00AD56FB" w:rsidRDefault="00AD56FB" w:rsidP="00AD56FB">
      <w:pPr>
        <w:pStyle w:val="BodyText"/>
        <w:spacing w:before="78" w:line="261" w:lineRule="auto"/>
        <w:ind w:right="1129"/>
      </w:pPr>
      <w:r>
        <w:rPr>
          <w:color w:val="231F20"/>
        </w:rPr>
        <w:lastRenderedPageBreak/>
        <w:t>байна. Баримт бичгийн дүн шинжилгээгээр хүчин төгөлдөр мөрдөгдөж байгаа элсэлтийн журам, бодлогын баримт бичигт их сургуульд элсэгчдийн хүйсийн тэнцвэрийг хангах талаар заалт тусгагдаагүй байна.</w:t>
      </w:r>
    </w:p>
    <w:p w14:paraId="63458EE5" w14:textId="77777777" w:rsidR="00AD56FB" w:rsidRDefault="00AD56FB" w:rsidP="00AD56FB">
      <w:pPr>
        <w:pStyle w:val="BodyText"/>
        <w:spacing w:before="6"/>
        <w:ind w:left="0"/>
        <w:jc w:val="left"/>
        <w:rPr>
          <w:sz w:val="13"/>
        </w:rPr>
      </w:pPr>
      <w:r>
        <w:rPr>
          <w:noProof/>
        </w:rPr>
        <w:drawing>
          <wp:anchor distT="0" distB="0" distL="0" distR="0" simplePos="0" relativeHeight="251659264" behindDoc="0" locked="0" layoutInCell="1" allowOverlap="1" wp14:anchorId="2910851C" wp14:editId="79CF4674">
            <wp:simplePos x="0" y="0"/>
            <wp:positionH relativeFrom="page">
              <wp:posOffset>1158875</wp:posOffset>
            </wp:positionH>
            <wp:positionV relativeFrom="paragraph">
              <wp:posOffset>124089</wp:posOffset>
            </wp:positionV>
            <wp:extent cx="5274015" cy="2583179"/>
            <wp:effectExtent l="0" t="0" r="0" b="0"/>
            <wp:wrapTopAndBottom/>
            <wp:docPr id="3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3.png"/>
                    <pic:cNvPicPr/>
                  </pic:nvPicPr>
                  <pic:blipFill>
                    <a:blip r:embed="rId5" cstate="print"/>
                    <a:stretch>
                      <a:fillRect/>
                    </a:stretch>
                  </pic:blipFill>
                  <pic:spPr>
                    <a:xfrm>
                      <a:off x="0" y="0"/>
                      <a:ext cx="5274015" cy="2583179"/>
                    </a:xfrm>
                    <a:prstGeom prst="rect">
                      <a:avLst/>
                    </a:prstGeom>
                  </pic:spPr>
                </pic:pic>
              </a:graphicData>
            </a:graphic>
          </wp:anchor>
        </w:drawing>
      </w:r>
    </w:p>
    <w:p w14:paraId="7E87E584" w14:textId="77777777" w:rsidR="00AD56FB" w:rsidRDefault="00AD56FB" w:rsidP="00AD56FB">
      <w:pPr>
        <w:pStyle w:val="Heading3"/>
        <w:spacing w:before="189"/>
        <w:ind w:left="2078"/>
      </w:pPr>
      <w:r>
        <w:rPr>
          <w:color w:val="231F20"/>
        </w:rPr>
        <w:t>Дүрс 1. ДБСБ-д элсэгчдийн хүйсийн харьцаа (2014-2019 он)</w:t>
      </w:r>
    </w:p>
    <w:p w14:paraId="3E7D0299" w14:textId="77777777" w:rsidR="00AD56FB" w:rsidRDefault="00AD56FB" w:rsidP="00AD56FB">
      <w:pPr>
        <w:pStyle w:val="BodyText"/>
        <w:spacing w:before="137" w:line="261" w:lineRule="auto"/>
        <w:ind w:right="1129" w:firstLine="510"/>
      </w:pPr>
      <w:r>
        <w:rPr>
          <w:color w:val="231F20"/>
        </w:rPr>
        <w:t xml:space="preserve">Элсэгчдийн тоог сүүлийн 5 жилээр харахад 2015-2016 оны хичээлийн жилд хамгийн бага, харин 2017-2018 оны хичээлийн жилд хамгийн их элсэлттэй байв. Их </w:t>
      </w:r>
      <w:r>
        <w:rPr>
          <w:color w:val="231F20"/>
          <w:spacing w:val="-3"/>
        </w:rPr>
        <w:t xml:space="preserve">дээд </w:t>
      </w:r>
      <w:r>
        <w:rPr>
          <w:color w:val="231F20"/>
        </w:rPr>
        <w:t>сургуулийн элсэгчдийн хувьд 2014-2015 онд 69.6 хувь, 2015-2016 онд 61.4 хувь, 2016-2017 онд 67 хувь, 2017-2018</w:t>
      </w:r>
      <w:r>
        <w:rPr>
          <w:color w:val="231F20"/>
          <w:spacing w:val="-8"/>
        </w:rPr>
        <w:t xml:space="preserve"> </w:t>
      </w:r>
      <w:r>
        <w:rPr>
          <w:color w:val="231F20"/>
        </w:rPr>
        <w:t>онд</w:t>
      </w:r>
      <w:r>
        <w:rPr>
          <w:color w:val="231F20"/>
          <w:spacing w:val="-7"/>
        </w:rPr>
        <w:t xml:space="preserve"> </w:t>
      </w:r>
      <w:r>
        <w:rPr>
          <w:color w:val="231F20"/>
        </w:rPr>
        <w:t>72.3</w:t>
      </w:r>
      <w:r>
        <w:rPr>
          <w:color w:val="231F20"/>
          <w:spacing w:val="-8"/>
        </w:rPr>
        <w:t xml:space="preserve"> </w:t>
      </w:r>
      <w:r>
        <w:rPr>
          <w:color w:val="231F20"/>
        </w:rPr>
        <w:t>хувь,</w:t>
      </w:r>
      <w:r>
        <w:rPr>
          <w:color w:val="231F20"/>
          <w:spacing w:val="-7"/>
        </w:rPr>
        <w:t xml:space="preserve"> </w:t>
      </w:r>
      <w:r>
        <w:rPr>
          <w:color w:val="231F20"/>
        </w:rPr>
        <w:t>2018-2019</w:t>
      </w:r>
      <w:r>
        <w:rPr>
          <w:color w:val="231F20"/>
          <w:spacing w:val="-8"/>
        </w:rPr>
        <w:t xml:space="preserve"> </w:t>
      </w:r>
      <w:r>
        <w:rPr>
          <w:color w:val="231F20"/>
        </w:rPr>
        <w:t>онд</w:t>
      </w:r>
      <w:r>
        <w:rPr>
          <w:color w:val="231F20"/>
          <w:spacing w:val="45"/>
        </w:rPr>
        <w:t xml:space="preserve"> </w:t>
      </w:r>
      <w:r>
        <w:rPr>
          <w:color w:val="231F20"/>
        </w:rPr>
        <w:t>71.5</w:t>
      </w:r>
      <w:r>
        <w:rPr>
          <w:color w:val="231F20"/>
          <w:spacing w:val="-7"/>
        </w:rPr>
        <w:t xml:space="preserve"> </w:t>
      </w:r>
      <w:r>
        <w:rPr>
          <w:color w:val="231F20"/>
          <w:spacing w:val="-3"/>
        </w:rPr>
        <w:t>хувь</w:t>
      </w:r>
      <w:r>
        <w:rPr>
          <w:color w:val="231F20"/>
          <w:spacing w:val="-7"/>
        </w:rPr>
        <w:t xml:space="preserve"> </w:t>
      </w:r>
      <w:r>
        <w:rPr>
          <w:color w:val="231F20"/>
        </w:rPr>
        <w:t>нь</w:t>
      </w:r>
      <w:r>
        <w:rPr>
          <w:color w:val="231F20"/>
          <w:spacing w:val="-8"/>
        </w:rPr>
        <w:t xml:space="preserve"> </w:t>
      </w:r>
      <w:r>
        <w:rPr>
          <w:color w:val="231F20"/>
        </w:rPr>
        <w:t>ДБСБ-д</w:t>
      </w:r>
      <w:r>
        <w:rPr>
          <w:color w:val="231F20"/>
          <w:spacing w:val="-7"/>
        </w:rPr>
        <w:t xml:space="preserve"> </w:t>
      </w:r>
      <w:r>
        <w:rPr>
          <w:color w:val="231F20"/>
        </w:rPr>
        <w:t>12-р</w:t>
      </w:r>
      <w:r>
        <w:rPr>
          <w:color w:val="231F20"/>
          <w:spacing w:val="-8"/>
        </w:rPr>
        <w:t xml:space="preserve"> </w:t>
      </w:r>
      <w:r>
        <w:rPr>
          <w:color w:val="231F20"/>
        </w:rPr>
        <w:t>ангийг</w:t>
      </w:r>
      <w:r>
        <w:rPr>
          <w:color w:val="231F20"/>
          <w:spacing w:val="-7"/>
        </w:rPr>
        <w:t xml:space="preserve"> </w:t>
      </w:r>
      <w:r>
        <w:rPr>
          <w:color w:val="231F20"/>
        </w:rPr>
        <w:t>төгсөөд</w:t>
      </w:r>
      <w:r>
        <w:rPr>
          <w:color w:val="231F20"/>
          <w:spacing w:val="-8"/>
        </w:rPr>
        <w:t xml:space="preserve"> </w:t>
      </w:r>
      <w:r>
        <w:rPr>
          <w:color w:val="231F20"/>
          <w:spacing w:val="-4"/>
        </w:rPr>
        <w:t>шууд</w:t>
      </w:r>
      <w:r>
        <w:rPr>
          <w:color w:val="231F20"/>
          <w:spacing w:val="-7"/>
        </w:rPr>
        <w:t xml:space="preserve"> </w:t>
      </w:r>
      <w:r>
        <w:rPr>
          <w:color w:val="231F20"/>
        </w:rPr>
        <w:t xml:space="preserve">элсчээ. Үүнээс </w:t>
      </w:r>
      <w:r>
        <w:rPr>
          <w:color w:val="231F20"/>
          <w:spacing w:val="-5"/>
        </w:rPr>
        <w:t xml:space="preserve">үзэхэд </w:t>
      </w:r>
      <w:r>
        <w:rPr>
          <w:color w:val="231F20"/>
        </w:rPr>
        <w:t xml:space="preserve">ЕБС-ийн төгсөгчдийн дийлэнх нь их </w:t>
      </w:r>
      <w:r>
        <w:rPr>
          <w:color w:val="231F20"/>
          <w:spacing w:val="-3"/>
        </w:rPr>
        <w:t xml:space="preserve">дээд </w:t>
      </w:r>
      <w:r>
        <w:rPr>
          <w:color w:val="231F20"/>
        </w:rPr>
        <w:t xml:space="preserve">сургуульд </w:t>
      </w:r>
      <w:r>
        <w:rPr>
          <w:color w:val="231F20"/>
          <w:spacing w:val="-3"/>
        </w:rPr>
        <w:t xml:space="preserve">элсэх </w:t>
      </w:r>
      <w:r>
        <w:rPr>
          <w:color w:val="231F20"/>
        </w:rPr>
        <w:t xml:space="preserve">сонирхолтой бөгөөд сүүлийн жилүүдэд </w:t>
      </w:r>
      <w:r>
        <w:rPr>
          <w:color w:val="231F20"/>
          <w:spacing w:val="-3"/>
        </w:rPr>
        <w:t xml:space="preserve">нэмэгдэх </w:t>
      </w:r>
      <w:r>
        <w:rPr>
          <w:color w:val="231F20"/>
        </w:rPr>
        <w:t>хандлагатай байна. Олон улсад элсэлтийн хэв шинжийг 3 үндсэн категорид</w:t>
      </w:r>
      <w:r>
        <w:rPr>
          <w:color w:val="231F20"/>
          <w:spacing w:val="-6"/>
        </w:rPr>
        <w:t xml:space="preserve"> </w:t>
      </w:r>
      <w:r>
        <w:rPr>
          <w:color w:val="231F20"/>
        </w:rPr>
        <w:t>(elite,</w:t>
      </w:r>
      <w:r>
        <w:rPr>
          <w:color w:val="231F20"/>
          <w:spacing w:val="-6"/>
        </w:rPr>
        <w:t xml:space="preserve"> </w:t>
      </w:r>
      <w:r>
        <w:rPr>
          <w:color w:val="231F20"/>
        </w:rPr>
        <w:t>mass,</w:t>
      </w:r>
      <w:r>
        <w:rPr>
          <w:color w:val="231F20"/>
          <w:spacing w:val="-6"/>
        </w:rPr>
        <w:t xml:space="preserve"> </w:t>
      </w:r>
      <w:r>
        <w:rPr>
          <w:color w:val="231F20"/>
        </w:rPr>
        <w:t>universal)</w:t>
      </w:r>
      <w:r>
        <w:rPr>
          <w:color w:val="231F20"/>
          <w:spacing w:val="-6"/>
        </w:rPr>
        <w:t xml:space="preserve"> </w:t>
      </w:r>
      <w:r>
        <w:rPr>
          <w:color w:val="231F20"/>
          <w:spacing w:val="-3"/>
        </w:rPr>
        <w:t>хуваан</w:t>
      </w:r>
      <w:r>
        <w:rPr>
          <w:color w:val="231F20"/>
          <w:spacing w:val="-6"/>
        </w:rPr>
        <w:t xml:space="preserve"> </w:t>
      </w:r>
      <w:r>
        <w:rPr>
          <w:color w:val="231F20"/>
        </w:rPr>
        <w:t>үздэг</w:t>
      </w:r>
      <w:r>
        <w:rPr>
          <w:color w:val="231F20"/>
          <w:spacing w:val="-6"/>
        </w:rPr>
        <w:t xml:space="preserve"> </w:t>
      </w:r>
      <w:r>
        <w:rPr>
          <w:color w:val="231F20"/>
        </w:rPr>
        <w:t>ба</w:t>
      </w:r>
      <w:r>
        <w:rPr>
          <w:color w:val="231F20"/>
          <w:spacing w:val="-5"/>
        </w:rPr>
        <w:t xml:space="preserve"> </w:t>
      </w:r>
      <w:r>
        <w:rPr>
          <w:color w:val="231F20"/>
          <w:spacing w:val="-3"/>
        </w:rPr>
        <w:t>Монгол</w:t>
      </w:r>
      <w:r>
        <w:rPr>
          <w:color w:val="231F20"/>
          <w:spacing w:val="-6"/>
        </w:rPr>
        <w:t xml:space="preserve"> </w:t>
      </w:r>
      <w:r>
        <w:rPr>
          <w:color w:val="231F20"/>
          <w:spacing w:val="-3"/>
        </w:rPr>
        <w:t>улсын</w:t>
      </w:r>
      <w:r>
        <w:rPr>
          <w:color w:val="231F20"/>
          <w:spacing w:val="-6"/>
        </w:rPr>
        <w:t xml:space="preserve"> </w:t>
      </w:r>
      <w:r>
        <w:rPr>
          <w:color w:val="231F20"/>
          <w:spacing w:val="-3"/>
        </w:rPr>
        <w:t>дээд</w:t>
      </w:r>
      <w:r>
        <w:rPr>
          <w:color w:val="231F20"/>
          <w:spacing w:val="-6"/>
        </w:rPr>
        <w:t xml:space="preserve"> </w:t>
      </w:r>
      <w:r>
        <w:rPr>
          <w:color w:val="231F20"/>
        </w:rPr>
        <w:t>боловсролын</w:t>
      </w:r>
      <w:r>
        <w:rPr>
          <w:color w:val="231F20"/>
          <w:spacing w:val="-6"/>
        </w:rPr>
        <w:t xml:space="preserve"> </w:t>
      </w:r>
      <w:r>
        <w:rPr>
          <w:color w:val="231F20"/>
        </w:rPr>
        <w:t>элсэлт</w:t>
      </w:r>
      <w:r>
        <w:rPr>
          <w:color w:val="231F20"/>
          <w:spacing w:val="-6"/>
        </w:rPr>
        <w:t xml:space="preserve"> </w:t>
      </w:r>
      <w:r>
        <w:rPr>
          <w:color w:val="231F20"/>
        </w:rPr>
        <w:t xml:space="preserve">“олон тоогоор сургадаг» ангилалд багтдаг болох нü </w:t>
      </w:r>
      <w:r>
        <w:rPr>
          <w:color w:val="231F20"/>
          <w:spacing w:val="-3"/>
        </w:rPr>
        <w:t xml:space="preserve">судалгаагаар батлагдсан </w:t>
      </w:r>
      <w:r>
        <w:rPr>
          <w:color w:val="231F20"/>
        </w:rPr>
        <w:t xml:space="preserve">(Я.Энхжаргал, 2007). 1990 онд таван хүүхдийн </w:t>
      </w:r>
      <w:r>
        <w:rPr>
          <w:color w:val="231F20"/>
          <w:spacing w:val="-8"/>
        </w:rPr>
        <w:t xml:space="preserve">нэг, </w:t>
      </w:r>
      <w:r>
        <w:rPr>
          <w:color w:val="231F20"/>
        </w:rPr>
        <w:t>2010 онд таван хүүхдийн гурав, 2018 онд таван хүүхдийн дөрөв нь</w:t>
      </w:r>
      <w:r>
        <w:rPr>
          <w:color w:val="231F20"/>
          <w:spacing w:val="-21"/>
        </w:rPr>
        <w:t xml:space="preserve"> </w:t>
      </w:r>
      <w:r>
        <w:rPr>
          <w:color w:val="231F20"/>
        </w:rPr>
        <w:t>их,</w:t>
      </w:r>
      <w:r>
        <w:rPr>
          <w:color w:val="231F20"/>
          <w:spacing w:val="-21"/>
        </w:rPr>
        <w:t xml:space="preserve"> </w:t>
      </w:r>
      <w:r>
        <w:rPr>
          <w:color w:val="231F20"/>
          <w:spacing w:val="-3"/>
        </w:rPr>
        <w:t>дээд</w:t>
      </w:r>
      <w:r>
        <w:rPr>
          <w:color w:val="231F20"/>
          <w:spacing w:val="-21"/>
        </w:rPr>
        <w:t xml:space="preserve"> </w:t>
      </w:r>
      <w:r>
        <w:rPr>
          <w:color w:val="231F20"/>
        </w:rPr>
        <w:t>сургуульд</w:t>
      </w:r>
      <w:r>
        <w:rPr>
          <w:color w:val="231F20"/>
          <w:spacing w:val="-20"/>
        </w:rPr>
        <w:t xml:space="preserve"> </w:t>
      </w:r>
      <w:r>
        <w:rPr>
          <w:color w:val="231F20"/>
        </w:rPr>
        <w:t>элссэнээр</w:t>
      </w:r>
      <w:r>
        <w:rPr>
          <w:color w:val="231F20"/>
          <w:spacing w:val="-21"/>
        </w:rPr>
        <w:t xml:space="preserve"> </w:t>
      </w:r>
      <w:r>
        <w:rPr>
          <w:color w:val="231F20"/>
          <w:spacing w:val="-3"/>
        </w:rPr>
        <w:t>дээд</w:t>
      </w:r>
      <w:r>
        <w:rPr>
          <w:color w:val="231F20"/>
          <w:spacing w:val="-21"/>
        </w:rPr>
        <w:t xml:space="preserve"> </w:t>
      </w:r>
      <w:r>
        <w:rPr>
          <w:color w:val="231F20"/>
        </w:rPr>
        <w:t>боловсролын</w:t>
      </w:r>
      <w:r>
        <w:rPr>
          <w:color w:val="231F20"/>
          <w:spacing w:val="-20"/>
        </w:rPr>
        <w:t xml:space="preserve"> </w:t>
      </w:r>
      <w:r>
        <w:rPr>
          <w:color w:val="231F20"/>
        </w:rPr>
        <w:t>салбарт</w:t>
      </w:r>
      <w:r>
        <w:rPr>
          <w:color w:val="231F20"/>
          <w:spacing w:val="-21"/>
        </w:rPr>
        <w:t xml:space="preserve"> </w:t>
      </w:r>
      <w:r>
        <w:rPr>
          <w:color w:val="231F20"/>
        </w:rPr>
        <w:t>суралцагчдын</w:t>
      </w:r>
      <w:r>
        <w:rPr>
          <w:color w:val="231F20"/>
          <w:spacing w:val="-21"/>
        </w:rPr>
        <w:t xml:space="preserve"> </w:t>
      </w:r>
      <w:r>
        <w:rPr>
          <w:color w:val="231F20"/>
        </w:rPr>
        <w:t>тоо</w:t>
      </w:r>
      <w:r>
        <w:rPr>
          <w:color w:val="231F20"/>
          <w:spacing w:val="-21"/>
        </w:rPr>
        <w:t xml:space="preserve"> </w:t>
      </w:r>
      <w:r>
        <w:rPr>
          <w:color w:val="231F20"/>
        </w:rPr>
        <w:t>нэмэгдэн</w:t>
      </w:r>
      <w:r>
        <w:rPr>
          <w:color w:val="231F20"/>
          <w:spacing w:val="-20"/>
        </w:rPr>
        <w:t xml:space="preserve"> </w:t>
      </w:r>
      <w:r>
        <w:rPr>
          <w:color w:val="231F20"/>
        </w:rPr>
        <w:t>хүйсийн зөрүүтэй</w:t>
      </w:r>
      <w:r>
        <w:rPr>
          <w:color w:val="231F20"/>
          <w:spacing w:val="-16"/>
        </w:rPr>
        <w:t xml:space="preserve"> </w:t>
      </w:r>
      <w:r>
        <w:rPr>
          <w:color w:val="231F20"/>
        </w:rPr>
        <w:t>байдал</w:t>
      </w:r>
      <w:r>
        <w:rPr>
          <w:color w:val="231F20"/>
          <w:spacing w:val="-15"/>
        </w:rPr>
        <w:t xml:space="preserve"> </w:t>
      </w:r>
      <w:r>
        <w:rPr>
          <w:color w:val="231F20"/>
        </w:rPr>
        <w:t>багасч</w:t>
      </w:r>
      <w:r>
        <w:rPr>
          <w:color w:val="231F20"/>
          <w:spacing w:val="-16"/>
        </w:rPr>
        <w:t xml:space="preserve"> </w:t>
      </w:r>
      <w:r>
        <w:rPr>
          <w:color w:val="231F20"/>
        </w:rPr>
        <w:t>байгаа</w:t>
      </w:r>
      <w:r>
        <w:rPr>
          <w:color w:val="231F20"/>
          <w:spacing w:val="-15"/>
        </w:rPr>
        <w:t xml:space="preserve"> </w:t>
      </w:r>
      <w:r>
        <w:rPr>
          <w:color w:val="231F20"/>
        </w:rPr>
        <w:t>ч</w:t>
      </w:r>
      <w:r>
        <w:rPr>
          <w:color w:val="231F20"/>
          <w:spacing w:val="-16"/>
        </w:rPr>
        <w:t xml:space="preserve"> </w:t>
      </w:r>
      <w:r>
        <w:rPr>
          <w:color w:val="231F20"/>
        </w:rPr>
        <w:t>бусад</w:t>
      </w:r>
      <w:r>
        <w:rPr>
          <w:color w:val="231F20"/>
          <w:spacing w:val="-15"/>
        </w:rPr>
        <w:t xml:space="preserve"> </w:t>
      </w:r>
      <w:r>
        <w:rPr>
          <w:color w:val="231F20"/>
          <w:spacing w:val="-4"/>
        </w:rPr>
        <w:t>улс</w:t>
      </w:r>
      <w:r>
        <w:rPr>
          <w:color w:val="231F20"/>
          <w:spacing w:val="-16"/>
        </w:rPr>
        <w:t xml:space="preserve"> </w:t>
      </w:r>
      <w:r>
        <w:rPr>
          <w:color w:val="231F20"/>
        </w:rPr>
        <w:t>оронтой</w:t>
      </w:r>
      <w:r>
        <w:rPr>
          <w:color w:val="231F20"/>
          <w:spacing w:val="-15"/>
        </w:rPr>
        <w:t xml:space="preserve"> </w:t>
      </w:r>
      <w:r>
        <w:rPr>
          <w:color w:val="231F20"/>
        </w:rPr>
        <w:t>харьцуулахад</w:t>
      </w:r>
      <w:r>
        <w:rPr>
          <w:color w:val="231F20"/>
          <w:spacing w:val="-16"/>
        </w:rPr>
        <w:t xml:space="preserve"> </w:t>
      </w:r>
      <w:r>
        <w:rPr>
          <w:color w:val="231F20"/>
        </w:rPr>
        <w:t>эмэгтэйчүүдийн</w:t>
      </w:r>
      <w:r>
        <w:rPr>
          <w:color w:val="231F20"/>
          <w:spacing w:val="-15"/>
        </w:rPr>
        <w:t xml:space="preserve"> </w:t>
      </w:r>
      <w:r>
        <w:rPr>
          <w:color w:val="231F20"/>
        </w:rPr>
        <w:t>элсэлт</w:t>
      </w:r>
      <w:r>
        <w:rPr>
          <w:color w:val="231F20"/>
          <w:spacing w:val="-16"/>
        </w:rPr>
        <w:t xml:space="preserve"> </w:t>
      </w:r>
      <w:r>
        <w:rPr>
          <w:color w:val="231F20"/>
        </w:rPr>
        <w:t>давуу хэвээр</w:t>
      </w:r>
      <w:r>
        <w:rPr>
          <w:color w:val="231F20"/>
          <w:spacing w:val="-2"/>
        </w:rPr>
        <w:t xml:space="preserve"> </w:t>
      </w:r>
      <w:r>
        <w:rPr>
          <w:color w:val="231F20"/>
        </w:rPr>
        <w:t>байна.</w:t>
      </w:r>
    </w:p>
    <w:p w14:paraId="5CD974FB" w14:textId="77777777" w:rsidR="00AD56FB" w:rsidRDefault="00AD56FB" w:rsidP="00AD56FB">
      <w:pPr>
        <w:pStyle w:val="BodyText"/>
        <w:spacing w:before="47" w:line="261" w:lineRule="auto"/>
        <w:ind w:right="1129" w:firstLine="510"/>
      </w:pPr>
      <w:r>
        <w:rPr>
          <w:color w:val="231F20"/>
        </w:rPr>
        <w:t xml:space="preserve">Элсэгчидтэй хийсэн фокус бүлгийн хэлэлцүүлгээс харахад охид, хөвгүүд </w:t>
      </w:r>
      <w:r>
        <w:rPr>
          <w:color w:val="231F20"/>
          <w:spacing w:val="-3"/>
        </w:rPr>
        <w:t>дээд</w:t>
      </w:r>
      <w:r>
        <w:rPr>
          <w:color w:val="231F20"/>
          <w:spacing w:val="-38"/>
        </w:rPr>
        <w:t xml:space="preserve"> </w:t>
      </w:r>
      <w:r>
        <w:rPr>
          <w:color w:val="231F20"/>
        </w:rPr>
        <w:t xml:space="preserve">боловсрол эзэмших үйл явцыг ирээдүйн сайн сайхан амьдрал, нийгмийн байр суурь, эрх </w:t>
      </w:r>
      <w:r>
        <w:rPr>
          <w:color w:val="231F20"/>
          <w:spacing w:val="-2"/>
        </w:rPr>
        <w:t xml:space="preserve">мэдэл, </w:t>
      </w:r>
      <w:r>
        <w:rPr>
          <w:color w:val="231F20"/>
        </w:rPr>
        <w:t xml:space="preserve">ажлын байрны баталгаа, боломжийн цалин бүхий ажлын байр олж авах гарц бөгөөд </w:t>
      </w:r>
      <w:r>
        <w:rPr>
          <w:color w:val="231F20"/>
          <w:spacing w:val="-5"/>
        </w:rPr>
        <w:t xml:space="preserve">эх </w:t>
      </w:r>
      <w:r>
        <w:rPr>
          <w:color w:val="231F20"/>
        </w:rPr>
        <w:t xml:space="preserve">орныхоо хөгжилд </w:t>
      </w:r>
      <w:r>
        <w:rPr>
          <w:color w:val="231F20"/>
          <w:spacing w:val="-3"/>
        </w:rPr>
        <w:t xml:space="preserve">хувь </w:t>
      </w:r>
      <w:r>
        <w:rPr>
          <w:color w:val="231F20"/>
        </w:rPr>
        <w:t xml:space="preserve">нэмэр </w:t>
      </w:r>
      <w:r>
        <w:rPr>
          <w:color w:val="231F20"/>
          <w:spacing w:val="-3"/>
        </w:rPr>
        <w:t xml:space="preserve">оруулах, </w:t>
      </w:r>
      <w:r>
        <w:rPr>
          <w:color w:val="231F20"/>
        </w:rPr>
        <w:t xml:space="preserve">нийгмийн хэрэгцээ, шаардлагын дагуу орчин үеийн хөгжил дэвшлээс хоцрохгүй байх боломж </w:t>
      </w:r>
      <w:r>
        <w:rPr>
          <w:color w:val="231F20"/>
          <w:spacing w:val="-4"/>
        </w:rPr>
        <w:t xml:space="preserve">гэж </w:t>
      </w:r>
      <w:r>
        <w:rPr>
          <w:color w:val="231F20"/>
        </w:rPr>
        <w:t xml:space="preserve">үзжээ. Охид амьдралаа </w:t>
      </w:r>
      <w:r>
        <w:rPr>
          <w:color w:val="231F20"/>
          <w:spacing w:val="-4"/>
        </w:rPr>
        <w:t xml:space="preserve">авч </w:t>
      </w:r>
      <w:r>
        <w:rPr>
          <w:color w:val="231F20"/>
        </w:rPr>
        <w:t xml:space="preserve">явах, биеэ даах, өөрийгөө </w:t>
      </w:r>
      <w:r>
        <w:rPr>
          <w:color w:val="231F20"/>
          <w:spacing w:val="-4"/>
        </w:rPr>
        <w:t xml:space="preserve">авч </w:t>
      </w:r>
      <w:r>
        <w:rPr>
          <w:color w:val="231F20"/>
        </w:rPr>
        <w:t xml:space="preserve">явах чадвар олох, мэргэжилтэй болох зорилгоор их </w:t>
      </w:r>
      <w:r>
        <w:rPr>
          <w:color w:val="231F20"/>
          <w:spacing w:val="-3"/>
        </w:rPr>
        <w:t xml:space="preserve">дээд </w:t>
      </w:r>
      <w:r>
        <w:rPr>
          <w:color w:val="231F20"/>
        </w:rPr>
        <w:t xml:space="preserve">сургуульд </w:t>
      </w:r>
      <w:r>
        <w:rPr>
          <w:color w:val="231F20"/>
          <w:spacing w:val="-3"/>
        </w:rPr>
        <w:t xml:space="preserve">элсэх </w:t>
      </w:r>
      <w:r>
        <w:rPr>
          <w:color w:val="231F20"/>
        </w:rPr>
        <w:t>ёстой гэсэн хандлагаараа хөвгүүдээс ялгарч</w:t>
      </w:r>
      <w:r>
        <w:rPr>
          <w:color w:val="231F20"/>
          <w:spacing w:val="-2"/>
        </w:rPr>
        <w:t xml:space="preserve"> </w:t>
      </w:r>
      <w:r>
        <w:rPr>
          <w:color w:val="231F20"/>
        </w:rPr>
        <w:t>байв.</w:t>
      </w:r>
    </w:p>
    <w:p w14:paraId="1D69B360" w14:textId="77777777" w:rsidR="00AD56FB" w:rsidRDefault="00AD56FB" w:rsidP="00AD56FB">
      <w:pPr>
        <w:pStyle w:val="BodyText"/>
        <w:spacing w:before="51" w:line="261" w:lineRule="auto"/>
        <w:ind w:right="1132" w:firstLine="510"/>
      </w:pPr>
      <w:r>
        <w:rPr>
          <w:color w:val="231F20"/>
        </w:rPr>
        <w:t xml:space="preserve">Их, </w:t>
      </w:r>
      <w:r>
        <w:rPr>
          <w:color w:val="231F20"/>
          <w:spacing w:val="-4"/>
        </w:rPr>
        <w:t xml:space="preserve">дээд </w:t>
      </w:r>
      <w:r>
        <w:rPr>
          <w:color w:val="231F20"/>
          <w:spacing w:val="-6"/>
        </w:rPr>
        <w:t xml:space="preserve">сургуулиудад </w:t>
      </w:r>
      <w:r>
        <w:rPr>
          <w:color w:val="231F20"/>
        </w:rPr>
        <w:t xml:space="preserve">үндэсний </w:t>
      </w:r>
      <w:r>
        <w:rPr>
          <w:color w:val="231F20"/>
          <w:spacing w:val="-4"/>
        </w:rPr>
        <w:t xml:space="preserve">хэмжээнд </w:t>
      </w:r>
      <w:r>
        <w:rPr>
          <w:color w:val="231F20"/>
          <w:spacing w:val="-3"/>
        </w:rPr>
        <w:t xml:space="preserve">даган мөрдөж </w:t>
      </w:r>
      <w:r>
        <w:rPr>
          <w:color w:val="231F20"/>
          <w:spacing w:val="-5"/>
        </w:rPr>
        <w:t xml:space="preserve">буй </w:t>
      </w:r>
      <w:r>
        <w:rPr>
          <w:color w:val="231F20"/>
          <w:spacing w:val="-3"/>
        </w:rPr>
        <w:t xml:space="preserve">оюутны </w:t>
      </w:r>
      <w:r>
        <w:rPr>
          <w:color w:val="231F20"/>
          <w:spacing w:val="-4"/>
        </w:rPr>
        <w:t xml:space="preserve">элсэлтийн </w:t>
      </w:r>
      <w:r>
        <w:rPr>
          <w:color w:val="231F20"/>
          <w:spacing w:val="-5"/>
        </w:rPr>
        <w:t xml:space="preserve">бодлого, </w:t>
      </w:r>
      <w:r>
        <w:rPr>
          <w:color w:val="231F20"/>
          <w:spacing w:val="-6"/>
        </w:rPr>
        <w:t xml:space="preserve">холбогдох </w:t>
      </w:r>
      <w:r>
        <w:rPr>
          <w:color w:val="231F20"/>
        </w:rPr>
        <w:t xml:space="preserve">эрх </w:t>
      </w:r>
      <w:r>
        <w:rPr>
          <w:color w:val="231F20"/>
          <w:spacing w:val="-3"/>
        </w:rPr>
        <w:t xml:space="preserve">зүйн актад </w:t>
      </w:r>
      <w:r>
        <w:rPr>
          <w:color w:val="231F20"/>
        </w:rPr>
        <w:t xml:space="preserve">эрэгтэй, эмэгтэй </w:t>
      </w:r>
      <w:r>
        <w:rPr>
          <w:color w:val="231F20"/>
          <w:spacing w:val="-3"/>
        </w:rPr>
        <w:t xml:space="preserve">элсэгчдийн </w:t>
      </w:r>
      <w:r>
        <w:rPr>
          <w:color w:val="231F20"/>
          <w:spacing w:val="-4"/>
        </w:rPr>
        <w:t xml:space="preserve">“уламжлалт </w:t>
      </w:r>
      <w:r>
        <w:rPr>
          <w:color w:val="231F20"/>
          <w:spacing w:val="-5"/>
        </w:rPr>
        <w:t xml:space="preserve">бус </w:t>
      </w:r>
      <w:r>
        <w:rPr>
          <w:color w:val="231F20"/>
          <w:spacing w:val="-4"/>
        </w:rPr>
        <w:t xml:space="preserve">мэргэжил” </w:t>
      </w:r>
      <w:r>
        <w:rPr>
          <w:color w:val="231F20"/>
          <w:spacing w:val="-5"/>
        </w:rPr>
        <w:t xml:space="preserve">сонгохыг </w:t>
      </w:r>
      <w:r>
        <w:rPr>
          <w:color w:val="231F20"/>
          <w:spacing w:val="-3"/>
        </w:rPr>
        <w:t xml:space="preserve">дэмжсэн </w:t>
      </w:r>
      <w:r>
        <w:rPr>
          <w:color w:val="231F20"/>
          <w:spacing w:val="-5"/>
        </w:rPr>
        <w:t xml:space="preserve">хийгээд </w:t>
      </w:r>
      <w:r>
        <w:rPr>
          <w:color w:val="231F20"/>
        </w:rPr>
        <w:t xml:space="preserve">эс </w:t>
      </w:r>
      <w:r>
        <w:rPr>
          <w:color w:val="231F20"/>
          <w:spacing w:val="-3"/>
        </w:rPr>
        <w:t xml:space="preserve">дэмжсэн </w:t>
      </w:r>
      <w:r>
        <w:rPr>
          <w:color w:val="231F20"/>
          <w:spacing w:val="-4"/>
        </w:rPr>
        <w:t xml:space="preserve">агуулга </w:t>
      </w:r>
      <w:r>
        <w:rPr>
          <w:color w:val="231F20"/>
          <w:spacing w:val="-3"/>
        </w:rPr>
        <w:t xml:space="preserve">бүхий </w:t>
      </w:r>
      <w:r>
        <w:rPr>
          <w:color w:val="231F20"/>
          <w:spacing w:val="-5"/>
        </w:rPr>
        <w:t xml:space="preserve">тодорхой бодлого, зохицуулалт </w:t>
      </w:r>
      <w:r>
        <w:rPr>
          <w:color w:val="231F20"/>
          <w:spacing w:val="-3"/>
        </w:rPr>
        <w:t xml:space="preserve">байхгүй </w:t>
      </w:r>
      <w:r>
        <w:rPr>
          <w:color w:val="231F20"/>
        </w:rPr>
        <w:t xml:space="preserve">ч </w:t>
      </w:r>
      <w:r>
        <w:rPr>
          <w:color w:val="231F20"/>
          <w:spacing w:val="-3"/>
        </w:rPr>
        <w:t xml:space="preserve">зарим нэг </w:t>
      </w:r>
      <w:r>
        <w:rPr>
          <w:color w:val="231F20"/>
          <w:spacing w:val="-5"/>
        </w:rPr>
        <w:t xml:space="preserve">сургууль </w:t>
      </w:r>
      <w:r>
        <w:rPr>
          <w:color w:val="231F20"/>
          <w:spacing w:val="-4"/>
        </w:rPr>
        <w:t xml:space="preserve">санаачилга </w:t>
      </w:r>
      <w:r>
        <w:rPr>
          <w:color w:val="231F20"/>
          <w:spacing w:val="-3"/>
        </w:rPr>
        <w:t xml:space="preserve">гарган хэрэгжүүлж </w:t>
      </w:r>
      <w:r>
        <w:rPr>
          <w:color w:val="231F20"/>
          <w:spacing w:val="-6"/>
        </w:rPr>
        <w:t xml:space="preserve">эхлээд </w:t>
      </w:r>
      <w:r>
        <w:rPr>
          <w:color w:val="231F20"/>
          <w:spacing w:val="-3"/>
        </w:rPr>
        <w:t xml:space="preserve">байна. </w:t>
      </w:r>
      <w:r>
        <w:rPr>
          <w:color w:val="231F20"/>
          <w:spacing w:val="-4"/>
        </w:rPr>
        <w:t xml:space="preserve">Тухайлбал, </w:t>
      </w:r>
      <w:r>
        <w:rPr>
          <w:color w:val="231F20"/>
          <w:spacing w:val="-6"/>
        </w:rPr>
        <w:t xml:space="preserve">Герман–Монголын </w:t>
      </w:r>
      <w:r>
        <w:rPr>
          <w:color w:val="231F20"/>
          <w:spacing w:val="-3"/>
        </w:rPr>
        <w:t xml:space="preserve">хамтарсан </w:t>
      </w:r>
      <w:r>
        <w:rPr>
          <w:color w:val="231F20"/>
          <w:spacing w:val="-4"/>
        </w:rPr>
        <w:t>технологийн</w:t>
      </w:r>
      <w:r>
        <w:rPr>
          <w:color w:val="231F20"/>
          <w:spacing w:val="52"/>
        </w:rPr>
        <w:t xml:space="preserve"> </w:t>
      </w:r>
      <w:r>
        <w:rPr>
          <w:color w:val="231F20"/>
          <w:spacing w:val="-4"/>
        </w:rPr>
        <w:t>дээд</w:t>
      </w:r>
      <w:r>
        <w:rPr>
          <w:color w:val="231F20"/>
          <w:spacing w:val="52"/>
        </w:rPr>
        <w:t xml:space="preserve"> </w:t>
      </w:r>
      <w:r>
        <w:rPr>
          <w:color w:val="231F20"/>
          <w:spacing w:val="-5"/>
        </w:rPr>
        <w:t xml:space="preserve">сургууль </w:t>
      </w:r>
      <w:r>
        <w:rPr>
          <w:color w:val="231F20"/>
          <w:spacing w:val="-4"/>
        </w:rPr>
        <w:t>“уламжлалт</w:t>
      </w:r>
      <w:r>
        <w:rPr>
          <w:color w:val="231F20"/>
          <w:spacing w:val="52"/>
        </w:rPr>
        <w:t xml:space="preserve"> </w:t>
      </w:r>
      <w:r>
        <w:rPr>
          <w:color w:val="231F20"/>
          <w:spacing w:val="-5"/>
        </w:rPr>
        <w:t xml:space="preserve">бус </w:t>
      </w:r>
      <w:r>
        <w:rPr>
          <w:color w:val="231F20"/>
          <w:spacing w:val="-4"/>
        </w:rPr>
        <w:t>мэргэжил”</w:t>
      </w:r>
      <w:r>
        <w:rPr>
          <w:color w:val="231F20"/>
          <w:spacing w:val="52"/>
        </w:rPr>
        <w:t xml:space="preserve"> </w:t>
      </w:r>
      <w:r>
        <w:rPr>
          <w:color w:val="231F20"/>
          <w:spacing w:val="-4"/>
        </w:rPr>
        <w:t>сонголтыг</w:t>
      </w:r>
      <w:r>
        <w:rPr>
          <w:color w:val="231F20"/>
          <w:spacing w:val="52"/>
        </w:rPr>
        <w:t xml:space="preserve"> </w:t>
      </w:r>
      <w:r>
        <w:rPr>
          <w:color w:val="231F20"/>
          <w:spacing w:val="-3"/>
        </w:rPr>
        <w:t>дэмжсэн</w:t>
      </w:r>
      <w:r>
        <w:rPr>
          <w:color w:val="231F20"/>
          <w:spacing w:val="54"/>
        </w:rPr>
        <w:t xml:space="preserve"> </w:t>
      </w:r>
      <w:r>
        <w:rPr>
          <w:color w:val="231F20"/>
          <w:spacing w:val="-4"/>
        </w:rPr>
        <w:t>санаачилга,</w:t>
      </w:r>
      <w:r>
        <w:rPr>
          <w:color w:val="231F20"/>
          <w:spacing w:val="52"/>
        </w:rPr>
        <w:t xml:space="preserve"> </w:t>
      </w:r>
      <w:r>
        <w:rPr>
          <w:color w:val="231F20"/>
        </w:rPr>
        <w:t xml:space="preserve">дүрэм </w:t>
      </w:r>
      <w:r>
        <w:rPr>
          <w:color w:val="231F20"/>
          <w:spacing w:val="-3"/>
        </w:rPr>
        <w:t xml:space="preserve">журам, </w:t>
      </w:r>
      <w:r>
        <w:rPr>
          <w:color w:val="231F20"/>
          <w:spacing w:val="-4"/>
        </w:rPr>
        <w:t xml:space="preserve">бодлогыг </w:t>
      </w:r>
      <w:r>
        <w:rPr>
          <w:color w:val="231F20"/>
          <w:spacing w:val="-3"/>
        </w:rPr>
        <w:t xml:space="preserve">амжилттай хэрэгжүүлж </w:t>
      </w:r>
      <w:r>
        <w:rPr>
          <w:color w:val="231F20"/>
          <w:spacing w:val="-5"/>
        </w:rPr>
        <w:t xml:space="preserve">эхэлжээ. </w:t>
      </w:r>
      <w:r>
        <w:rPr>
          <w:color w:val="231F20"/>
          <w:spacing w:val="-6"/>
        </w:rPr>
        <w:t xml:space="preserve">Тус </w:t>
      </w:r>
      <w:r>
        <w:rPr>
          <w:color w:val="231F20"/>
          <w:spacing w:val="-5"/>
        </w:rPr>
        <w:t xml:space="preserve">сургууль </w:t>
      </w:r>
      <w:r>
        <w:rPr>
          <w:color w:val="231F20"/>
          <w:spacing w:val="-4"/>
        </w:rPr>
        <w:t>инженерчлэл, техник, технологийн</w:t>
      </w:r>
      <w:r>
        <w:rPr>
          <w:color w:val="231F20"/>
          <w:spacing w:val="-17"/>
        </w:rPr>
        <w:t xml:space="preserve"> </w:t>
      </w:r>
      <w:r>
        <w:rPr>
          <w:color w:val="231F20"/>
          <w:spacing w:val="-3"/>
        </w:rPr>
        <w:t>мэргэжилтэн</w:t>
      </w:r>
      <w:r>
        <w:rPr>
          <w:color w:val="231F20"/>
          <w:spacing w:val="-17"/>
        </w:rPr>
        <w:t xml:space="preserve"> </w:t>
      </w:r>
      <w:r>
        <w:rPr>
          <w:color w:val="231F20"/>
          <w:spacing w:val="-5"/>
        </w:rPr>
        <w:t>бэлтгэх</w:t>
      </w:r>
      <w:r>
        <w:rPr>
          <w:color w:val="231F20"/>
          <w:spacing w:val="-17"/>
        </w:rPr>
        <w:t xml:space="preserve"> </w:t>
      </w:r>
      <w:r>
        <w:rPr>
          <w:color w:val="231F20"/>
          <w:spacing w:val="-3"/>
        </w:rPr>
        <w:t>хөтөлбөрт</w:t>
      </w:r>
      <w:r>
        <w:rPr>
          <w:color w:val="231F20"/>
          <w:spacing w:val="-17"/>
        </w:rPr>
        <w:t xml:space="preserve"> </w:t>
      </w:r>
      <w:r>
        <w:rPr>
          <w:color w:val="231F20"/>
        </w:rPr>
        <w:t>эмэгтэй</w:t>
      </w:r>
      <w:r>
        <w:rPr>
          <w:color w:val="231F20"/>
          <w:spacing w:val="-17"/>
        </w:rPr>
        <w:t xml:space="preserve"> </w:t>
      </w:r>
      <w:r>
        <w:rPr>
          <w:color w:val="231F20"/>
          <w:spacing w:val="-3"/>
        </w:rPr>
        <w:t>элсэгчдийн</w:t>
      </w:r>
      <w:r>
        <w:rPr>
          <w:color w:val="231F20"/>
          <w:spacing w:val="-17"/>
        </w:rPr>
        <w:t xml:space="preserve"> </w:t>
      </w:r>
      <w:r>
        <w:rPr>
          <w:color w:val="231F20"/>
          <w:spacing w:val="-4"/>
        </w:rPr>
        <w:t>хувийн</w:t>
      </w:r>
      <w:r>
        <w:rPr>
          <w:color w:val="231F20"/>
          <w:spacing w:val="-17"/>
        </w:rPr>
        <w:t xml:space="preserve"> </w:t>
      </w:r>
      <w:r>
        <w:rPr>
          <w:color w:val="231F20"/>
          <w:spacing w:val="-3"/>
        </w:rPr>
        <w:t>жинг</w:t>
      </w:r>
      <w:r>
        <w:rPr>
          <w:color w:val="231F20"/>
          <w:spacing w:val="-17"/>
        </w:rPr>
        <w:t xml:space="preserve"> </w:t>
      </w:r>
      <w:r>
        <w:rPr>
          <w:color w:val="231F20"/>
        </w:rPr>
        <w:t>дор</w:t>
      </w:r>
      <w:r>
        <w:rPr>
          <w:color w:val="231F20"/>
          <w:spacing w:val="-16"/>
        </w:rPr>
        <w:t xml:space="preserve"> </w:t>
      </w:r>
      <w:r>
        <w:rPr>
          <w:color w:val="231F20"/>
          <w:spacing w:val="-3"/>
        </w:rPr>
        <w:t>хаяж</w:t>
      </w:r>
      <w:r>
        <w:rPr>
          <w:color w:val="231F20"/>
          <w:spacing w:val="-16"/>
        </w:rPr>
        <w:t xml:space="preserve"> </w:t>
      </w:r>
      <w:r>
        <w:rPr>
          <w:color w:val="231F20"/>
        </w:rPr>
        <w:t>30</w:t>
      </w:r>
      <w:r>
        <w:rPr>
          <w:color w:val="231F20"/>
          <w:spacing w:val="-17"/>
        </w:rPr>
        <w:t xml:space="preserve"> </w:t>
      </w:r>
      <w:r>
        <w:rPr>
          <w:color w:val="231F20"/>
          <w:spacing w:val="-5"/>
        </w:rPr>
        <w:t xml:space="preserve">хувьд </w:t>
      </w:r>
      <w:r>
        <w:rPr>
          <w:color w:val="231F20"/>
          <w:spacing w:val="-4"/>
        </w:rPr>
        <w:t xml:space="preserve">хүргэх бодлогыг </w:t>
      </w:r>
      <w:r>
        <w:rPr>
          <w:color w:val="231F20"/>
          <w:spacing w:val="-3"/>
        </w:rPr>
        <w:t xml:space="preserve">хэрэгжүүлж байна. 2015-2016 </w:t>
      </w:r>
      <w:r>
        <w:rPr>
          <w:color w:val="231F20"/>
        </w:rPr>
        <w:t xml:space="preserve">оны </w:t>
      </w:r>
      <w:r>
        <w:rPr>
          <w:color w:val="231F20"/>
          <w:spacing w:val="-4"/>
        </w:rPr>
        <w:t xml:space="preserve">хичээлийн </w:t>
      </w:r>
      <w:r>
        <w:rPr>
          <w:color w:val="231F20"/>
          <w:spacing w:val="-3"/>
        </w:rPr>
        <w:t>жилээс МУБИС-ийн байгалийн ухаан,</w:t>
      </w:r>
      <w:r>
        <w:rPr>
          <w:color w:val="231F20"/>
          <w:spacing w:val="-27"/>
        </w:rPr>
        <w:t xml:space="preserve"> </w:t>
      </w:r>
      <w:r>
        <w:rPr>
          <w:color w:val="231F20"/>
          <w:spacing w:val="-5"/>
        </w:rPr>
        <w:t>математик,</w:t>
      </w:r>
      <w:r>
        <w:rPr>
          <w:color w:val="231F20"/>
          <w:spacing w:val="-27"/>
        </w:rPr>
        <w:t xml:space="preserve"> </w:t>
      </w:r>
      <w:r>
        <w:rPr>
          <w:color w:val="231F20"/>
          <w:spacing w:val="-4"/>
        </w:rPr>
        <w:t>сургуулийн</w:t>
      </w:r>
      <w:r>
        <w:rPr>
          <w:color w:val="231F20"/>
          <w:spacing w:val="-27"/>
        </w:rPr>
        <w:t xml:space="preserve"> </w:t>
      </w:r>
      <w:r>
        <w:rPr>
          <w:color w:val="231F20"/>
          <w:spacing w:val="-3"/>
        </w:rPr>
        <w:t>өмнөх</w:t>
      </w:r>
      <w:r>
        <w:rPr>
          <w:color w:val="231F20"/>
          <w:spacing w:val="-26"/>
        </w:rPr>
        <w:t xml:space="preserve"> </w:t>
      </w:r>
      <w:r>
        <w:rPr>
          <w:color w:val="231F20"/>
          <w:spacing w:val="-3"/>
        </w:rPr>
        <w:t>болон</w:t>
      </w:r>
      <w:r>
        <w:rPr>
          <w:color w:val="231F20"/>
          <w:spacing w:val="-27"/>
        </w:rPr>
        <w:t xml:space="preserve"> </w:t>
      </w:r>
      <w:r>
        <w:rPr>
          <w:color w:val="231F20"/>
          <w:spacing w:val="-3"/>
        </w:rPr>
        <w:t>бага</w:t>
      </w:r>
      <w:r>
        <w:rPr>
          <w:color w:val="231F20"/>
          <w:spacing w:val="-27"/>
        </w:rPr>
        <w:t xml:space="preserve"> </w:t>
      </w:r>
      <w:r>
        <w:rPr>
          <w:color w:val="231F20"/>
          <w:spacing w:val="-4"/>
        </w:rPr>
        <w:t>сургуулийн</w:t>
      </w:r>
      <w:r>
        <w:rPr>
          <w:color w:val="231F20"/>
          <w:spacing w:val="-26"/>
        </w:rPr>
        <w:t xml:space="preserve"> </w:t>
      </w:r>
      <w:r>
        <w:rPr>
          <w:color w:val="231F20"/>
          <w:spacing w:val="-3"/>
        </w:rPr>
        <w:t>багш</w:t>
      </w:r>
      <w:r>
        <w:rPr>
          <w:color w:val="231F20"/>
          <w:spacing w:val="-27"/>
        </w:rPr>
        <w:t xml:space="preserve"> </w:t>
      </w:r>
      <w:r>
        <w:rPr>
          <w:color w:val="231F20"/>
          <w:spacing w:val="-4"/>
        </w:rPr>
        <w:t>мэргэжлээр</w:t>
      </w:r>
      <w:r>
        <w:rPr>
          <w:color w:val="231F20"/>
          <w:spacing w:val="-27"/>
        </w:rPr>
        <w:t xml:space="preserve"> </w:t>
      </w:r>
      <w:r>
        <w:rPr>
          <w:color w:val="231F20"/>
        </w:rPr>
        <w:t>оюутан</w:t>
      </w:r>
      <w:r>
        <w:rPr>
          <w:color w:val="231F20"/>
          <w:spacing w:val="-27"/>
        </w:rPr>
        <w:t xml:space="preserve"> </w:t>
      </w:r>
      <w:r>
        <w:rPr>
          <w:color w:val="231F20"/>
          <w:spacing w:val="-4"/>
        </w:rPr>
        <w:t>элсүүлэхдээ</w:t>
      </w:r>
    </w:p>
    <w:p w14:paraId="7B133CD1"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2C11210D" w14:textId="77777777" w:rsidR="00AD56FB" w:rsidRDefault="00AD56FB" w:rsidP="00AD56FB">
      <w:pPr>
        <w:pStyle w:val="BodyText"/>
        <w:spacing w:before="78" w:line="261" w:lineRule="auto"/>
        <w:ind w:right="1132"/>
      </w:pPr>
      <w:r>
        <w:rPr>
          <w:color w:val="231F20"/>
        </w:rPr>
        <w:lastRenderedPageBreak/>
        <w:t xml:space="preserve">эрэгтэй </w:t>
      </w:r>
      <w:r>
        <w:rPr>
          <w:color w:val="231F20"/>
          <w:spacing w:val="-3"/>
        </w:rPr>
        <w:t xml:space="preserve">элсэгчдийн тоог </w:t>
      </w:r>
      <w:r>
        <w:rPr>
          <w:color w:val="231F20"/>
          <w:spacing w:val="-5"/>
        </w:rPr>
        <w:t xml:space="preserve">нэмэгдүүлэх </w:t>
      </w:r>
      <w:r>
        <w:rPr>
          <w:color w:val="231F20"/>
          <w:spacing w:val="-4"/>
        </w:rPr>
        <w:t xml:space="preserve">зорилгоор </w:t>
      </w:r>
      <w:r>
        <w:rPr>
          <w:color w:val="231F20"/>
          <w:spacing w:val="-3"/>
        </w:rPr>
        <w:t xml:space="preserve">төлбөрийн хөнгөлөлт </w:t>
      </w:r>
      <w:r>
        <w:rPr>
          <w:color w:val="231F20"/>
          <w:spacing w:val="-4"/>
        </w:rPr>
        <w:t xml:space="preserve">үзүүлэх, </w:t>
      </w:r>
      <w:r>
        <w:rPr>
          <w:color w:val="231F20"/>
          <w:spacing w:val="-3"/>
        </w:rPr>
        <w:t xml:space="preserve">тэтгэлэг </w:t>
      </w:r>
      <w:r>
        <w:rPr>
          <w:color w:val="231F20"/>
          <w:spacing w:val="-6"/>
        </w:rPr>
        <w:t xml:space="preserve">олгох </w:t>
      </w:r>
      <w:r>
        <w:rPr>
          <w:color w:val="231F20"/>
          <w:spacing w:val="-4"/>
        </w:rPr>
        <w:t xml:space="preserve">бодлогыг </w:t>
      </w:r>
      <w:r>
        <w:rPr>
          <w:color w:val="231F20"/>
          <w:spacing w:val="-3"/>
        </w:rPr>
        <w:t xml:space="preserve">хэрэгжүүлсэн. </w:t>
      </w:r>
      <w:r>
        <w:rPr>
          <w:color w:val="231F20"/>
          <w:spacing w:val="-4"/>
        </w:rPr>
        <w:t xml:space="preserve">Энэхүү </w:t>
      </w:r>
      <w:r>
        <w:rPr>
          <w:color w:val="231F20"/>
          <w:spacing w:val="-3"/>
        </w:rPr>
        <w:t xml:space="preserve">тэтгэлгийг зөвхөн </w:t>
      </w:r>
      <w:r>
        <w:rPr>
          <w:color w:val="231F20"/>
          <w:spacing w:val="-5"/>
        </w:rPr>
        <w:t xml:space="preserve">эхний </w:t>
      </w:r>
      <w:r>
        <w:rPr>
          <w:color w:val="231F20"/>
          <w:spacing w:val="-3"/>
        </w:rPr>
        <w:t xml:space="preserve">жилд олгосон </w:t>
      </w:r>
      <w:r>
        <w:rPr>
          <w:color w:val="231F20"/>
          <w:spacing w:val="-7"/>
        </w:rPr>
        <w:t xml:space="preserve">тул </w:t>
      </w:r>
      <w:r>
        <w:rPr>
          <w:color w:val="231F20"/>
        </w:rPr>
        <w:t xml:space="preserve">эрэгтэй </w:t>
      </w:r>
      <w:r>
        <w:rPr>
          <w:color w:val="231F20"/>
          <w:spacing w:val="-4"/>
        </w:rPr>
        <w:t xml:space="preserve">элсэгчдийн </w:t>
      </w:r>
      <w:r>
        <w:rPr>
          <w:color w:val="231F20"/>
          <w:spacing w:val="-3"/>
        </w:rPr>
        <w:t xml:space="preserve">тоо төдийлөн </w:t>
      </w:r>
      <w:r>
        <w:rPr>
          <w:color w:val="231F20"/>
          <w:spacing w:val="-4"/>
        </w:rPr>
        <w:t xml:space="preserve">нэмэгдээгүй </w:t>
      </w:r>
      <w:r>
        <w:rPr>
          <w:color w:val="231F20"/>
          <w:spacing w:val="-3"/>
        </w:rPr>
        <w:t xml:space="preserve">байна. </w:t>
      </w:r>
      <w:r>
        <w:rPr>
          <w:color w:val="231F20"/>
          <w:spacing w:val="-4"/>
        </w:rPr>
        <w:t xml:space="preserve">Боловсролын зээлийн </w:t>
      </w:r>
      <w:r>
        <w:rPr>
          <w:color w:val="231F20"/>
        </w:rPr>
        <w:t xml:space="preserve">сан нь </w:t>
      </w:r>
      <w:r>
        <w:rPr>
          <w:color w:val="231F20"/>
          <w:spacing w:val="-3"/>
        </w:rPr>
        <w:t xml:space="preserve">нийгмийн </w:t>
      </w:r>
      <w:r>
        <w:rPr>
          <w:color w:val="231F20"/>
          <w:spacing w:val="-4"/>
        </w:rPr>
        <w:t xml:space="preserve">зорилтот </w:t>
      </w:r>
      <w:r>
        <w:rPr>
          <w:color w:val="231F20"/>
          <w:spacing w:val="-3"/>
        </w:rPr>
        <w:t xml:space="preserve">бүлгийн оюутны </w:t>
      </w:r>
      <w:r>
        <w:rPr>
          <w:color w:val="231F20"/>
          <w:spacing w:val="-4"/>
        </w:rPr>
        <w:t xml:space="preserve">элсэлтийг </w:t>
      </w:r>
      <w:r>
        <w:rPr>
          <w:color w:val="231F20"/>
          <w:spacing w:val="-6"/>
        </w:rPr>
        <w:t xml:space="preserve">нэмэгдүүлэхэд </w:t>
      </w:r>
      <w:r>
        <w:rPr>
          <w:color w:val="231F20"/>
          <w:spacing w:val="-5"/>
        </w:rPr>
        <w:t xml:space="preserve">ихээхэн </w:t>
      </w:r>
      <w:r>
        <w:rPr>
          <w:color w:val="231F20"/>
        </w:rPr>
        <w:t xml:space="preserve">дэмжлэг </w:t>
      </w:r>
      <w:r>
        <w:rPr>
          <w:color w:val="231F20"/>
          <w:spacing w:val="-3"/>
        </w:rPr>
        <w:t xml:space="preserve">болж байна. </w:t>
      </w:r>
      <w:r>
        <w:rPr>
          <w:color w:val="231F20"/>
          <w:spacing w:val="-4"/>
        </w:rPr>
        <w:t xml:space="preserve">Боловсролын зээлийн </w:t>
      </w:r>
      <w:r>
        <w:rPr>
          <w:color w:val="231F20"/>
          <w:spacing w:val="-3"/>
        </w:rPr>
        <w:t xml:space="preserve">сангийн </w:t>
      </w:r>
      <w:r>
        <w:rPr>
          <w:color w:val="231F20"/>
          <w:spacing w:val="-4"/>
        </w:rPr>
        <w:t xml:space="preserve">мэдээллээр, </w:t>
      </w:r>
      <w:r>
        <w:rPr>
          <w:color w:val="231F20"/>
          <w:spacing w:val="-3"/>
        </w:rPr>
        <w:t xml:space="preserve">нийт суралцагчдаас 2017-2018 </w:t>
      </w:r>
      <w:r>
        <w:rPr>
          <w:color w:val="231F20"/>
        </w:rPr>
        <w:t xml:space="preserve">онд </w:t>
      </w:r>
      <w:r>
        <w:rPr>
          <w:color w:val="231F20"/>
          <w:spacing w:val="-3"/>
        </w:rPr>
        <w:t xml:space="preserve">10193 суралцагч </w:t>
      </w:r>
      <w:r>
        <w:rPr>
          <w:color w:val="231F20"/>
          <w:spacing w:val="-4"/>
        </w:rPr>
        <w:t xml:space="preserve">буцалтгүй </w:t>
      </w:r>
      <w:r>
        <w:rPr>
          <w:color w:val="231F20"/>
          <w:spacing w:val="-3"/>
        </w:rPr>
        <w:t xml:space="preserve">тусламж </w:t>
      </w:r>
      <w:r>
        <w:rPr>
          <w:color w:val="231F20"/>
          <w:spacing w:val="-5"/>
        </w:rPr>
        <w:t xml:space="preserve">авчээ. </w:t>
      </w:r>
      <w:r>
        <w:rPr>
          <w:color w:val="231F20"/>
          <w:spacing w:val="-3"/>
        </w:rPr>
        <w:t xml:space="preserve">(БСШУСЯ, </w:t>
      </w:r>
      <w:r>
        <w:rPr>
          <w:color w:val="231F20"/>
          <w:spacing w:val="-4"/>
        </w:rPr>
        <w:t xml:space="preserve">Боловсролын зээлийн </w:t>
      </w:r>
      <w:r>
        <w:rPr>
          <w:color w:val="231F20"/>
          <w:spacing w:val="-3"/>
        </w:rPr>
        <w:t>санхүүжилтийн тайлан, 2017).</w:t>
      </w:r>
    </w:p>
    <w:p w14:paraId="282DC49E" w14:textId="77777777" w:rsidR="00AD56FB" w:rsidRDefault="00AD56FB" w:rsidP="00AD56FB">
      <w:pPr>
        <w:pStyle w:val="BodyText"/>
        <w:spacing w:before="52" w:line="261" w:lineRule="auto"/>
        <w:ind w:right="1130" w:firstLine="510"/>
      </w:pPr>
      <w:r>
        <w:rPr>
          <w:color w:val="231F20"/>
        </w:rPr>
        <w:t>Судлаачдын хийсэн судалгааны үр дүнгээс үзэхэд элсэлтэд соёл, эдийн засаг, нийгэм, институцийн хүчин зүйлс илүү нөлөөлдөг байна.</w:t>
      </w:r>
    </w:p>
    <w:p w14:paraId="7EDCB384" w14:textId="77777777" w:rsidR="00AD56FB" w:rsidRDefault="00AD56FB" w:rsidP="00AD56FB">
      <w:pPr>
        <w:pStyle w:val="Heading3"/>
        <w:spacing w:before="112"/>
        <w:ind w:left="3120"/>
      </w:pPr>
      <w:r>
        <w:rPr>
          <w:color w:val="231F20"/>
        </w:rPr>
        <w:t>Хүснэгт 2. Дээд боловсролын элсэлтэд нөлөөлж буй хүчин зүйлс</w:t>
      </w:r>
    </w:p>
    <w:p w14:paraId="73DFD226" w14:textId="77777777" w:rsidR="00AD56FB" w:rsidRDefault="00AD56FB" w:rsidP="00AD56FB">
      <w:pPr>
        <w:pStyle w:val="BodyText"/>
        <w:spacing w:before="2"/>
        <w:ind w:left="0"/>
        <w:jc w:val="left"/>
        <w:rPr>
          <w:b/>
          <w:i/>
          <w:sz w:val="17"/>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30"/>
        <w:gridCol w:w="5097"/>
      </w:tblGrid>
      <w:tr w:rsidR="00AD56FB" w14:paraId="03915955" w14:textId="77777777" w:rsidTr="000D5B56">
        <w:trPr>
          <w:trHeight w:val="285"/>
        </w:trPr>
        <w:tc>
          <w:tcPr>
            <w:tcW w:w="4530" w:type="dxa"/>
          </w:tcPr>
          <w:p w14:paraId="6C8DFE1A" w14:textId="77777777" w:rsidR="00AD56FB" w:rsidRDefault="00AD56FB" w:rsidP="000D5B56">
            <w:pPr>
              <w:pStyle w:val="TableParagraph"/>
              <w:spacing w:before="23"/>
              <w:ind w:left="1677" w:right="1667"/>
              <w:jc w:val="center"/>
              <w:rPr>
                <w:b/>
                <w:sz w:val="20"/>
              </w:rPr>
            </w:pPr>
            <w:r>
              <w:rPr>
                <w:b/>
                <w:color w:val="231F20"/>
                <w:sz w:val="20"/>
              </w:rPr>
              <w:t>Хүчин зүйлс</w:t>
            </w:r>
          </w:p>
        </w:tc>
        <w:tc>
          <w:tcPr>
            <w:tcW w:w="5097" w:type="dxa"/>
          </w:tcPr>
          <w:p w14:paraId="1E5A26DB" w14:textId="77777777" w:rsidR="00AD56FB" w:rsidRDefault="00AD56FB" w:rsidP="000D5B56">
            <w:pPr>
              <w:pStyle w:val="TableParagraph"/>
              <w:spacing w:before="23"/>
              <w:ind w:left="2020" w:right="2009"/>
              <w:jc w:val="center"/>
              <w:rPr>
                <w:b/>
                <w:sz w:val="20"/>
              </w:rPr>
            </w:pPr>
            <w:r>
              <w:rPr>
                <w:b/>
                <w:color w:val="231F20"/>
                <w:sz w:val="20"/>
              </w:rPr>
              <w:t>Үр дагавар</w:t>
            </w:r>
          </w:p>
        </w:tc>
      </w:tr>
      <w:tr w:rsidR="00AD56FB" w14:paraId="74C8A8E5" w14:textId="77777777" w:rsidTr="000D5B56">
        <w:trPr>
          <w:trHeight w:val="1968"/>
        </w:trPr>
        <w:tc>
          <w:tcPr>
            <w:tcW w:w="4530" w:type="dxa"/>
          </w:tcPr>
          <w:p w14:paraId="7A1CC713" w14:textId="77777777" w:rsidR="00AD56FB" w:rsidRDefault="00AD56FB" w:rsidP="000D5B56">
            <w:pPr>
              <w:pStyle w:val="TableParagraph"/>
              <w:spacing w:line="228" w:lineRule="exact"/>
              <w:ind w:left="80"/>
              <w:jc w:val="both"/>
              <w:rPr>
                <w:sz w:val="20"/>
              </w:rPr>
            </w:pPr>
            <w:r>
              <w:rPr>
                <w:color w:val="231F20"/>
                <w:sz w:val="20"/>
              </w:rPr>
              <w:t>Cоёлын хүчин зүйлс</w:t>
            </w:r>
          </w:p>
          <w:p w14:paraId="3D0E22C2" w14:textId="77777777" w:rsidR="00AD56FB" w:rsidRDefault="00AD56FB" w:rsidP="000D5B56">
            <w:pPr>
              <w:pStyle w:val="TableParagraph"/>
              <w:numPr>
                <w:ilvl w:val="0"/>
                <w:numId w:val="32"/>
              </w:numPr>
              <w:tabs>
                <w:tab w:val="left" w:pos="440"/>
              </w:tabs>
              <w:spacing w:before="0" w:line="249" w:lineRule="auto"/>
              <w:ind w:left="439" w:right="67"/>
              <w:jc w:val="both"/>
              <w:rPr>
                <w:sz w:val="20"/>
              </w:rPr>
            </w:pPr>
            <w:r>
              <w:rPr>
                <w:color w:val="231F20"/>
                <w:sz w:val="20"/>
              </w:rPr>
              <w:t xml:space="preserve">Боловсрол нь нийгмийн байр суурийг дээшлүүлэх, эмэгтэйчүүдийн бие даасан байдалд чухал үнэ цэнэтэй </w:t>
            </w:r>
            <w:r>
              <w:rPr>
                <w:color w:val="231F20"/>
                <w:spacing w:val="-3"/>
                <w:sz w:val="20"/>
              </w:rPr>
              <w:t xml:space="preserve">гэж </w:t>
            </w:r>
            <w:r>
              <w:rPr>
                <w:color w:val="231F20"/>
                <w:sz w:val="20"/>
              </w:rPr>
              <w:t>үзэх</w:t>
            </w:r>
          </w:p>
          <w:p w14:paraId="625833E2" w14:textId="77777777" w:rsidR="00AD56FB" w:rsidRDefault="00AD56FB" w:rsidP="000D5B56">
            <w:pPr>
              <w:pStyle w:val="TableParagraph"/>
              <w:numPr>
                <w:ilvl w:val="0"/>
                <w:numId w:val="32"/>
              </w:numPr>
              <w:tabs>
                <w:tab w:val="left" w:pos="440"/>
              </w:tabs>
              <w:spacing w:before="0" w:line="232" w:lineRule="exact"/>
              <w:jc w:val="both"/>
              <w:rPr>
                <w:sz w:val="20"/>
              </w:rPr>
            </w:pPr>
            <w:r>
              <w:rPr>
                <w:color w:val="231F20"/>
                <w:sz w:val="20"/>
              </w:rPr>
              <w:t>Нүүдэлчин соёлын уламжлалд өв</w:t>
            </w:r>
            <w:r>
              <w:rPr>
                <w:color w:val="231F20"/>
                <w:spacing w:val="14"/>
                <w:sz w:val="20"/>
              </w:rPr>
              <w:t xml:space="preserve"> </w:t>
            </w:r>
            <w:r>
              <w:rPr>
                <w:color w:val="231F20"/>
                <w:sz w:val="20"/>
              </w:rPr>
              <w:t>хөрөнгөө</w:t>
            </w:r>
          </w:p>
          <w:p w14:paraId="6CCB42E9" w14:textId="77777777" w:rsidR="00AD56FB" w:rsidRDefault="00AD56FB" w:rsidP="000D5B56">
            <w:pPr>
              <w:pStyle w:val="TableParagraph"/>
              <w:spacing w:before="7" w:line="249" w:lineRule="auto"/>
              <w:ind w:left="439" w:right="66"/>
              <w:jc w:val="both"/>
              <w:rPr>
                <w:sz w:val="20"/>
              </w:rPr>
            </w:pPr>
            <w:r>
              <w:rPr>
                <w:color w:val="231F20"/>
                <w:sz w:val="20"/>
              </w:rPr>
              <w:t>хөвгүүддээ өвлүүлдэг, хөвгүүд хүчтэй, боловсролгүй байсан ч амь зууж чадна гэх жендэрийн хэвшмэл ойлголттой байх</w:t>
            </w:r>
          </w:p>
        </w:tc>
        <w:tc>
          <w:tcPr>
            <w:tcW w:w="5097" w:type="dxa"/>
          </w:tcPr>
          <w:p w14:paraId="4CD2CE5E" w14:textId="77777777" w:rsidR="00AD56FB" w:rsidRDefault="00AD56FB" w:rsidP="000D5B56">
            <w:pPr>
              <w:pStyle w:val="TableParagraph"/>
              <w:numPr>
                <w:ilvl w:val="0"/>
                <w:numId w:val="31"/>
              </w:numPr>
              <w:tabs>
                <w:tab w:val="left" w:pos="261"/>
              </w:tabs>
              <w:spacing w:before="12" w:line="249" w:lineRule="auto"/>
              <w:ind w:right="66"/>
              <w:rPr>
                <w:sz w:val="20"/>
              </w:rPr>
            </w:pPr>
            <w:r>
              <w:rPr>
                <w:color w:val="231F20"/>
                <w:spacing w:val="-3"/>
                <w:sz w:val="20"/>
              </w:rPr>
              <w:t>Монголчууд</w:t>
            </w:r>
            <w:r>
              <w:rPr>
                <w:color w:val="231F20"/>
                <w:spacing w:val="-13"/>
                <w:sz w:val="20"/>
              </w:rPr>
              <w:t xml:space="preserve"> </w:t>
            </w:r>
            <w:r>
              <w:rPr>
                <w:color w:val="231F20"/>
                <w:sz w:val="20"/>
              </w:rPr>
              <w:t>охидоо</w:t>
            </w:r>
            <w:r>
              <w:rPr>
                <w:color w:val="231F20"/>
                <w:spacing w:val="-12"/>
                <w:sz w:val="20"/>
              </w:rPr>
              <w:t xml:space="preserve"> </w:t>
            </w:r>
            <w:r>
              <w:rPr>
                <w:color w:val="231F20"/>
                <w:sz w:val="20"/>
              </w:rPr>
              <w:t>дээд</w:t>
            </w:r>
            <w:r>
              <w:rPr>
                <w:color w:val="231F20"/>
                <w:spacing w:val="-12"/>
                <w:sz w:val="20"/>
              </w:rPr>
              <w:t xml:space="preserve"> </w:t>
            </w:r>
            <w:r>
              <w:rPr>
                <w:color w:val="231F20"/>
                <w:sz w:val="20"/>
              </w:rPr>
              <w:t>боловсрол</w:t>
            </w:r>
            <w:r>
              <w:rPr>
                <w:color w:val="231F20"/>
                <w:spacing w:val="-12"/>
                <w:sz w:val="20"/>
              </w:rPr>
              <w:t xml:space="preserve"> </w:t>
            </w:r>
            <w:r>
              <w:rPr>
                <w:color w:val="231F20"/>
                <w:sz w:val="20"/>
              </w:rPr>
              <w:t>эзэмшихэд</w:t>
            </w:r>
            <w:r>
              <w:rPr>
                <w:color w:val="231F20"/>
                <w:spacing w:val="-12"/>
                <w:sz w:val="20"/>
              </w:rPr>
              <w:t xml:space="preserve"> </w:t>
            </w:r>
            <w:r>
              <w:rPr>
                <w:color w:val="231F20"/>
                <w:sz w:val="20"/>
              </w:rPr>
              <w:t>анхаарч, хөвгүүдийг</w:t>
            </w:r>
            <w:r>
              <w:rPr>
                <w:color w:val="231F20"/>
                <w:spacing w:val="-1"/>
                <w:sz w:val="20"/>
              </w:rPr>
              <w:t xml:space="preserve"> </w:t>
            </w:r>
            <w:r>
              <w:rPr>
                <w:color w:val="231F20"/>
                <w:sz w:val="20"/>
              </w:rPr>
              <w:t>орхигдуулах</w:t>
            </w:r>
          </w:p>
          <w:p w14:paraId="4E43D160" w14:textId="77777777" w:rsidR="00AD56FB" w:rsidRDefault="00AD56FB" w:rsidP="000D5B56">
            <w:pPr>
              <w:pStyle w:val="TableParagraph"/>
              <w:numPr>
                <w:ilvl w:val="0"/>
                <w:numId w:val="31"/>
              </w:numPr>
              <w:tabs>
                <w:tab w:val="left" w:pos="261"/>
              </w:tabs>
              <w:spacing w:before="0" w:line="231" w:lineRule="exact"/>
              <w:ind w:hanging="181"/>
              <w:rPr>
                <w:sz w:val="20"/>
              </w:rPr>
            </w:pPr>
            <w:r>
              <w:rPr>
                <w:color w:val="231F20"/>
                <w:sz w:val="20"/>
              </w:rPr>
              <w:t>Хөвгүүд</w:t>
            </w:r>
            <w:r>
              <w:rPr>
                <w:color w:val="231F20"/>
                <w:spacing w:val="19"/>
                <w:sz w:val="20"/>
              </w:rPr>
              <w:t xml:space="preserve"> </w:t>
            </w:r>
            <w:r>
              <w:rPr>
                <w:color w:val="231F20"/>
                <w:sz w:val="20"/>
              </w:rPr>
              <w:t>эцэг</w:t>
            </w:r>
            <w:r>
              <w:rPr>
                <w:color w:val="231F20"/>
                <w:spacing w:val="19"/>
                <w:sz w:val="20"/>
              </w:rPr>
              <w:t xml:space="preserve"> </w:t>
            </w:r>
            <w:r>
              <w:rPr>
                <w:color w:val="231F20"/>
                <w:sz w:val="20"/>
              </w:rPr>
              <w:t>эхийн</w:t>
            </w:r>
            <w:r>
              <w:rPr>
                <w:color w:val="231F20"/>
                <w:spacing w:val="19"/>
                <w:sz w:val="20"/>
              </w:rPr>
              <w:t xml:space="preserve"> </w:t>
            </w:r>
            <w:r>
              <w:rPr>
                <w:color w:val="231F20"/>
                <w:sz w:val="20"/>
              </w:rPr>
              <w:t>мөнгийг</w:t>
            </w:r>
            <w:r>
              <w:rPr>
                <w:color w:val="231F20"/>
                <w:spacing w:val="20"/>
                <w:sz w:val="20"/>
              </w:rPr>
              <w:t xml:space="preserve"> </w:t>
            </w:r>
            <w:r>
              <w:rPr>
                <w:color w:val="231F20"/>
                <w:sz w:val="20"/>
              </w:rPr>
              <w:t>үрэхээс</w:t>
            </w:r>
            <w:r>
              <w:rPr>
                <w:color w:val="231F20"/>
                <w:spacing w:val="19"/>
                <w:sz w:val="20"/>
              </w:rPr>
              <w:t xml:space="preserve"> </w:t>
            </w:r>
            <w:r>
              <w:rPr>
                <w:color w:val="231F20"/>
                <w:sz w:val="20"/>
              </w:rPr>
              <w:t>илүүтэй</w:t>
            </w:r>
            <w:r>
              <w:rPr>
                <w:color w:val="231F20"/>
                <w:spacing w:val="19"/>
                <w:sz w:val="20"/>
              </w:rPr>
              <w:t xml:space="preserve"> </w:t>
            </w:r>
            <w:r>
              <w:rPr>
                <w:color w:val="231F20"/>
                <w:sz w:val="20"/>
              </w:rPr>
              <w:t>өөрсдөө</w:t>
            </w:r>
          </w:p>
          <w:p w14:paraId="1AC438ED" w14:textId="77777777" w:rsidR="00AD56FB" w:rsidRDefault="00AD56FB" w:rsidP="000D5B56">
            <w:pPr>
              <w:pStyle w:val="TableParagraph"/>
              <w:spacing w:before="10"/>
              <w:ind w:left="260"/>
              <w:rPr>
                <w:sz w:val="20"/>
              </w:rPr>
            </w:pPr>
            <w:r>
              <w:rPr>
                <w:color w:val="231F20"/>
                <w:sz w:val="20"/>
              </w:rPr>
              <w:t>мөнгө олохыг илүүд үзэх</w:t>
            </w:r>
          </w:p>
        </w:tc>
      </w:tr>
      <w:tr w:rsidR="00AD56FB" w14:paraId="39423B35" w14:textId="77777777" w:rsidTr="000D5B56">
        <w:trPr>
          <w:trHeight w:val="2448"/>
        </w:trPr>
        <w:tc>
          <w:tcPr>
            <w:tcW w:w="4530" w:type="dxa"/>
          </w:tcPr>
          <w:p w14:paraId="5104605C" w14:textId="77777777" w:rsidR="00AD56FB" w:rsidRDefault="00AD56FB" w:rsidP="000D5B56">
            <w:pPr>
              <w:pStyle w:val="TableParagraph"/>
              <w:spacing w:line="228" w:lineRule="exact"/>
              <w:ind w:left="80"/>
              <w:rPr>
                <w:sz w:val="20"/>
              </w:rPr>
            </w:pPr>
            <w:r>
              <w:rPr>
                <w:color w:val="231F20"/>
                <w:sz w:val="20"/>
              </w:rPr>
              <w:t>Нийгмийн хүчин зүйлс</w:t>
            </w:r>
          </w:p>
          <w:p w14:paraId="2FF19D56" w14:textId="77777777" w:rsidR="00AD56FB" w:rsidRDefault="00AD56FB" w:rsidP="000D5B56">
            <w:pPr>
              <w:pStyle w:val="TableParagraph"/>
              <w:numPr>
                <w:ilvl w:val="0"/>
                <w:numId w:val="30"/>
              </w:numPr>
              <w:tabs>
                <w:tab w:val="left" w:pos="439"/>
                <w:tab w:val="left" w:pos="440"/>
              </w:tabs>
              <w:spacing w:before="0" w:line="249" w:lineRule="auto"/>
              <w:ind w:left="439" w:right="68"/>
              <w:rPr>
                <w:sz w:val="20"/>
              </w:rPr>
            </w:pPr>
            <w:r>
              <w:rPr>
                <w:color w:val="231F20"/>
                <w:sz w:val="20"/>
              </w:rPr>
              <w:t xml:space="preserve">Орон нутгаас </w:t>
            </w:r>
            <w:r>
              <w:rPr>
                <w:color w:val="231F20"/>
                <w:spacing w:val="-4"/>
                <w:sz w:val="20"/>
              </w:rPr>
              <w:t xml:space="preserve">хот </w:t>
            </w:r>
            <w:r>
              <w:rPr>
                <w:color w:val="231F20"/>
                <w:sz w:val="20"/>
              </w:rPr>
              <w:t>руу шилжих хөдөлгөөн эрчимжих</w:t>
            </w:r>
          </w:p>
          <w:p w14:paraId="632DC601" w14:textId="77777777" w:rsidR="00AD56FB" w:rsidRDefault="00AD56FB" w:rsidP="000D5B56">
            <w:pPr>
              <w:pStyle w:val="TableParagraph"/>
              <w:numPr>
                <w:ilvl w:val="0"/>
                <w:numId w:val="30"/>
              </w:numPr>
              <w:tabs>
                <w:tab w:val="left" w:pos="439"/>
                <w:tab w:val="left" w:pos="440"/>
              </w:tabs>
              <w:spacing w:before="0" w:line="231" w:lineRule="exact"/>
              <w:rPr>
                <w:sz w:val="20"/>
              </w:rPr>
            </w:pPr>
            <w:r>
              <w:rPr>
                <w:color w:val="231F20"/>
                <w:sz w:val="20"/>
              </w:rPr>
              <w:t>Орон</w:t>
            </w:r>
            <w:r>
              <w:rPr>
                <w:color w:val="231F20"/>
                <w:spacing w:val="17"/>
                <w:sz w:val="20"/>
              </w:rPr>
              <w:t xml:space="preserve"> </w:t>
            </w:r>
            <w:r>
              <w:rPr>
                <w:color w:val="231F20"/>
                <w:sz w:val="20"/>
              </w:rPr>
              <w:t>нутгийн</w:t>
            </w:r>
            <w:r>
              <w:rPr>
                <w:color w:val="231F20"/>
                <w:spacing w:val="17"/>
                <w:sz w:val="20"/>
              </w:rPr>
              <w:t xml:space="preserve"> </w:t>
            </w:r>
            <w:r>
              <w:rPr>
                <w:color w:val="231F20"/>
                <w:sz w:val="20"/>
              </w:rPr>
              <w:t>ЕБС-ийн</w:t>
            </w:r>
            <w:r>
              <w:rPr>
                <w:color w:val="231F20"/>
                <w:spacing w:val="17"/>
                <w:sz w:val="20"/>
              </w:rPr>
              <w:t xml:space="preserve"> </w:t>
            </w:r>
            <w:r>
              <w:rPr>
                <w:color w:val="231F20"/>
                <w:sz w:val="20"/>
              </w:rPr>
              <w:t>сургалтын</w:t>
            </w:r>
            <w:r>
              <w:rPr>
                <w:color w:val="231F20"/>
                <w:spacing w:val="17"/>
                <w:sz w:val="20"/>
              </w:rPr>
              <w:t xml:space="preserve"> </w:t>
            </w:r>
            <w:r>
              <w:rPr>
                <w:color w:val="231F20"/>
                <w:sz w:val="20"/>
              </w:rPr>
              <w:t>чанар,</w:t>
            </w:r>
          </w:p>
          <w:p w14:paraId="6E12056D" w14:textId="77777777" w:rsidR="00AD56FB" w:rsidRDefault="00AD56FB" w:rsidP="000D5B56">
            <w:pPr>
              <w:pStyle w:val="TableParagraph"/>
              <w:spacing w:before="7" w:line="228" w:lineRule="exact"/>
              <w:ind w:left="439"/>
              <w:rPr>
                <w:sz w:val="20"/>
              </w:rPr>
            </w:pPr>
            <w:r>
              <w:rPr>
                <w:color w:val="231F20"/>
                <w:sz w:val="20"/>
              </w:rPr>
              <w:t>орчин нөхцөл тааруу байх</w:t>
            </w:r>
          </w:p>
          <w:p w14:paraId="44672A79" w14:textId="77777777" w:rsidR="00AD56FB" w:rsidRDefault="00AD56FB" w:rsidP="000D5B56">
            <w:pPr>
              <w:pStyle w:val="TableParagraph"/>
              <w:numPr>
                <w:ilvl w:val="0"/>
                <w:numId w:val="30"/>
              </w:numPr>
              <w:tabs>
                <w:tab w:val="left" w:pos="439"/>
                <w:tab w:val="left" w:pos="440"/>
              </w:tabs>
              <w:spacing w:before="0" w:line="243" w:lineRule="exact"/>
              <w:rPr>
                <w:sz w:val="20"/>
              </w:rPr>
            </w:pPr>
            <w:r>
              <w:rPr>
                <w:color w:val="231F20"/>
                <w:sz w:val="20"/>
              </w:rPr>
              <w:t>Нэг хүйсийг дэмжсэн үйл ажиллагаа</w:t>
            </w:r>
            <w:r>
              <w:rPr>
                <w:color w:val="231F20"/>
                <w:spacing w:val="-1"/>
                <w:sz w:val="20"/>
              </w:rPr>
              <w:t xml:space="preserve"> </w:t>
            </w:r>
            <w:r>
              <w:rPr>
                <w:color w:val="231F20"/>
                <w:spacing w:val="-3"/>
                <w:sz w:val="20"/>
              </w:rPr>
              <w:t>явуулах</w:t>
            </w:r>
          </w:p>
        </w:tc>
        <w:tc>
          <w:tcPr>
            <w:tcW w:w="5097" w:type="dxa"/>
          </w:tcPr>
          <w:p w14:paraId="44D531CF" w14:textId="77777777" w:rsidR="00AD56FB" w:rsidRDefault="00AD56FB" w:rsidP="000D5B56">
            <w:pPr>
              <w:pStyle w:val="TableParagraph"/>
              <w:numPr>
                <w:ilvl w:val="0"/>
                <w:numId w:val="29"/>
              </w:numPr>
              <w:tabs>
                <w:tab w:val="left" w:pos="261"/>
              </w:tabs>
              <w:spacing w:before="12" w:line="249" w:lineRule="auto"/>
              <w:ind w:right="67"/>
              <w:jc w:val="both"/>
              <w:rPr>
                <w:sz w:val="20"/>
              </w:rPr>
            </w:pPr>
            <w:r>
              <w:rPr>
                <w:color w:val="231F20"/>
                <w:sz w:val="20"/>
              </w:rPr>
              <w:t>Залуу эрэгтэйчүүдэд шилжин суурьшилтад илүүтэй оролцдог</w:t>
            </w:r>
            <w:r>
              <w:rPr>
                <w:color w:val="231F20"/>
                <w:spacing w:val="-11"/>
                <w:sz w:val="20"/>
              </w:rPr>
              <w:t xml:space="preserve"> </w:t>
            </w:r>
            <w:r>
              <w:rPr>
                <w:color w:val="231F20"/>
                <w:spacing w:val="-4"/>
                <w:sz w:val="20"/>
              </w:rPr>
              <w:t>тул</w:t>
            </w:r>
            <w:r>
              <w:rPr>
                <w:color w:val="231F20"/>
                <w:spacing w:val="-11"/>
                <w:sz w:val="20"/>
              </w:rPr>
              <w:t xml:space="preserve"> </w:t>
            </w:r>
            <w:r>
              <w:rPr>
                <w:color w:val="231F20"/>
                <w:sz w:val="20"/>
              </w:rPr>
              <w:t>ажил</w:t>
            </w:r>
            <w:r>
              <w:rPr>
                <w:color w:val="231F20"/>
                <w:spacing w:val="-10"/>
                <w:sz w:val="20"/>
              </w:rPr>
              <w:t xml:space="preserve"> </w:t>
            </w:r>
            <w:r>
              <w:rPr>
                <w:color w:val="231F20"/>
                <w:sz w:val="20"/>
              </w:rPr>
              <w:t>хийх,</w:t>
            </w:r>
            <w:r>
              <w:rPr>
                <w:color w:val="231F20"/>
                <w:spacing w:val="-11"/>
                <w:sz w:val="20"/>
              </w:rPr>
              <w:t xml:space="preserve"> </w:t>
            </w:r>
            <w:r>
              <w:rPr>
                <w:color w:val="231F20"/>
                <w:spacing w:val="-3"/>
                <w:sz w:val="20"/>
              </w:rPr>
              <w:t>худалдаа,</w:t>
            </w:r>
            <w:r>
              <w:rPr>
                <w:color w:val="231F20"/>
                <w:spacing w:val="-10"/>
                <w:sz w:val="20"/>
              </w:rPr>
              <w:t xml:space="preserve"> </w:t>
            </w:r>
            <w:r>
              <w:rPr>
                <w:color w:val="231F20"/>
                <w:sz w:val="20"/>
              </w:rPr>
              <w:t>наймаа</w:t>
            </w:r>
            <w:r>
              <w:rPr>
                <w:color w:val="231F20"/>
                <w:spacing w:val="-11"/>
                <w:sz w:val="20"/>
              </w:rPr>
              <w:t xml:space="preserve"> </w:t>
            </w:r>
            <w:r>
              <w:rPr>
                <w:color w:val="231F20"/>
                <w:sz w:val="20"/>
              </w:rPr>
              <w:t>эрхлэх,</w:t>
            </w:r>
            <w:r>
              <w:rPr>
                <w:color w:val="231F20"/>
                <w:spacing w:val="-10"/>
                <w:sz w:val="20"/>
              </w:rPr>
              <w:t xml:space="preserve"> </w:t>
            </w:r>
            <w:r>
              <w:rPr>
                <w:color w:val="231F20"/>
                <w:sz w:val="20"/>
              </w:rPr>
              <w:t xml:space="preserve">бусад орлого олохын </w:t>
            </w:r>
            <w:r>
              <w:rPr>
                <w:color w:val="231F20"/>
                <w:spacing w:val="-3"/>
                <w:sz w:val="20"/>
              </w:rPr>
              <w:t xml:space="preserve">тулд </w:t>
            </w:r>
            <w:r>
              <w:rPr>
                <w:color w:val="231F20"/>
                <w:sz w:val="20"/>
              </w:rPr>
              <w:t>сургуулиа</w:t>
            </w:r>
            <w:r>
              <w:rPr>
                <w:color w:val="231F20"/>
                <w:spacing w:val="-1"/>
                <w:sz w:val="20"/>
              </w:rPr>
              <w:t xml:space="preserve"> </w:t>
            </w:r>
            <w:r>
              <w:rPr>
                <w:color w:val="231F20"/>
                <w:sz w:val="20"/>
              </w:rPr>
              <w:t>орхих</w:t>
            </w:r>
          </w:p>
          <w:p w14:paraId="41E4A179" w14:textId="77777777" w:rsidR="00AD56FB" w:rsidRDefault="00AD56FB" w:rsidP="000D5B56">
            <w:pPr>
              <w:pStyle w:val="TableParagraph"/>
              <w:numPr>
                <w:ilvl w:val="0"/>
                <w:numId w:val="29"/>
              </w:numPr>
              <w:tabs>
                <w:tab w:val="left" w:pos="261"/>
              </w:tabs>
              <w:spacing w:before="0" w:line="232" w:lineRule="exact"/>
              <w:ind w:hanging="181"/>
              <w:jc w:val="both"/>
              <w:rPr>
                <w:sz w:val="20"/>
              </w:rPr>
            </w:pPr>
            <w:r>
              <w:rPr>
                <w:color w:val="231F20"/>
                <w:sz w:val="20"/>
              </w:rPr>
              <w:t>Хөдөө,</w:t>
            </w:r>
            <w:r>
              <w:rPr>
                <w:color w:val="231F20"/>
                <w:spacing w:val="14"/>
                <w:sz w:val="20"/>
              </w:rPr>
              <w:t xml:space="preserve"> </w:t>
            </w:r>
            <w:r>
              <w:rPr>
                <w:color w:val="231F20"/>
                <w:sz w:val="20"/>
              </w:rPr>
              <w:t>алслагдмал</w:t>
            </w:r>
            <w:r>
              <w:rPr>
                <w:color w:val="231F20"/>
                <w:spacing w:val="15"/>
                <w:sz w:val="20"/>
              </w:rPr>
              <w:t xml:space="preserve"> </w:t>
            </w:r>
            <w:r>
              <w:rPr>
                <w:color w:val="231F20"/>
                <w:sz w:val="20"/>
              </w:rPr>
              <w:t>орон</w:t>
            </w:r>
            <w:r>
              <w:rPr>
                <w:color w:val="231F20"/>
                <w:spacing w:val="15"/>
                <w:sz w:val="20"/>
              </w:rPr>
              <w:t xml:space="preserve"> </w:t>
            </w:r>
            <w:r>
              <w:rPr>
                <w:color w:val="231F20"/>
                <w:sz w:val="20"/>
              </w:rPr>
              <w:t>нутагт</w:t>
            </w:r>
            <w:r>
              <w:rPr>
                <w:color w:val="231F20"/>
                <w:spacing w:val="15"/>
                <w:sz w:val="20"/>
              </w:rPr>
              <w:t xml:space="preserve"> </w:t>
            </w:r>
            <w:r>
              <w:rPr>
                <w:color w:val="231F20"/>
                <w:sz w:val="20"/>
              </w:rPr>
              <w:t>сургууль,</w:t>
            </w:r>
            <w:r>
              <w:rPr>
                <w:color w:val="231F20"/>
                <w:spacing w:val="15"/>
                <w:sz w:val="20"/>
              </w:rPr>
              <w:t xml:space="preserve"> </w:t>
            </w:r>
            <w:r>
              <w:rPr>
                <w:color w:val="231F20"/>
                <w:sz w:val="20"/>
              </w:rPr>
              <w:t>дотуур</w:t>
            </w:r>
          </w:p>
          <w:p w14:paraId="7B137F89" w14:textId="77777777" w:rsidR="00AD56FB" w:rsidRDefault="00AD56FB" w:rsidP="000D5B56">
            <w:pPr>
              <w:pStyle w:val="TableParagraph"/>
              <w:spacing w:before="10" w:line="249" w:lineRule="auto"/>
              <w:ind w:left="260" w:right="65"/>
              <w:jc w:val="both"/>
              <w:rPr>
                <w:sz w:val="20"/>
              </w:rPr>
            </w:pPr>
            <w:r>
              <w:rPr>
                <w:color w:val="231F20"/>
                <w:sz w:val="20"/>
              </w:rPr>
              <w:t>байрны хүртээмжгүйгээс ачаалал хэтрэх, сантехникийн байгууламж зэрэг сургуулийн материаллаг орчин хангалтгүй байх</w:t>
            </w:r>
          </w:p>
          <w:p w14:paraId="3610B025" w14:textId="77777777" w:rsidR="00AD56FB" w:rsidRDefault="00AD56FB" w:rsidP="000D5B56">
            <w:pPr>
              <w:pStyle w:val="TableParagraph"/>
              <w:numPr>
                <w:ilvl w:val="0"/>
                <w:numId w:val="29"/>
              </w:numPr>
              <w:tabs>
                <w:tab w:val="left" w:pos="261"/>
              </w:tabs>
              <w:spacing w:before="0" w:line="249" w:lineRule="auto"/>
              <w:ind w:right="67"/>
              <w:jc w:val="both"/>
              <w:rPr>
                <w:sz w:val="20"/>
              </w:rPr>
            </w:pPr>
            <w:r>
              <w:rPr>
                <w:color w:val="231F20"/>
                <w:spacing w:val="-4"/>
                <w:sz w:val="20"/>
              </w:rPr>
              <w:t xml:space="preserve">Дээд </w:t>
            </w:r>
            <w:r>
              <w:rPr>
                <w:color w:val="231F20"/>
                <w:sz w:val="20"/>
              </w:rPr>
              <w:t>боловсролтой эмэгтэйчүүдийн хувь эрэгтэйгээс илүү байх, гэр бүл дэх эмэгтэйчүүдийн байр суурь нэмэгдэх</w:t>
            </w:r>
          </w:p>
        </w:tc>
      </w:tr>
      <w:tr w:rsidR="00AD56FB" w14:paraId="6924E222" w14:textId="77777777" w:rsidTr="000D5B56">
        <w:trPr>
          <w:trHeight w:val="1728"/>
        </w:trPr>
        <w:tc>
          <w:tcPr>
            <w:tcW w:w="4530" w:type="dxa"/>
          </w:tcPr>
          <w:p w14:paraId="3CE629D6" w14:textId="77777777" w:rsidR="00AD56FB" w:rsidRDefault="00AD56FB" w:rsidP="000D5B56">
            <w:pPr>
              <w:pStyle w:val="TableParagraph"/>
              <w:spacing w:line="228" w:lineRule="exact"/>
              <w:ind w:left="80"/>
              <w:jc w:val="both"/>
              <w:rPr>
                <w:sz w:val="20"/>
              </w:rPr>
            </w:pPr>
            <w:r>
              <w:rPr>
                <w:color w:val="231F20"/>
                <w:sz w:val="20"/>
              </w:rPr>
              <w:t>Эдийн засгийн хүчин зүйлс</w:t>
            </w:r>
          </w:p>
          <w:p w14:paraId="64DFB874" w14:textId="77777777" w:rsidR="00AD56FB" w:rsidRDefault="00AD56FB" w:rsidP="000D5B56">
            <w:pPr>
              <w:pStyle w:val="TableParagraph"/>
              <w:numPr>
                <w:ilvl w:val="0"/>
                <w:numId w:val="28"/>
              </w:numPr>
              <w:tabs>
                <w:tab w:val="left" w:pos="440"/>
              </w:tabs>
              <w:spacing w:before="0" w:line="249" w:lineRule="auto"/>
              <w:ind w:left="439" w:right="66"/>
              <w:jc w:val="both"/>
              <w:rPr>
                <w:sz w:val="20"/>
              </w:rPr>
            </w:pPr>
            <w:r>
              <w:rPr>
                <w:color w:val="231F20"/>
                <w:sz w:val="20"/>
              </w:rPr>
              <w:t xml:space="preserve">Ажилгүйдэл, ядуурал, хөдөлмөрийн зах зээл дээрх ажлын байрны хомсдол, мөн албан </w:t>
            </w:r>
            <w:r>
              <w:rPr>
                <w:color w:val="231F20"/>
                <w:spacing w:val="-3"/>
                <w:sz w:val="20"/>
              </w:rPr>
              <w:t xml:space="preserve">бус секторууд </w:t>
            </w:r>
            <w:r>
              <w:rPr>
                <w:color w:val="231F20"/>
                <w:sz w:val="20"/>
              </w:rPr>
              <w:t>бий</w:t>
            </w:r>
            <w:r>
              <w:rPr>
                <w:color w:val="231F20"/>
                <w:spacing w:val="2"/>
                <w:sz w:val="20"/>
              </w:rPr>
              <w:t xml:space="preserve"> </w:t>
            </w:r>
            <w:r>
              <w:rPr>
                <w:color w:val="231F20"/>
                <w:sz w:val="20"/>
              </w:rPr>
              <w:t>болох</w:t>
            </w:r>
          </w:p>
          <w:p w14:paraId="75B41F71" w14:textId="77777777" w:rsidR="00AD56FB" w:rsidRDefault="00AD56FB" w:rsidP="000D5B56">
            <w:pPr>
              <w:pStyle w:val="TableParagraph"/>
              <w:numPr>
                <w:ilvl w:val="0"/>
                <w:numId w:val="28"/>
              </w:numPr>
              <w:tabs>
                <w:tab w:val="left" w:pos="440"/>
              </w:tabs>
              <w:spacing w:before="0" w:line="232" w:lineRule="exact"/>
              <w:jc w:val="both"/>
              <w:rPr>
                <w:sz w:val="20"/>
              </w:rPr>
            </w:pPr>
            <w:r>
              <w:rPr>
                <w:color w:val="231F20"/>
                <w:sz w:val="20"/>
              </w:rPr>
              <w:t>Хөдөлмөр эрхлэлтийг дэмжих</w:t>
            </w:r>
            <w:r>
              <w:rPr>
                <w:color w:val="231F20"/>
                <w:spacing w:val="35"/>
                <w:sz w:val="20"/>
              </w:rPr>
              <w:t xml:space="preserve"> </w:t>
            </w:r>
            <w:r>
              <w:rPr>
                <w:color w:val="231F20"/>
                <w:sz w:val="20"/>
              </w:rPr>
              <w:t>бодлогын</w:t>
            </w:r>
          </w:p>
          <w:p w14:paraId="1A272212" w14:textId="77777777" w:rsidR="00AD56FB" w:rsidRDefault="00AD56FB" w:rsidP="000D5B56">
            <w:pPr>
              <w:pStyle w:val="TableParagraph"/>
              <w:spacing w:before="7" w:line="249" w:lineRule="auto"/>
              <w:ind w:left="439" w:right="68"/>
              <w:jc w:val="both"/>
              <w:rPr>
                <w:sz w:val="20"/>
              </w:rPr>
            </w:pPr>
            <w:r>
              <w:rPr>
                <w:color w:val="231F20"/>
                <w:sz w:val="20"/>
              </w:rPr>
              <w:t>хүрээнд хөдөлмөрийн насны эрэгтэйчүүд олноор гадаадад ажиллах, амьдрах</w:t>
            </w:r>
          </w:p>
        </w:tc>
        <w:tc>
          <w:tcPr>
            <w:tcW w:w="5097" w:type="dxa"/>
          </w:tcPr>
          <w:p w14:paraId="6A52D54B" w14:textId="77777777" w:rsidR="00AD56FB" w:rsidRDefault="00AD56FB" w:rsidP="000D5B56">
            <w:pPr>
              <w:pStyle w:val="TableParagraph"/>
              <w:numPr>
                <w:ilvl w:val="0"/>
                <w:numId w:val="27"/>
              </w:numPr>
              <w:tabs>
                <w:tab w:val="left" w:pos="261"/>
              </w:tabs>
              <w:spacing w:before="12" w:line="243" w:lineRule="exact"/>
              <w:ind w:hanging="181"/>
              <w:rPr>
                <w:sz w:val="20"/>
              </w:rPr>
            </w:pPr>
            <w:r>
              <w:rPr>
                <w:color w:val="231F20"/>
                <w:sz w:val="20"/>
              </w:rPr>
              <w:t>Дунд сургуульд хөвгүүдийн сургууль завсардалт</w:t>
            </w:r>
            <w:r>
              <w:rPr>
                <w:color w:val="231F20"/>
                <w:spacing w:val="-18"/>
                <w:sz w:val="20"/>
              </w:rPr>
              <w:t xml:space="preserve"> </w:t>
            </w:r>
            <w:r>
              <w:rPr>
                <w:color w:val="231F20"/>
                <w:spacing w:val="-3"/>
                <w:sz w:val="20"/>
              </w:rPr>
              <w:t>ихсэх</w:t>
            </w:r>
          </w:p>
          <w:p w14:paraId="06CD8666" w14:textId="77777777" w:rsidR="00AD56FB" w:rsidRDefault="00AD56FB" w:rsidP="000D5B56">
            <w:pPr>
              <w:pStyle w:val="TableParagraph"/>
              <w:numPr>
                <w:ilvl w:val="0"/>
                <w:numId w:val="27"/>
              </w:numPr>
              <w:tabs>
                <w:tab w:val="left" w:pos="261"/>
              </w:tabs>
              <w:spacing w:before="0" w:line="240" w:lineRule="exact"/>
              <w:ind w:hanging="181"/>
              <w:rPr>
                <w:sz w:val="20"/>
              </w:rPr>
            </w:pPr>
            <w:r>
              <w:rPr>
                <w:color w:val="231F20"/>
                <w:sz w:val="20"/>
              </w:rPr>
              <w:t>ЕБС-ийн хөвгүүдийн хөдөлмөр эрхлэлт</w:t>
            </w:r>
            <w:r>
              <w:rPr>
                <w:color w:val="231F20"/>
                <w:spacing w:val="-7"/>
                <w:sz w:val="20"/>
              </w:rPr>
              <w:t xml:space="preserve"> </w:t>
            </w:r>
            <w:r>
              <w:rPr>
                <w:color w:val="231F20"/>
                <w:sz w:val="20"/>
              </w:rPr>
              <w:t>нэмэгдэх</w:t>
            </w:r>
          </w:p>
          <w:p w14:paraId="15A9BCF7" w14:textId="77777777" w:rsidR="00AD56FB" w:rsidRDefault="00AD56FB" w:rsidP="000D5B56">
            <w:pPr>
              <w:pStyle w:val="TableParagraph"/>
              <w:numPr>
                <w:ilvl w:val="0"/>
                <w:numId w:val="27"/>
              </w:numPr>
              <w:tabs>
                <w:tab w:val="left" w:pos="261"/>
                <w:tab w:val="left" w:pos="4349"/>
              </w:tabs>
              <w:spacing w:before="0" w:line="249" w:lineRule="auto"/>
              <w:ind w:right="67"/>
              <w:rPr>
                <w:sz w:val="20"/>
              </w:rPr>
            </w:pPr>
            <w:r>
              <w:rPr>
                <w:color w:val="231F20"/>
                <w:sz w:val="20"/>
              </w:rPr>
              <w:t xml:space="preserve">Их,   дээд   сургуульд  </w:t>
            </w:r>
            <w:r>
              <w:rPr>
                <w:color w:val="231F20"/>
                <w:spacing w:val="38"/>
                <w:sz w:val="20"/>
              </w:rPr>
              <w:t xml:space="preserve"> </w:t>
            </w:r>
            <w:r>
              <w:rPr>
                <w:color w:val="231F20"/>
                <w:sz w:val="20"/>
              </w:rPr>
              <w:t xml:space="preserve">элсэгчдэд  </w:t>
            </w:r>
            <w:r>
              <w:rPr>
                <w:color w:val="231F20"/>
                <w:spacing w:val="13"/>
                <w:sz w:val="20"/>
              </w:rPr>
              <w:t xml:space="preserve"> </w:t>
            </w:r>
            <w:r>
              <w:rPr>
                <w:color w:val="231F20"/>
                <w:spacing w:val="-3"/>
                <w:sz w:val="20"/>
              </w:rPr>
              <w:t>тэтгэлэг,</w:t>
            </w:r>
            <w:r>
              <w:rPr>
                <w:color w:val="231F20"/>
                <w:spacing w:val="-3"/>
                <w:sz w:val="20"/>
              </w:rPr>
              <w:tab/>
            </w:r>
            <w:r>
              <w:rPr>
                <w:color w:val="231F20"/>
                <w:spacing w:val="-4"/>
                <w:sz w:val="20"/>
              </w:rPr>
              <w:t xml:space="preserve">зээлийн </w:t>
            </w:r>
            <w:r>
              <w:rPr>
                <w:color w:val="231F20"/>
                <w:sz w:val="20"/>
              </w:rPr>
              <w:t>хүртээмж бага</w:t>
            </w:r>
            <w:r>
              <w:rPr>
                <w:color w:val="231F20"/>
                <w:spacing w:val="-1"/>
                <w:sz w:val="20"/>
              </w:rPr>
              <w:t xml:space="preserve"> </w:t>
            </w:r>
            <w:r>
              <w:rPr>
                <w:color w:val="231F20"/>
                <w:sz w:val="20"/>
              </w:rPr>
              <w:t>байх</w:t>
            </w:r>
          </w:p>
          <w:p w14:paraId="2BC31544" w14:textId="77777777" w:rsidR="00AD56FB" w:rsidRDefault="00AD56FB" w:rsidP="000D5B56">
            <w:pPr>
              <w:pStyle w:val="TableParagraph"/>
              <w:numPr>
                <w:ilvl w:val="0"/>
                <w:numId w:val="27"/>
              </w:numPr>
              <w:tabs>
                <w:tab w:val="left" w:pos="261"/>
              </w:tabs>
              <w:spacing w:before="0" w:line="231" w:lineRule="exact"/>
              <w:ind w:hanging="181"/>
              <w:rPr>
                <w:sz w:val="20"/>
              </w:rPr>
            </w:pPr>
            <w:r>
              <w:rPr>
                <w:color w:val="231F20"/>
                <w:sz w:val="20"/>
              </w:rPr>
              <w:t>Гадаад</w:t>
            </w:r>
            <w:r>
              <w:rPr>
                <w:color w:val="231F20"/>
                <w:spacing w:val="10"/>
                <w:sz w:val="20"/>
              </w:rPr>
              <w:t xml:space="preserve"> </w:t>
            </w:r>
            <w:r>
              <w:rPr>
                <w:color w:val="231F20"/>
                <w:sz w:val="20"/>
              </w:rPr>
              <w:t>оронд</w:t>
            </w:r>
            <w:r>
              <w:rPr>
                <w:color w:val="231F20"/>
                <w:spacing w:val="11"/>
                <w:sz w:val="20"/>
              </w:rPr>
              <w:t xml:space="preserve"> </w:t>
            </w:r>
            <w:r>
              <w:rPr>
                <w:color w:val="231F20"/>
                <w:sz w:val="20"/>
              </w:rPr>
              <w:t>албан</w:t>
            </w:r>
            <w:r>
              <w:rPr>
                <w:color w:val="231F20"/>
                <w:spacing w:val="11"/>
                <w:sz w:val="20"/>
              </w:rPr>
              <w:t xml:space="preserve"> </w:t>
            </w:r>
            <w:r>
              <w:rPr>
                <w:color w:val="231F20"/>
                <w:sz w:val="20"/>
              </w:rPr>
              <w:t>ёсны</w:t>
            </w:r>
            <w:r>
              <w:rPr>
                <w:color w:val="231F20"/>
                <w:spacing w:val="10"/>
                <w:sz w:val="20"/>
              </w:rPr>
              <w:t xml:space="preserve"> </w:t>
            </w:r>
            <w:r>
              <w:rPr>
                <w:color w:val="231F20"/>
                <w:sz w:val="20"/>
              </w:rPr>
              <w:t>хөдөлмөрийн</w:t>
            </w:r>
            <w:r>
              <w:rPr>
                <w:color w:val="231F20"/>
                <w:spacing w:val="11"/>
                <w:sz w:val="20"/>
              </w:rPr>
              <w:t xml:space="preserve"> </w:t>
            </w:r>
            <w:r>
              <w:rPr>
                <w:color w:val="231F20"/>
                <w:sz w:val="20"/>
              </w:rPr>
              <w:t>гэрээгээр</w:t>
            </w:r>
          </w:p>
          <w:p w14:paraId="76139AC1" w14:textId="77777777" w:rsidR="00AD56FB" w:rsidRDefault="00AD56FB" w:rsidP="000D5B56">
            <w:pPr>
              <w:pStyle w:val="TableParagraph"/>
              <w:spacing w:before="7" w:line="249" w:lineRule="auto"/>
              <w:ind w:left="260"/>
              <w:rPr>
                <w:sz w:val="20"/>
              </w:rPr>
            </w:pPr>
            <w:r>
              <w:rPr>
                <w:color w:val="231F20"/>
                <w:sz w:val="20"/>
              </w:rPr>
              <w:t>ажиллаж орлоготой болох боломж эрэгтэйчүүдэд илүү олдох</w:t>
            </w:r>
          </w:p>
        </w:tc>
      </w:tr>
      <w:tr w:rsidR="00AD56FB" w14:paraId="20656223" w14:textId="77777777" w:rsidTr="000D5B56">
        <w:trPr>
          <w:trHeight w:val="1728"/>
        </w:trPr>
        <w:tc>
          <w:tcPr>
            <w:tcW w:w="4530" w:type="dxa"/>
          </w:tcPr>
          <w:p w14:paraId="47043480" w14:textId="77777777" w:rsidR="00AD56FB" w:rsidRDefault="00AD56FB" w:rsidP="000D5B56">
            <w:pPr>
              <w:pStyle w:val="TableParagraph"/>
              <w:spacing w:line="228" w:lineRule="exact"/>
              <w:ind w:left="80"/>
              <w:rPr>
                <w:sz w:val="20"/>
              </w:rPr>
            </w:pPr>
            <w:r>
              <w:rPr>
                <w:color w:val="231F20"/>
                <w:sz w:val="20"/>
              </w:rPr>
              <w:t>Институцийн хүчин зүйлс</w:t>
            </w:r>
          </w:p>
          <w:p w14:paraId="075EFFE6" w14:textId="77777777" w:rsidR="00AD56FB" w:rsidRDefault="00AD56FB" w:rsidP="000D5B56">
            <w:pPr>
              <w:pStyle w:val="TableParagraph"/>
              <w:numPr>
                <w:ilvl w:val="0"/>
                <w:numId w:val="26"/>
              </w:numPr>
              <w:tabs>
                <w:tab w:val="left" w:pos="439"/>
                <w:tab w:val="left" w:pos="440"/>
                <w:tab w:val="left" w:pos="4180"/>
              </w:tabs>
              <w:spacing w:before="0" w:line="249" w:lineRule="auto"/>
              <w:ind w:left="439" w:right="67"/>
              <w:rPr>
                <w:sz w:val="20"/>
              </w:rPr>
            </w:pPr>
            <w:r>
              <w:rPr>
                <w:color w:val="231F20"/>
                <w:sz w:val="20"/>
              </w:rPr>
              <w:t>Төлбөрөөс   хараат   их</w:t>
            </w:r>
            <w:r>
              <w:rPr>
                <w:color w:val="231F20"/>
                <w:spacing w:val="14"/>
                <w:sz w:val="20"/>
              </w:rPr>
              <w:t xml:space="preserve"> </w:t>
            </w:r>
            <w:r>
              <w:rPr>
                <w:color w:val="231F20"/>
                <w:sz w:val="20"/>
              </w:rPr>
              <w:t xml:space="preserve">дээд </w:t>
            </w:r>
            <w:r>
              <w:rPr>
                <w:color w:val="231F20"/>
                <w:spacing w:val="21"/>
                <w:sz w:val="20"/>
              </w:rPr>
              <w:t xml:space="preserve"> </w:t>
            </w:r>
            <w:r>
              <w:rPr>
                <w:color w:val="231F20"/>
                <w:spacing w:val="-3"/>
                <w:sz w:val="20"/>
              </w:rPr>
              <w:t>сургуулиуд</w:t>
            </w:r>
            <w:r>
              <w:rPr>
                <w:color w:val="231F20"/>
                <w:spacing w:val="-3"/>
                <w:sz w:val="20"/>
              </w:rPr>
              <w:tab/>
            </w:r>
            <w:r>
              <w:rPr>
                <w:color w:val="231F20"/>
                <w:spacing w:val="-8"/>
                <w:sz w:val="20"/>
              </w:rPr>
              <w:t xml:space="preserve">хэт </w:t>
            </w:r>
            <w:r>
              <w:rPr>
                <w:color w:val="231F20"/>
                <w:sz w:val="20"/>
              </w:rPr>
              <w:t>олноор нь</w:t>
            </w:r>
            <w:r>
              <w:rPr>
                <w:color w:val="231F20"/>
                <w:spacing w:val="-2"/>
                <w:sz w:val="20"/>
              </w:rPr>
              <w:t xml:space="preserve"> </w:t>
            </w:r>
            <w:r>
              <w:rPr>
                <w:color w:val="231F20"/>
                <w:sz w:val="20"/>
              </w:rPr>
              <w:t>элсүүлэх</w:t>
            </w:r>
          </w:p>
          <w:p w14:paraId="628BD585" w14:textId="77777777" w:rsidR="00AD56FB" w:rsidRDefault="00AD56FB" w:rsidP="000D5B56">
            <w:pPr>
              <w:pStyle w:val="TableParagraph"/>
              <w:numPr>
                <w:ilvl w:val="0"/>
                <w:numId w:val="26"/>
              </w:numPr>
              <w:tabs>
                <w:tab w:val="left" w:pos="439"/>
                <w:tab w:val="left" w:pos="440"/>
              </w:tabs>
              <w:spacing w:before="0" w:line="231" w:lineRule="exact"/>
              <w:rPr>
                <w:sz w:val="20"/>
              </w:rPr>
            </w:pPr>
            <w:r>
              <w:rPr>
                <w:color w:val="231F20"/>
                <w:spacing w:val="-4"/>
                <w:sz w:val="20"/>
              </w:rPr>
              <w:t xml:space="preserve">Дээд </w:t>
            </w:r>
            <w:r>
              <w:rPr>
                <w:color w:val="231F20"/>
                <w:sz w:val="20"/>
              </w:rPr>
              <w:t>боловсролын тогтолцоонд</w:t>
            </w:r>
            <w:r>
              <w:rPr>
                <w:color w:val="231F20"/>
                <w:spacing w:val="30"/>
                <w:sz w:val="20"/>
              </w:rPr>
              <w:t xml:space="preserve"> </w:t>
            </w:r>
            <w:r>
              <w:rPr>
                <w:color w:val="231F20"/>
                <w:sz w:val="20"/>
              </w:rPr>
              <w:t>жендэрийн</w:t>
            </w:r>
          </w:p>
          <w:p w14:paraId="298B4DA6" w14:textId="77777777" w:rsidR="00AD56FB" w:rsidRDefault="00AD56FB" w:rsidP="000D5B56">
            <w:pPr>
              <w:pStyle w:val="TableParagraph"/>
              <w:spacing w:before="7" w:line="249" w:lineRule="auto"/>
              <w:ind w:left="439" w:right="66"/>
              <w:jc w:val="both"/>
              <w:rPr>
                <w:sz w:val="20"/>
              </w:rPr>
            </w:pPr>
            <w:r>
              <w:rPr>
                <w:color w:val="231F20"/>
                <w:sz w:val="20"/>
              </w:rPr>
              <w:t>ялгаатай байдлыг “дэмжсэн” хөтөлбөр, жендэрийн мэдрэмжгүй үйл ажиллагааг явуулах</w:t>
            </w:r>
          </w:p>
        </w:tc>
        <w:tc>
          <w:tcPr>
            <w:tcW w:w="5097" w:type="dxa"/>
          </w:tcPr>
          <w:p w14:paraId="602E9638" w14:textId="77777777" w:rsidR="00AD56FB" w:rsidRDefault="00AD56FB" w:rsidP="000D5B56">
            <w:pPr>
              <w:pStyle w:val="TableParagraph"/>
              <w:numPr>
                <w:ilvl w:val="0"/>
                <w:numId w:val="25"/>
              </w:numPr>
              <w:tabs>
                <w:tab w:val="left" w:pos="261"/>
              </w:tabs>
              <w:spacing w:before="12" w:line="249" w:lineRule="auto"/>
              <w:ind w:right="66"/>
              <w:rPr>
                <w:sz w:val="20"/>
              </w:rPr>
            </w:pPr>
            <w:r>
              <w:rPr>
                <w:color w:val="231F20"/>
                <w:sz w:val="20"/>
              </w:rPr>
              <w:t>Хөвгүүдийн сурлагын амжилт охидынхоос доогуур байх</w:t>
            </w:r>
          </w:p>
          <w:p w14:paraId="7645D608" w14:textId="77777777" w:rsidR="00AD56FB" w:rsidRDefault="00AD56FB" w:rsidP="000D5B56">
            <w:pPr>
              <w:pStyle w:val="TableParagraph"/>
              <w:numPr>
                <w:ilvl w:val="0"/>
                <w:numId w:val="25"/>
              </w:numPr>
              <w:tabs>
                <w:tab w:val="left" w:pos="261"/>
                <w:tab w:val="left" w:pos="1510"/>
                <w:tab w:val="left" w:pos="2481"/>
                <w:tab w:val="left" w:pos="3482"/>
                <w:tab w:val="left" w:pos="4097"/>
                <w:tab w:val="left" w:pos="4810"/>
              </w:tabs>
              <w:spacing w:before="0" w:line="231" w:lineRule="exact"/>
              <w:ind w:hanging="181"/>
              <w:rPr>
                <w:sz w:val="20"/>
              </w:rPr>
            </w:pPr>
            <w:r>
              <w:rPr>
                <w:color w:val="231F20"/>
                <w:sz w:val="20"/>
              </w:rPr>
              <w:t>Хөвгүүдийн</w:t>
            </w:r>
            <w:r>
              <w:rPr>
                <w:color w:val="231F20"/>
                <w:sz w:val="20"/>
              </w:rPr>
              <w:tab/>
              <w:t>ЭЕШ-ын</w:t>
            </w:r>
            <w:r>
              <w:rPr>
                <w:color w:val="231F20"/>
                <w:sz w:val="20"/>
              </w:rPr>
              <w:tab/>
              <w:t>хэмжээст</w:t>
            </w:r>
            <w:r>
              <w:rPr>
                <w:color w:val="231F20"/>
                <w:sz w:val="20"/>
              </w:rPr>
              <w:tab/>
              <w:t>оноо</w:t>
            </w:r>
            <w:r>
              <w:rPr>
                <w:color w:val="231F20"/>
                <w:sz w:val="20"/>
              </w:rPr>
              <w:tab/>
              <w:t>болон</w:t>
            </w:r>
            <w:r>
              <w:rPr>
                <w:color w:val="231F20"/>
                <w:sz w:val="20"/>
              </w:rPr>
              <w:tab/>
              <w:t>их</w:t>
            </w:r>
          </w:p>
          <w:p w14:paraId="7030DC20" w14:textId="77777777" w:rsidR="00AD56FB" w:rsidRDefault="00AD56FB" w:rsidP="000D5B56">
            <w:pPr>
              <w:pStyle w:val="TableParagraph"/>
              <w:spacing w:before="10" w:line="228" w:lineRule="exact"/>
              <w:ind w:left="260"/>
              <w:rPr>
                <w:sz w:val="20"/>
              </w:rPr>
            </w:pPr>
            <w:r>
              <w:rPr>
                <w:color w:val="231F20"/>
                <w:sz w:val="20"/>
              </w:rPr>
              <w:t>сургуулийн босго онооноос доогуур байх</w:t>
            </w:r>
          </w:p>
          <w:p w14:paraId="1D79B522" w14:textId="77777777" w:rsidR="00AD56FB" w:rsidRDefault="00AD56FB" w:rsidP="000D5B56">
            <w:pPr>
              <w:pStyle w:val="TableParagraph"/>
              <w:numPr>
                <w:ilvl w:val="0"/>
                <w:numId w:val="25"/>
              </w:numPr>
              <w:tabs>
                <w:tab w:val="left" w:pos="261"/>
              </w:tabs>
              <w:spacing w:before="0" w:line="249" w:lineRule="auto"/>
              <w:ind w:right="67"/>
              <w:rPr>
                <w:sz w:val="20"/>
              </w:rPr>
            </w:pPr>
            <w:r>
              <w:rPr>
                <w:color w:val="231F20"/>
                <w:sz w:val="20"/>
              </w:rPr>
              <w:t>Эмэгтэйчүүд түлхүү сонгодог мэргэжлийн чиглэлүүд эрэлт ихтэй</w:t>
            </w:r>
            <w:r>
              <w:rPr>
                <w:color w:val="231F20"/>
                <w:spacing w:val="-2"/>
                <w:sz w:val="20"/>
              </w:rPr>
              <w:t xml:space="preserve"> </w:t>
            </w:r>
            <w:r>
              <w:rPr>
                <w:color w:val="231F20"/>
                <w:sz w:val="20"/>
              </w:rPr>
              <w:t>байх</w:t>
            </w:r>
          </w:p>
          <w:p w14:paraId="6126966B" w14:textId="77777777" w:rsidR="00AD56FB" w:rsidRDefault="00AD56FB" w:rsidP="000D5B56">
            <w:pPr>
              <w:pStyle w:val="TableParagraph"/>
              <w:numPr>
                <w:ilvl w:val="0"/>
                <w:numId w:val="25"/>
              </w:numPr>
              <w:tabs>
                <w:tab w:val="left" w:pos="261"/>
              </w:tabs>
              <w:spacing w:before="0" w:line="231" w:lineRule="exact"/>
              <w:ind w:hanging="181"/>
              <w:rPr>
                <w:sz w:val="20"/>
              </w:rPr>
            </w:pPr>
            <w:r>
              <w:rPr>
                <w:color w:val="231F20"/>
                <w:sz w:val="20"/>
              </w:rPr>
              <w:t>Дунд сургуулийн хөтөлбөрүүдэд хүйсийн ялгаа</w:t>
            </w:r>
            <w:r>
              <w:rPr>
                <w:color w:val="231F20"/>
                <w:spacing w:val="-18"/>
                <w:sz w:val="20"/>
              </w:rPr>
              <w:t xml:space="preserve"> </w:t>
            </w:r>
            <w:r>
              <w:rPr>
                <w:color w:val="231F20"/>
                <w:sz w:val="20"/>
              </w:rPr>
              <w:t>илрэх</w:t>
            </w:r>
          </w:p>
        </w:tc>
      </w:tr>
    </w:tbl>
    <w:p w14:paraId="6C729554" w14:textId="77777777" w:rsidR="00AD56FB" w:rsidRDefault="00AD56FB" w:rsidP="00AD56FB">
      <w:pPr>
        <w:pStyle w:val="BodyText"/>
        <w:spacing w:before="3"/>
        <w:ind w:left="0"/>
        <w:jc w:val="left"/>
        <w:rPr>
          <w:b/>
          <w:i/>
        </w:rPr>
      </w:pPr>
    </w:p>
    <w:p w14:paraId="02D7B5B3" w14:textId="77777777" w:rsidR="00AD56FB" w:rsidRDefault="00AD56FB" w:rsidP="00AD56FB">
      <w:pPr>
        <w:pStyle w:val="ListParagraph"/>
        <w:numPr>
          <w:ilvl w:val="0"/>
          <w:numId w:val="33"/>
        </w:numPr>
        <w:tabs>
          <w:tab w:val="left" w:pos="634"/>
        </w:tabs>
        <w:ind w:hanging="241"/>
        <w:contextualSpacing w:val="0"/>
        <w:jc w:val="both"/>
        <w:rPr>
          <w:b/>
          <w:sz w:val="24"/>
        </w:rPr>
      </w:pPr>
      <w:r>
        <w:rPr>
          <w:b/>
          <w:color w:val="231F20"/>
          <w:sz w:val="24"/>
        </w:rPr>
        <w:t xml:space="preserve">Их </w:t>
      </w:r>
      <w:r>
        <w:rPr>
          <w:b/>
          <w:color w:val="231F20"/>
          <w:spacing w:val="-3"/>
          <w:sz w:val="24"/>
        </w:rPr>
        <w:t xml:space="preserve">дээд сургуулиудын </w:t>
      </w:r>
      <w:r>
        <w:rPr>
          <w:b/>
          <w:color w:val="231F20"/>
          <w:sz w:val="24"/>
        </w:rPr>
        <w:t xml:space="preserve">элсэгчдийн жендэрийн </w:t>
      </w:r>
      <w:r>
        <w:rPr>
          <w:b/>
          <w:color w:val="231F20"/>
          <w:spacing w:val="-6"/>
          <w:sz w:val="24"/>
        </w:rPr>
        <w:t>мэдлэг,</w:t>
      </w:r>
      <w:r>
        <w:rPr>
          <w:b/>
          <w:color w:val="231F20"/>
          <w:spacing w:val="4"/>
          <w:sz w:val="24"/>
        </w:rPr>
        <w:t xml:space="preserve"> </w:t>
      </w:r>
      <w:r>
        <w:rPr>
          <w:b/>
          <w:color w:val="231F20"/>
          <w:sz w:val="24"/>
        </w:rPr>
        <w:t>хандлага</w:t>
      </w:r>
    </w:p>
    <w:p w14:paraId="28624302" w14:textId="77777777" w:rsidR="00AD56FB" w:rsidRDefault="00AD56FB" w:rsidP="00AD56FB">
      <w:pPr>
        <w:pStyle w:val="BodyText"/>
        <w:spacing w:before="138" w:line="261" w:lineRule="auto"/>
        <w:ind w:right="1129" w:firstLine="510"/>
      </w:pPr>
      <w:r>
        <w:rPr>
          <w:b/>
          <w:i/>
          <w:color w:val="231F20"/>
        </w:rPr>
        <w:t>Элсэгчдийн</w:t>
      </w:r>
      <w:r>
        <w:rPr>
          <w:b/>
          <w:i/>
          <w:color w:val="231F20"/>
          <w:spacing w:val="-7"/>
        </w:rPr>
        <w:t xml:space="preserve"> </w:t>
      </w:r>
      <w:r>
        <w:rPr>
          <w:b/>
          <w:i/>
          <w:color w:val="231F20"/>
        </w:rPr>
        <w:t>ерөнхий</w:t>
      </w:r>
      <w:r>
        <w:rPr>
          <w:b/>
          <w:i/>
          <w:color w:val="231F20"/>
          <w:spacing w:val="-7"/>
        </w:rPr>
        <w:t xml:space="preserve"> </w:t>
      </w:r>
      <w:r>
        <w:rPr>
          <w:b/>
          <w:i/>
          <w:color w:val="231F20"/>
          <w:spacing w:val="-3"/>
        </w:rPr>
        <w:t>мэдээлэл.</w:t>
      </w:r>
      <w:r>
        <w:rPr>
          <w:b/>
          <w:i/>
          <w:color w:val="231F20"/>
          <w:spacing w:val="-7"/>
        </w:rPr>
        <w:t xml:space="preserve"> </w:t>
      </w:r>
      <w:r>
        <w:rPr>
          <w:color w:val="231F20"/>
          <w:spacing w:val="-3"/>
        </w:rPr>
        <w:t>Судалгаанд</w:t>
      </w:r>
      <w:r>
        <w:rPr>
          <w:color w:val="231F20"/>
          <w:spacing w:val="-8"/>
        </w:rPr>
        <w:t xml:space="preserve"> </w:t>
      </w:r>
      <w:r>
        <w:rPr>
          <w:color w:val="231F20"/>
        </w:rPr>
        <w:t>оролцсон</w:t>
      </w:r>
      <w:r>
        <w:rPr>
          <w:color w:val="231F20"/>
          <w:spacing w:val="-7"/>
        </w:rPr>
        <w:t xml:space="preserve"> </w:t>
      </w:r>
      <w:r>
        <w:rPr>
          <w:color w:val="231F20"/>
        </w:rPr>
        <w:t>элсэгчдийг</w:t>
      </w:r>
      <w:r>
        <w:rPr>
          <w:color w:val="231F20"/>
          <w:spacing w:val="-7"/>
        </w:rPr>
        <w:t xml:space="preserve"> </w:t>
      </w:r>
      <w:r>
        <w:rPr>
          <w:color w:val="231F20"/>
        </w:rPr>
        <w:t>насны</w:t>
      </w:r>
      <w:r>
        <w:rPr>
          <w:color w:val="231F20"/>
          <w:spacing w:val="-7"/>
        </w:rPr>
        <w:t xml:space="preserve"> </w:t>
      </w:r>
      <w:r>
        <w:rPr>
          <w:color w:val="231F20"/>
        </w:rPr>
        <w:t>бүтцээр</w:t>
      </w:r>
      <w:r>
        <w:rPr>
          <w:color w:val="231F20"/>
          <w:spacing w:val="-7"/>
        </w:rPr>
        <w:t xml:space="preserve"> </w:t>
      </w:r>
      <w:r>
        <w:rPr>
          <w:color w:val="231F20"/>
          <w:spacing w:val="-4"/>
        </w:rPr>
        <w:t>авч</w:t>
      </w:r>
      <w:r>
        <w:rPr>
          <w:color w:val="231F20"/>
          <w:spacing w:val="-7"/>
        </w:rPr>
        <w:t xml:space="preserve"> </w:t>
      </w:r>
      <w:r>
        <w:rPr>
          <w:color w:val="231F20"/>
        </w:rPr>
        <w:t xml:space="preserve">үзвэл 17-18 насныхан 85 хувийг эзэлж байв. Элсэгчдийн 48.6 </w:t>
      </w:r>
      <w:r>
        <w:rPr>
          <w:color w:val="231F20"/>
          <w:spacing w:val="-3"/>
        </w:rPr>
        <w:t xml:space="preserve">хувь </w:t>
      </w:r>
      <w:r>
        <w:rPr>
          <w:color w:val="231F20"/>
        </w:rPr>
        <w:t xml:space="preserve">нь аймгийн төвийн, 35.3 </w:t>
      </w:r>
      <w:r>
        <w:rPr>
          <w:color w:val="231F20"/>
          <w:spacing w:val="-3"/>
        </w:rPr>
        <w:t xml:space="preserve">хувь </w:t>
      </w:r>
      <w:r>
        <w:rPr>
          <w:color w:val="231F20"/>
        </w:rPr>
        <w:t xml:space="preserve">нь </w:t>
      </w:r>
      <w:r>
        <w:rPr>
          <w:color w:val="231F20"/>
          <w:spacing w:val="-3"/>
        </w:rPr>
        <w:t>Улаанбаатар</w:t>
      </w:r>
      <w:r>
        <w:rPr>
          <w:color w:val="231F20"/>
          <w:spacing w:val="-12"/>
        </w:rPr>
        <w:t xml:space="preserve"> </w:t>
      </w:r>
      <w:r>
        <w:rPr>
          <w:color w:val="231F20"/>
          <w:spacing w:val="-3"/>
        </w:rPr>
        <w:t>хотын,</w:t>
      </w:r>
      <w:r>
        <w:rPr>
          <w:color w:val="231F20"/>
          <w:spacing w:val="-12"/>
        </w:rPr>
        <w:t xml:space="preserve"> </w:t>
      </w:r>
      <w:r>
        <w:rPr>
          <w:color w:val="231F20"/>
        </w:rPr>
        <w:t>13.0</w:t>
      </w:r>
      <w:r>
        <w:rPr>
          <w:color w:val="231F20"/>
          <w:spacing w:val="-11"/>
        </w:rPr>
        <w:t xml:space="preserve"> </w:t>
      </w:r>
      <w:r>
        <w:rPr>
          <w:color w:val="231F20"/>
          <w:spacing w:val="-3"/>
        </w:rPr>
        <w:t>хувь</w:t>
      </w:r>
      <w:r>
        <w:rPr>
          <w:color w:val="231F20"/>
          <w:spacing w:val="-12"/>
        </w:rPr>
        <w:t xml:space="preserve"> </w:t>
      </w:r>
      <w:r>
        <w:rPr>
          <w:color w:val="231F20"/>
        </w:rPr>
        <w:t>нь</w:t>
      </w:r>
      <w:r>
        <w:rPr>
          <w:color w:val="231F20"/>
          <w:spacing w:val="-11"/>
        </w:rPr>
        <w:t xml:space="preserve"> </w:t>
      </w:r>
      <w:r>
        <w:rPr>
          <w:color w:val="231F20"/>
        </w:rPr>
        <w:t>сумын</w:t>
      </w:r>
      <w:r>
        <w:rPr>
          <w:color w:val="231F20"/>
          <w:spacing w:val="37"/>
        </w:rPr>
        <w:t xml:space="preserve"> </w:t>
      </w:r>
      <w:r>
        <w:rPr>
          <w:color w:val="231F20"/>
        </w:rPr>
        <w:t>ЕБС-ийг</w:t>
      </w:r>
      <w:r>
        <w:rPr>
          <w:color w:val="231F20"/>
          <w:spacing w:val="-11"/>
        </w:rPr>
        <w:t xml:space="preserve"> </w:t>
      </w:r>
      <w:r>
        <w:rPr>
          <w:color w:val="231F20"/>
        </w:rPr>
        <w:t>төгсчээ.</w:t>
      </w:r>
      <w:r>
        <w:rPr>
          <w:color w:val="231F20"/>
          <w:spacing w:val="-12"/>
        </w:rPr>
        <w:t xml:space="preserve"> </w:t>
      </w:r>
      <w:r>
        <w:rPr>
          <w:color w:val="231F20"/>
        </w:rPr>
        <w:t>Их,</w:t>
      </w:r>
      <w:r>
        <w:rPr>
          <w:color w:val="231F20"/>
          <w:spacing w:val="-11"/>
        </w:rPr>
        <w:t xml:space="preserve"> </w:t>
      </w:r>
      <w:r>
        <w:rPr>
          <w:color w:val="231F20"/>
          <w:spacing w:val="-3"/>
        </w:rPr>
        <w:t>дээд</w:t>
      </w:r>
      <w:r>
        <w:rPr>
          <w:color w:val="231F20"/>
          <w:spacing w:val="-12"/>
        </w:rPr>
        <w:t xml:space="preserve"> </w:t>
      </w:r>
      <w:r>
        <w:rPr>
          <w:color w:val="231F20"/>
        </w:rPr>
        <w:t>сургуулийн</w:t>
      </w:r>
      <w:r>
        <w:rPr>
          <w:color w:val="231F20"/>
          <w:spacing w:val="-12"/>
        </w:rPr>
        <w:t xml:space="preserve"> </w:t>
      </w:r>
      <w:r>
        <w:rPr>
          <w:color w:val="231F20"/>
        </w:rPr>
        <w:t>элсэгчдийн</w:t>
      </w:r>
      <w:r>
        <w:rPr>
          <w:color w:val="231F20"/>
          <w:spacing w:val="-11"/>
        </w:rPr>
        <w:t xml:space="preserve"> </w:t>
      </w:r>
      <w:r>
        <w:rPr>
          <w:color w:val="231F20"/>
        </w:rPr>
        <w:t xml:space="preserve">54.7 </w:t>
      </w:r>
      <w:r>
        <w:rPr>
          <w:color w:val="231F20"/>
          <w:spacing w:val="-3"/>
        </w:rPr>
        <w:t>хувь</w:t>
      </w:r>
      <w:r>
        <w:rPr>
          <w:color w:val="231F20"/>
          <w:spacing w:val="-5"/>
        </w:rPr>
        <w:t xml:space="preserve"> </w:t>
      </w:r>
      <w:r>
        <w:rPr>
          <w:color w:val="231F20"/>
        </w:rPr>
        <w:t>нь</w:t>
      </w:r>
      <w:r>
        <w:rPr>
          <w:color w:val="231F20"/>
          <w:spacing w:val="-4"/>
        </w:rPr>
        <w:t xml:space="preserve"> </w:t>
      </w:r>
      <w:r>
        <w:rPr>
          <w:color w:val="231F20"/>
        </w:rPr>
        <w:t>4-5</w:t>
      </w:r>
      <w:r>
        <w:rPr>
          <w:color w:val="231F20"/>
          <w:spacing w:val="-4"/>
        </w:rPr>
        <w:t xml:space="preserve"> </w:t>
      </w:r>
      <w:r>
        <w:rPr>
          <w:color w:val="231F20"/>
        </w:rPr>
        <w:t>ам</w:t>
      </w:r>
      <w:r>
        <w:rPr>
          <w:color w:val="231F20"/>
          <w:spacing w:val="-5"/>
        </w:rPr>
        <w:t xml:space="preserve"> </w:t>
      </w:r>
      <w:r>
        <w:rPr>
          <w:color w:val="231F20"/>
        </w:rPr>
        <w:t>бүлтэй,</w:t>
      </w:r>
      <w:r>
        <w:rPr>
          <w:color w:val="231F20"/>
          <w:spacing w:val="-4"/>
        </w:rPr>
        <w:t xml:space="preserve"> </w:t>
      </w:r>
      <w:r>
        <w:rPr>
          <w:color w:val="231F20"/>
        </w:rPr>
        <w:t>1/3</w:t>
      </w:r>
      <w:r>
        <w:rPr>
          <w:color w:val="231F20"/>
          <w:spacing w:val="-4"/>
        </w:rPr>
        <w:t xml:space="preserve"> </w:t>
      </w:r>
      <w:r>
        <w:rPr>
          <w:color w:val="231F20"/>
        </w:rPr>
        <w:t>элсэгч</w:t>
      </w:r>
      <w:r>
        <w:rPr>
          <w:color w:val="231F20"/>
          <w:spacing w:val="-5"/>
        </w:rPr>
        <w:t xml:space="preserve"> </w:t>
      </w:r>
      <w:r>
        <w:rPr>
          <w:color w:val="231F20"/>
        </w:rPr>
        <w:t>нь</w:t>
      </w:r>
      <w:r>
        <w:rPr>
          <w:color w:val="231F20"/>
          <w:spacing w:val="-4"/>
        </w:rPr>
        <w:t xml:space="preserve"> </w:t>
      </w:r>
      <w:r>
        <w:rPr>
          <w:color w:val="231F20"/>
        </w:rPr>
        <w:t>500.000</w:t>
      </w:r>
      <w:r>
        <w:rPr>
          <w:color w:val="231F20"/>
          <w:spacing w:val="-4"/>
        </w:rPr>
        <w:t xml:space="preserve"> </w:t>
      </w:r>
      <w:r>
        <w:rPr>
          <w:color w:val="231F20"/>
        </w:rPr>
        <w:t>доош</w:t>
      </w:r>
      <w:r>
        <w:rPr>
          <w:color w:val="231F20"/>
          <w:spacing w:val="-5"/>
        </w:rPr>
        <w:t xml:space="preserve"> </w:t>
      </w:r>
      <w:r>
        <w:rPr>
          <w:color w:val="231F20"/>
        </w:rPr>
        <w:t>төгрөгийн</w:t>
      </w:r>
      <w:r>
        <w:rPr>
          <w:color w:val="231F20"/>
          <w:spacing w:val="-4"/>
        </w:rPr>
        <w:t xml:space="preserve"> </w:t>
      </w:r>
      <w:r>
        <w:rPr>
          <w:color w:val="231F20"/>
        </w:rPr>
        <w:t>өрхийн</w:t>
      </w:r>
      <w:r>
        <w:rPr>
          <w:color w:val="231F20"/>
          <w:spacing w:val="-4"/>
        </w:rPr>
        <w:t xml:space="preserve"> </w:t>
      </w:r>
      <w:r>
        <w:rPr>
          <w:color w:val="231F20"/>
        </w:rPr>
        <w:t>орлоготой</w:t>
      </w:r>
      <w:r>
        <w:rPr>
          <w:color w:val="231F20"/>
          <w:spacing w:val="-5"/>
        </w:rPr>
        <w:t xml:space="preserve"> </w:t>
      </w:r>
      <w:r>
        <w:rPr>
          <w:color w:val="231F20"/>
        </w:rPr>
        <w:t>бөгөөд</w:t>
      </w:r>
      <w:r>
        <w:rPr>
          <w:color w:val="231F20"/>
          <w:spacing w:val="-4"/>
        </w:rPr>
        <w:t xml:space="preserve"> </w:t>
      </w:r>
      <w:r>
        <w:rPr>
          <w:color w:val="231F20"/>
        </w:rPr>
        <w:t xml:space="preserve">өрхийн орлогын </w:t>
      </w:r>
      <w:r>
        <w:rPr>
          <w:color w:val="231F20"/>
          <w:spacing w:val="-5"/>
        </w:rPr>
        <w:t xml:space="preserve">эх </w:t>
      </w:r>
      <w:r>
        <w:rPr>
          <w:color w:val="231F20"/>
        </w:rPr>
        <w:t xml:space="preserve">үүсвэр нь цалин, хувиараа тогтмол хөдөлмөр эрхэлсэн орлогоос </w:t>
      </w:r>
      <w:r>
        <w:rPr>
          <w:color w:val="231F20"/>
          <w:spacing w:val="-4"/>
        </w:rPr>
        <w:t xml:space="preserve">бүрддэг. </w:t>
      </w:r>
      <w:r>
        <w:rPr>
          <w:color w:val="231F20"/>
          <w:spacing w:val="-6"/>
        </w:rPr>
        <w:t xml:space="preserve">Эцэг, </w:t>
      </w:r>
      <w:r>
        <w:rPr>
          <w:color w:val="231F20"/>
        </w:rPr>
        <w:t>эхийн</w:t>
      </w:r>
      <w:r>
        <w:rPr>
          <w:color w:val="231F20"/>
          <w:spacing w:val="-7"/>
        </w:rPr>
        <w:t xml:space="preserve"> </w:t>
      </w:r>
      <w:r>
        <w:rPr>
          <w:color w:val="231F20"/>
        </w:rPr>
        <w:t>боловсролын</w:t>
      </w:r>
      <w:r>
        <w:rPr>
          <w:color w:val="231F20"/>
          <w:spacing w:val="-6"/>
        </w:rPr>
        <w:t xml:space="preserve"> </w:t>
      </w:r>
      <w:r>
        <w:rPr>
          <w:color w:val="231F20"/>
        </w:rPr>
        <w:t>түвшинг</w:t>
      </w:r>
      <w:r>
        <w:rPr>
          <w:color w:val="231F20"/>
          <w:spacing w:val="-6"/>
        </w:rPr>
        <w:t xml:space="preserve"> </w:t>
      </w:r>
      <w:r>
        <w:rPr>
          <w:color w:val="231F20"/>
        </w:rPr>
        <w:t>харьцуулахад</w:t>
      </w:r>
      <w:r>
        <w:rPr>
          <w:color w:val="231F20"/>
          <w:spacing w:val="-6"/>
        </w:rPr>
        <w:t xml:space="preserve"> </w:t>
      </w:r>
      <w:r>
        <w:rPr>
          <w:color w:val="231F20"/>
          <w:spacing w:val="-4"/>
        </w:rPr>
        <w:t>аавуудын</w:t>
      </w:r>
      <w:r>
        <w:rPr>
          <w:color w:val="231F20"/>
          <w:spacing w:val="-6"/>
        </w:rPr>
        <w:t xml:space="preserve"> </w:t>
      </w:r>
      <w:r>
        <w:rPr>
          <w:color w:val="231F20"/>
        </w:rPr>
        <w:t>1/3</w:t>
      </w:r>
      <w:r>
        <w:rPr>
          <w:color w:val="231F20"/>
          <w:spacing w:val="-6"/>
        </w:rPr>
        <w:t xml:space="preserve"> </w:t>
      </w:r>
      <w:r>
        <w:rPr>
          <w:color w:val="231F20"/>
        </w:rPr>
        <w:t>нь</w:t>
      </w:r>
      <w:r>
        <w:rPr>
          <w:color w:val="231F20"/>
          <w:spacing w:val="-6"/>
        </w:rPr>
        <w:t xml:space="preserve"> </w:t>
      </w:r>
      <w:r>
        <w:rPr>
          <w:color w:val="231F20"/>
        </w:rPr>
        <w:t>бүрэн</w:t>
      </w:r>
      <w:r>
        <w:rPr>
          <w:color w:val="231F20"/>
          <w:spacing w:val="-7"/>
        </w:rPr>
        <w:t xml:space="preserve"> </w:t>
      </w:r>
      <w:r>
        <w:rPr>
          <w:color w:val="231F20"/>
        </w:rPr>
        <w:t>дунд,</w:t>
      </w:r>
      <w:r>
        <w:rPr>
          <w:color w:val="231F20"/>
          <w:spacing w:val="-6"/>
        </w:rPr>
        <w:t xml:space="preserve"> </w:t>
      </w:r>
      <w:r>
        <w:rPr>
          <w:color w:val="231F20"/>
        </w:rPr>
        <w:t>ээжүүдийн</w:t>
      </w:r>
      <w:r>
        <w:rPr>
          <w:color w:val="231F20"/>
          <w:spacing w:val="-6"/>
        </w:rPr>
        <w:t xml:space="preserve"> </w:t>
      </w:r>
      <w:r>
        <w:rPr>
          <w:color w:val="231F20"/>
        </w:rPr>
        <w:t>1/3</w:t>
      </w:r>
      <w:r>
        <w:rPr>
          <w:color w:val="231F20"/>
          <w:spacing w:val="-6"/>
        </w:rPr>
        <w:t xml:space="preserve"> </w:t>
      </w:r>
      <w:r>
        <w:rPr>
          <w:color w:val="231F20"/>
        </w:rPr>
        <w:t>нь</w:t>
      </w:r>
      <w:r>
        <w:rPr>
          <w:color w:val="231F20"/>
          <w:spacing w:val="-6"/>
        </w:rPr>
        <w:t xml:space="preserve"> </w:t>
      </w:r>
      <w:r>
        <w:rPr>
          <w:color w:val="231F20"/>
          <w:spacing w:val="-3"/>
        </w:rPr>
        <w:t xml:space="preserve">дээд </w:t>
      </w:r>
      <w:r>
        <w:rPr>
          <w:color w:val="231F20"/>
        </w:rPr>
        <w:t>боловсролтой</w:t>
      </w:r>
      <w:r>
        <w:rPr>
          <w:color w:val="231F20"/>
          <w:spacing w:val="-9"/>
        </w:rPr>
        <w:t xml:space="preserve"> </w:t>
      </w:r>
      <w:r>
        <w:rPr>
          <w:color w:val="231F20"/>
        </w:rPr>
        <w:t>байна.</w:t>
      </w:r>
      <w:r>
        <w:rPr>
          <w:color w:val="231F20"/>
          <w:spacing w:val="-9"/>
        </w:rPr>
        <w:t xml:space="preserve"> </w:t>
      </w:r>
      <w:r>
        <w:rPr>
          <w:color w:val="231F20"/>
          <w:spacing w:val="-3"/>
        </w:rPr>
        <w:t>Судалгааны</w:t>
      </w:r>
      <w:r>
        <w:rPr>
          <w:color w:val="231F20"/>
          <w:spacing w:val="-9"/>
        </w:rPr>
        <w:t xml:space="preserve"> </w:t>
      </w:r>
      <w:r>
        <w:rPr>
          <w:color w:val="231F20"/>
        </w:rPr>
        <w:t>үр</w:t>
      </w:r>
      <w:r>
        <w:rPr>
          <w:color w:val="231F20"/>
          <w:spacing w:val="-8"/>
        </w:rPr>
        <w:t xml:space="preserve"> </w:t>
      </w:r>
      <w:r>
        <w:rPr>
          <w:color w:val="231F20"/>
        </w:rPr>
        <w:t>дүнгээр</w:t>
      </w:r>
      <w:r>
        <w:rPr>
          <w:color w:val="231F20"/>
          <w:spacing w:val="-9"/>
        </w:rPr>
        <w:t xml:space="preserve"> </w:t>
      </w:r>
      <w:r>
        <w:rPr>
          <w:color w:val="231F20"/>
        </w:rPr>
        <w:t>технологийн</w:t>
      </w:r>
      <w:r>
        <w:rPr>
          <w:color w:val="231F20"/>
          <w:spacing w:val="-9"/>
        </w:rPr>
        <w:t xml:space="preserve"> </w:t>
      </w:r>
      <w:r>
        <w:rPr>
          <w:color w:val="231F20"/>
          <w:spacing w:val="-3"/>
        </w:rPr>
        <w:t>чиглэлд</w:t>
      </w:r>
      <w:r>
        <w:rPr>
          <w:color w:val="231F20"/>
          <w:spacing w:val="-8"/>
        </w:rPr>
        <w:t xml:space="preserve"> </w:t>
      </w:r>
      <w:r>
        <w:rPr>
          <w:color w:val="231F20"/>
        </w:rPr>
        <w:t>хөвгүүд,</w:t>
      </w:r>
      <w:r>
        <w:rPr>
          <w:color w:val="231F20"/>
          <w:spacing w:val="-9"/>
        </w:rPr>
        <w:t xml:space="preserve"> </w:t>
      </w:r>
      <w:r>
        <w:rPr>
          <w:color w:val="231F20"/>
        </w:rPr>
        <w:t>нийгэм,</w:t>
      </w:r>
      <w:r>
        <w:rPr>
          <w:color w:val="231F20"/>
          <w:spacing w:val="-9"/>
        </w:rPr>
        <w:t xml:space="preserve"> </w:t>
      </w:r>
      <w:r>
        <w:rPr>
          <w:color w:val="231F20"/>
        </w:rPr>
        <w:t xml:space="preserve">хүмүүнлэг </w:t>
      </w:r>
      <w:r>
        <w:rPr>
          <w:color w:val="231F20"/>
        </w:rPr>
        <w:lastRenderedPageBreak/>
        <w:t xml:space="preserve">болон анагаахын </w:t>
      </w:r>
      <w:r>
        <w:rPr>
          <w:color w:val="231F20"/>
          <w:spacing w:val="-3"/>
        </w:rPr>
        <w:t xml:space="preserve">чиглэлд </w:t>
      </w:r>
      <w:r>
        <w:rPr>
          <w:color w:val="231F20"/>
        </w:rPr>
        <w:t xml:space="preserve">охид </w:t>
      </w:r>
      <w:r>
        <w:rPr>
          <w:color w:val="231F20"/>
          <w:spacing w:val="-4"/>
        </w:rPr>
        <w:t xml:space="preserve">гол </w:t>
      </w:r>
      <w:r>
        <w:rPr>
          <w:color w:val="231F20"/>
        </w:rPr>
        <w:t xml:space="preserve">төлөв их дээд сургуульд </w:t>
      </w:r>
      <w:r>
        <w:rPr>
          <w:color w:val="231F20"/>
          <w:spacing w:val="-3"/>
        </w:rPr>
        <w:t xml:space="preserve">элсэх </w:t>
      </w:r>
      <w:r>
        <w:rPr>
          <w:color w:val="231F20"/>
        </w:rPr>
        <w:t>дүр зураг</w:t>
      </w:r>
      <w:r>
        <w:rPr>
          <w:color w:val="231F20"/>
          <w:spacing w:val="-20"/>
        </w:rPr>
        <w:t xml:space="preserve"> </w:t>
      </w:r>
      <w:r>
        <w:rPr>
          <w:color w:val="231F20"/>
        </w:rPr>
        <w:t>харагдлаа.</w:t>
      </w:r>
    </w:p>
    <w:p w14:paraId="5CB1794C"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1F8733B9" w14:textId="77777777" w:rsidR="00AD56FB" w:rsidRDefault="00AD56FB" w:rsidP="00AD56FB">
      <w:pPr>
        <w:pStyle w:val="BodyText"/>
        <w:spacing w:before="74" w:line="261" w:lineRule="auto"/>
        <w:ind w:right="1130" w:firstLine="510"/>
      </w:pPr>
      <w:r>
        <w:rPr>
          <w:b/>
          <w:i/>
          <w:color w:val="231F20"/>
        </w:rPr>
        <w:lastRenderedPageBreak/>
        <w:t xml:space="preserve">Элсэгчдийн жендэрийн талаарх ойлголт, мэдлэг. </w:t>
      </w:r>
      <w:r>
        <w:rPr>
          <w:color w:val="231F20"/>
          <w:spacing w:val="-3"/>
        </w:rPr>
        <w:t xml:space="preserve">Судалгаанд </w:t>
      </w:r>
      <w:r>
        <w:rPr>
          <w:color w:val="231F20"/>
        </w:rPr>
        <w:t xml:space="preserve">оролцогчдын жендэрийн </w:t>
      </w:r>
      <w:r>
        <w:rPr>
          <w:color w:val="231F20"/>
          <w:spacing w:val="-4"/>
        </w:rPr>
        <w:t>ойлголт,</w:t>
      </w:r>
      <w:r>
        <w:rPr>
          <w:color w:val="231F20"/>
          <w:spacing w:val="-9"/>
        </w:rPr>
        <w:t xml:space="preserve"> </w:t>
      </w:r>
      <w:r>
        <w:rPr>
          <w:color w:val="231F20"/>
        </w:rPr>
        <w:t>хандлагыг</w:t>
      </w:r>
      <w:r>
        <w:rPr>
          <w:color w:val="231F20"/>
          <w:spacing w:val="-9"/>
        </w:rPr>
        <w:t xml:space="preserve"> </w:t>
      </w:r>
      <w:r>
        <w:rPr>
          <w:color w:val="231F20"/>
        </w:rPr>
        <w:t>тодорхойлов.</w:t>
      </w:r>
      <w:r>
        <w:rPr>
          <w:color w:val="231F20"/>
          <w:spacing w:val="-9"/>
        </w:rPr>
        <w:t xml:space="preserve"> </w:t>
      </w:r>
      <w:r>
        <w:rPr>
          <w:color w:val="231F20"/>
        </w:rPr>
        <w:t>Суралцагчдын</w:t>
      </w:r>
      <w:r>
        <w:rPr>
          <w:color w:val="231F20"/>
          <w:spacing w:val="-9"/>
        </w:rPr>
        <w:t xml:space="preserve"> </w:t>
      </w:r>
      <w:r>
        <w:rPr>
          <w:color w:val="231F20"/>
        </w:rPr>
        <w:t>68.5</w:t>
      </w:r>
      <w:r>
        <w:rPr>
          <w:color w:val="231F20"/>
          <w:spacing w:val="-9"/>
        </w:rPr>
        <w:t xml:space="preserve"> </w:t>
      </w:r>
      <w:r>
        <w:rPr>
          <w:color w:val="231F20"/>
          <w:spacing w:val="-3"/>
        </w:rPr>
        <w:t>хувь</w:t>
      </w:r>
      <w:r>
        <w:rPr>
          <w:color w:val="231F20"/>
          <w:spacing w:val="-9"/>
        </w:rPr>
        <w:t xml:space="preserve"> </w:t>
      </w:r>
      <w:r>
        <w:rPr>
          <w:color w:val="231F20"/>
        </w:rPr>
        <w:t>аав,</w:t>
      </w:r>
      <w:r>
        <w:rPr>
          <w:color w:val="231F20"/>
          <w:spacing w:val="-9"/>
        </w:rPr>
        <w:t xml:space="preserve"> </w:t>
      </w:r>
      <w:r>
        <w:rPr>
          <w:color w:val="231F20"/>
          <w:spacing w:val="-4"/>
        </w:rPr>
        <w:t>ээж</w:t>
      </w:r>
      <w:r>
        <w:rPr>
          <w:color w:val="231F20"/>
          <w:spacing w:val="-9"/>
        </w:rPr>
        <w:t xml:space="preserve"> </w:t>
      </w:r>
      <w:r>
        <w:rPr>
          <w:color w:val="231F20"/>
          <w:spacing w:val="-4"/>
        </w:rPr>
        <w:t>хоёулаа</w:t>
      </w:r>
      <w:r>
        <w:rPr>
          <w:color w:val="231F20"/>
          <w:spacing w:val="-9"/>
        </w:rPr>
        <w:t xml:space="preserve"> </w:t>
      </w:r>
      <w:r>
        <w:rPr>
          <w:color w:val="231F20"/>
        </w:rPr>
        <w:t>өсгөсөн,</w:t>
      </w:r>
      <w:r>
        <w:rPr>
          <w:color w:val="231F20"/>
          <w:spacing w:val="-8"/>
        </w:rPr>
        <w:t xml:space="preserve"> </w:t>
      </w:r>
      <w:r>
        <w:rPr>
          <w:color w:val="231F20"/>
        </w:rPr>
        <w:t>5.3</w:t>
      </w:r>
      <w:r>
        <w:rPr>
          <w:color w:val="231F20"/>
          <w:spacing w:val="-9"/>
        </w:rPr>
        <w:t xml:space="preserve"> </w:t>
      </w:r>
      <w:r>
        <w:rPr>
          <w:color w:val="231F20"/>
          <w:spacing w:val="-3"/>
        </w:rPr>
        <w:t>хувь</w:t>
      </w:r>
      <w:r>
        <w:rPr>
          <w:color w:val="231F20"/>
          <w:spacing w:val="-9"/>
        </w:rPr>
        <w:t xml:space="preserve"> </w:t>
      </w:r>
      <w:r>
        <w:rPr>
          <w:color w:val="231F20"/>
        </w:rPr>
        <w:t xml:space="preserve">нь </w:t>
      </w:r>
      <w:r>
        <w:rPr>
          <w:color w:val="231F20"/>
          <w:spacing w:val="-3"/>
        </w:rPr>
        <w:t xml:space="preserve">хойд </w:t>
      </w:r>
      <w:r>
        <w:rPr>
          <w:color w:val="231F20"/>
        </w:rPr>
        <w:t xml:space="preserve">ээж/аав өсгөсөн гэсэн </w:t>
      </w:r>
      <w:r>
        <w:rPr>
          <w:color w:val="231F20"/>
          <w:spacing w:val="-3"/>
        </w:rPr>
        <w:t xml:space="preserve">хариулт </w:t>
      </w:r>
      <w:r>
        <w:rPr>
          <w:color w:val="231F20"/>
        </w:rPr>
        <w:t>өгчээ. Мөн ээжтэйгээ өссөн хүүхдийн тоо аавтайгаа</w:t>
      </w:r>
      <w:r>
        <w:rPr>
          <w:color w:val="231F20"/>
          <w:spacing w:val="-30"/>
        </w:rPr>
        <w:t xml:space="preserve"> </w:t>
      </w:r>
      <w:r>
        <w:rPr>
          <w:color w:val="231F20"/>
        </w:rPr>
        <w:t>өссөн хүүхдүүдээс</w:t>
      </w:r>
      <w:r>
        <w:rPr>
          <w:color w:val="231F20"/>
          <w:spacing w:val="35"/>
        </w:rPr>
        <w:t xml:space="preserve"> </w:t>
      </w:r>
      <w:r>
        <w:rPr>
          <w:color w:val="231F20"/>
        </w:rPr>
        <w:t>5</w:t>
      </w:r>
      <w:r>
        <w:rPr>
          <w:color w:val="231F20"/>
          <w:spacing w:val="35"/>
        </w:rPr>
        <w:t xml:space="preserve"> </w:t>
      </w:r>
      <w:r>
        <w:rPr>
          <w:color w:val="231F20"/>
        </w:rPr>
        <w:t>дахин</w:t>
      </w:r>
      <w:r>
        <w:rPr>
          <w:color w:val="231F20"/>
          <w:spacing w:val="35"/>
        </w:rPr>
        <w:t xml:space="preserve"> </w:t>
      </w:r>
      <w:r>
        <w:rPr>
          <w:color w:val="231F20"/>
        </w:rPr>
        <w:t>их</w:t>
      </w:r>
      <w:r>
        <w:rPr>
          <w:color w:val="231F20"/>
          <w:spacing w:val="35"/>
        </w:rPr>
        <w:t xml:space="preserve"> </w:t>
      </w:r>
      <w:r>
        <w:rPr>
          <w:color w:val="231F20"/>
        </w:rPr>
        <w:t>байв.</w:t>
      </w:r>
      <w:r>
        <w:rPr>
          <w:color w:val="231F20"/>
          <w:spacing w:val="35"/>
        </w:rPr>
        <w:t xml:space="preserve"> </w:t>
      </w:r>
      <w:r>
        <w:rPr>
          <w:color w:val="231F20"/>
        </w:rPr>
        <w:t>Суралцагчдын</w:t>
      </w:r>
      <w:r>
        <w:rPr>
          <w:color w:val="231F20"/>
          <w:spacing w:val="35"/>
        </w:rPr>
        <w:t xml:space="preserve"> </w:t>
      </w:r>
      <w:r>
        <w:rPr>
          <w:color w:val="231F20"/>
        </w:rPr>
        <w:t>77.9</w:t>
      </w:r>
      <w:r>
        <w:rPr>
          <w:color w:val="231F20"/>
          <w:spacing w:val="35"/>
        </w:rPr>
        <w:t xml:space="preserve"> </w:t>
      </w:r>
      <w:r>
        <w:rPr>
          <w:color w:val="231F20"/>
          <w:spacing w:val="-3"/>
        </w:rPr>
        <w:t>хувь</w:t>
      </w:r>
      <w:r>
        <w:rPr>
          <w:color w:val="231F20"/>
          <w:spacing w:val="35"/>
        </w:rPr>
        <w:t xml:space="preserve"> </w:t>
      </w:r>
      <w:r>
        <w:rPr>
          <w:color w:val="231F20"/>
        </w:rPr>
        <w:t>нь</w:t>
      </w:r>
      <w:r>
        <w:rPr>
          <w:color w:val="231F20"/>
          <w:spacing w:val="35"/>
        </w:rPr>
        <w:t xml:space="preserve"> </w:t>
      </w:r>
      <w:r>
        <w:rPr>
          <w:color w:val="231F20"/>
        </w:rPr>
        <w:t>0-18</w:t>
      </w:r>
      <w:r>
        <w:rPr>
          <w:color w:val="231F20"/>
          <w:spacing w:val="35"/>
        </w:rPr>
        <w:t xml:space="preserve"> </w:t>
      </w:r>
      <w:r>
        <w:rPr>
          <w:color w:val="231F20"/>
        </w:rPr>
        <w:t>насандаа</w:t>
      </w:r>
      <w:r>
        <w:rPr>
          <w:color w:val="231F20"/>
          <w:spacing w:val="35"/>
        </w:rPr>
        <w:t xml:space="preserve"> </w:t>
      </w:r>
      <w:r>
        <w:rPr>
          <w:color w:val="231F20"/>
        </w:rPr>
        <w:t>төрсөн</w:t>
      </w:r>
      <w:r>
        <w:rPr>
          <w:color w:val="231F20"/>
          <w:spacing w:val="35"/>
        </w:rPr>
        <w:t xml:space="preserve"> </w:t>
      </w:r>
      <w:r>
        <w:rPr>
          <w:color w:val="231F20"/>
        </w:rPr>
        <w:t>аавтайгаа,</w:t>
      </w:r>
    </w:p>
    <w:p w14:paraId="20D81541" w14:textId="77777777" w:rsidR="00AD56FB" w:rsidRDefault="00AD56FB" w:rsidP="00AD56FB">
      <w:pPr>
        <w:pStyle w:val="BodyText"/>
        <w:spacing w:line="261" w:lineRule="auto"/>
        <w:ind w:right="1131"/>
      </w:pPr>
      <w:r>
        <w:rPr>
          <w:color w:val="231F20"/>
        </w:rPr>
        <w:t xml:space="preserve">89.4 </w:t>
      </w:r>
      <w:r>
        <w:rPr>
          <w:color w:val="231F20"/>
          <w:spacing w:val="-3"/>
        </w:rPr>
        <w:t xml:space="preserve">хувь </w:t>
      </w:r>
      <w:r>
        <w:rPr>
          <w:color w:val="231F20"/>
        </w:rPr>
        <w:t xml:space="preserve">нь төрсөн ээжтэйгээ амьдарсан байна. Өөрийн төрсөн аав, ээжтэйгээ амьдарсан </w:t>
      </w:r>
      <w:r>
        <w:rPr>
          <w:color w:val="231F20"/>
          <w:spacing w:val="-4"/>
        </w:rPr>
        <w:t xml:space="preserve">гэх </w:t>
      </w:r>
      <w:r>
        <w:rPr>
          <w:color w:val="231F20"/>
        </w:rPr>
        <w:t xml:space="preserve">мэдээллийг хүйсээр </w:t>
      </w:r>
      <w:r>
        <w:rPr>
          <w:color w:val="231F20"/>
          <w:spacing w:val="-3"/>
        </w:rPr>
        <w:t xml:space="preserve">шинжлэхэд </w:t>
      </w:r>
      <w:r>
        <w:rPr>
          <w:color w:val="231F20"/>
        </w:rPr>
        <w:t>онцын ялгаа гараагүй ч эмэгтэй хүүхдүүд ээжтэйгээ амьдрах нь</w:t>
      </w:r>
      <w:r>
        <w:rPr>
          <w:color w:val="231F20"/>
          <w:spacing w:val="5"/>
        </w:rPr>
        <w:t xml:space="preserve"> </w:t>
      </w:r>
      <w:r>
        <w:rPr>
          <w:color w:val="231F20"/>
        </w:rPr>
        <w:t>илүү</w:t>
      </w:r>
      <w:r>
        <w:rPr>
          <w:color w:val="231F20"/>
          <w:spacing w:val="6"/>
        </w:rPr>
        <w:t xml:space="preserve"> </w:t>
      </w:r>
      <w:r>
        <w:rPr>
          <w:color w:val="231F20"/>
        </w:rPr>
        <w:t>байлаа.</w:t>
      </w:r>
      <w:r>
        <w:rPr>
          <w:color w:val="231F20"/>
          <w:spacing w:val="6"/>
        </w:rPr>
        <w:t xml:space="preserve"> </w:t>
      </w:r>
      <w:r>
        <w:rPr>
          <w:color w:val="231F20"/>
        </w:rPr>
        <w:t>Аавыгаа</w:t>
      </w:r>
      <w:r>
        <w:rPr>
          <w:color w:val="231F20"/>
          <w:spacing w:val="6"/>
        </w:rPr>
        <w:t xml:space="preserve"> </w:t>
      </w:r>
      <w:r>
        <w:rPr>
          <w:color w:val="231F20"/>
        </w:rPr>
        <w:t>мэдэхгүй</w:t>
      </w:r>
      <w:r>
        <w:rPr>
          <w:color w:val="231F20"/>
          <w:spacing w:val="6"/>
        </w:rPr>
        <w:t xml:space="preserve"> </w:t>
      </w:r>
      <w:r>
        <w:rPr>
          <w:color w:val="231F20"/>
          <w:spacing w:val="-4"/>
        </w:rPr>
        <w:t>гэж</w:t>
      </w:r>
      <w:r>
        <w:rPr>
          <w:color w:val="231F20"/>
          <w:spacing w:val="6"/>
        </w:rPr>
        <w:t xml:space="preserve"> </w:t>
      </w:r>
      <w:r>
        <w:rPr>
          <w:color w:val="231F20"/>
        </w:rPr>
        <w:t>6.8</w:t>
      </w:r>
      <w:r>
        <w:rPr>
          <w:color w:val="231F20"/>
          <w:spacing w:val="5"/>
        </w:rPr>
        <w:t xml:space="preserve"> </w:t>
      </w:r>
      <w:r>
        <w:rPr>
          <w:color w:val="231F20"/>
          <w:spacing w:val="-3"/>
        </w:rPr>
        <w:t>хувь</w:t>
      </w:r>
      <w:r>
        <w:rPr>
          <w:color w:val="231F20"/>
          <w:spacing w:val="6"/>
        </w:rPr>
        <w:t xml:space="preserve"> </w:t>
      </w:r>
      <w:r>
        <w:rPr>
          <w:color w:val="231F20"/>
        </w:rPr>
        <w:t>нь</w:t>
      </w:r>
      <w:r>
        <w:rPr>
          <w:color w:val="231F20"/>
          <w:spacing w:val="6"/>
        </w:rPr>
        <w:t xml:space="preserve"> </w:t>
      </w:r>
      <w:r>
        <w:rPr>
          <w:color w:val="231F20"/>
        </w:rPr>
        <w:t xml:space="preserve">мэдээлсэн. </w:t>
      </w:r>
      <w:r>
        <w:rPr>
          <w:color w:val="231F20"/>
          <w:spacing w:val="13"/>
        </w:rPr>
        <w:t xml:space="preserve"> </w:t>
      </w:r>
      <w:r>
        <w:rPr>
          <w:color w:val="231F20"/>
        </w:rPr>
        <w:t>Нийт</w:t>
      </w:r>
      <w:r>
        <w:rPr>
          <w:color w:val="231F20"/>
          <w:spacing w:val="6"/>
        </w:rPr>
        <w:t xml:space="preserve"> </w:t>
      </w:r>
      <w:r>
        <w:rPr>
          <w:color w:val="231F20"/>
          <w:spacing w:val="-3"/>
        </w:rPr>
        <w:t>судалгаанд</w:t>
      </w:r>
      <w:r>
        <w:rPr>
          <w:color w:val="231F20"/>
          <w:spacing w:val="6"/>
        </w:rPr>
        <w:t xml:space="preserve"> </w:t>
      </w:r>
      <w:r>
        <w:rPr>
          <w:color w:val="231F20"/>
        </w:rPr>
        <w:t>оролцогчдын</w:t>
      </w:r>
    </w:p>
    <w:p w14:paraId="1CB41850" w14:textId="77777777" w:rsidR="00AD56FB" w:rsidRDefault="00AD56FB" w:rsidP="00AD56FB">
      <w:pPr>
        <w:pStyle w:val="BodyText"/>
        <w:spacing w:line="274" w:lineRule="exact"/>
      </w:pPr>
      <w:r>
        <w:rPr>
          <w:color w:val="231F20"/>
        </w:rPr>
        <w:t>4.6 хувь нь аав, ээж салсан гэж хариулсан.</w:t>
      </w:r>
    </w:p>
    <w:p w14:paraId="4415634B" w14:textId="77777777" w:rsidR="00AD56FB" w:rsidRDefault="00AD56FB" w:rsidP="00AD56FB">
      <w:pPr>
        <w:pStyle w:val="Heading3"/>
        <w:spacing w:before="134"/>
        <w:ind w:left="1106"/>
      </w:pPr>
      <w:r>
        <w:rPr>
          <w:color w:val="231F20"/>
        </w:rPr>
        <w:t>Хүснэгт 3. Элсэгчдийн гэр бүл болон сургуулийн орчинд хүчирхийлэлд өртөх байдал</w:t>
      </w:r>
    </w:p>
    <w:p w14:paraId="038F10DD" w14:textId="77777777" w:rsidR="00AD56FB" w:rsidRDefault="00AD56FB" w:rsidP="00AD56FB">
      <w:pPr>
        <w:pStyle w:val="BodyText"/>
        <w:spacing w:before="3"/>
        <w:ind w:left="0"/>
        <w:jc w:val="left"/>
        <w:rPr>
          <w:b/>
          <w:i/>
          <w:sz w:val="17"/>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02"/>
        <w:gridCol w:w="1013"/>
        <w:gridCol w:w="952"/>
        <w:gridCol w:w="1278"/>
        <w:gridCol w:w="1278"/>
        <w:gridCol w:w="1804"/>
      </w:tblGrid>
      <w:tr w:rsidR="00AD56FB" w14:paraId="63AB0E1B" w14:textId="77777777" w:rsidTr="000D5B56">
        <w:trPr>
          <w:trHeight w:val="525"/>
        </w:trPr>
        <w:tc>
          <w:tcPr>
            <w:tcW w:w="4315" w:type="dxa"/>
            <w:gridSpan w:val="2"/>
          </w:tcPr>
          <w:p w14:paraId="22868EE2" w14:textId="77777777" w:rsidR="00AD56FB" w:rsidRDefault="00AD56FB" w:rsidP="000D5B56">
            <w:pPr>
              <w:pStyle w:val="TableParagraph"/>
              <w:spacing w:before="23" w:line="249" w:lineRule="auto"/>
              <w:ind w:left="1813" w:hanging="1675"/>
              <w:rPr>
                <w:b/>
                <w:sz w:val="20"/>
              </w:rPr>
            </w:pPr>
            <w:r>
              <w:rPr>
                <w:b/>
                <w:color w:val="231F20"/>
                <w:sz w:val="20"/>
              </w:rPr>
              <w:t>Гэр бүл болон сургуулийн орчны жендэрийн асуудал</w:t>
            </w:r>
          </w:p>
        </w:tc>
        <w:tc>
          <w:tcPr>
            <w:tcW w:w="952" w:type="dxa"/>
          </w:tcPr>
          <w:p w14:paraId="1F24281B" w14:textId="77777777" w:rsidR="00AD56FB" w:rsidRDefault="00AD56FB" w:rsidP="000D5B56">
            <w:pPr>
              <w:pStyle w:val="TableParagraph"/>
              <w:spacing w:before="23"/>
              <w:ind w:left="136" w:right="126"/>
              <w:jc w:val="center"/>
              <w:rPr>
                <w:b/>
                <w:sz w:val="20"/>
              </w:rPr>
            </w:pPr>
            <w:r>
              <w:rPr>
                <w:b/>
                <w:color w:val="231F20"/>
                <w:sz w:val="20"/>
              </w:rPr>
              <w:t>Түүвэр</w:t>
            </w:r>
          </w:p>
        </w:tc>
        <w:tc>
          <w:tcPr>
            <w:tcW w:w="1278" w:type="dxa"/>
          </w:tcPr>
          <w:p w14:paraId="49234988" w14:textId="77777777" w:rsidR="00AD56FB" w:rsidRDefault="00AD56FB" w:rsidP="000D5B56">
            <w:pPr>
              <w:pStyle w:val="TableParagraph"/>
              <w:spacing w:before="23"/>
              <w:ind w:left="269" w:right="259"/>
              <w:jc w:val="center"/>
              <w:rPr>
                <w:b/>
                <w:sz w:val="20"/>
              </w:rPr>
            </w:pPr>
            <w:r>
              <w:rPr>
                <w:b/>
                <w:color w:val="231F20"/>
                <w:sz w:val="20"/>
              </w:rPr>
              <w:t>Дундаж</w:t>
            </w:r>
          </w:p>
        </w:tc>
        <w:tc>
          <w:tcPr>
            <w:tcW w:w="1278" w:type="dxa"/>
          </w:tcPr>
          <w:p w14:paraId="69C8C94F" w14:textId="77777777" w:rsidR="00AD56FB" w:rsidRDefault="00AD56FB" w:rsidP="000D5B56">
            <w:pPr>
              <w:pStyle w:val="TableParagraph"/>
              <w:spacing w:before="23" w:line="249" w:lineRule="auto"/>
              <w:ind w:left="287" w:right="174" w:hanging="82"/>
              <w:rPr>
                <w:b/>
                <w:sz w:val="20"/>
              </w:rPr>
            </w:pPr>
            <w:r>
              <w:rPr>
                <w:b/>
                <w:color w:val="231F20"/>
                <w:sz w:val="20"/>
              </w:rPr>
              <w:t>Стандарт хазайлт</w:t>
            </w:r>
          </w:p>
        </w:tc>
        <w:tc>
          <w:tcPr>
            <w:tcW w:w="1804" w:type="dxa"/>
          </w:tcPr>
          <w:p w14:paraId="56DFD2E9" w14:textId="77777777" w:rsidR="00AD56FB" w:rsidRDefault="00AD56FB" w:rsidP="000D5B56">
            <w:pPr>
              <w:pStyle w:val="TableParagraph"/>
              <w:spacing w:before="23" w:line="249" w:lineRule="auto"/>
              <w:ind w:left="457" w:hanging="339"/>
              <w:rPr>
                <w:b/>
                <w:sz w:val="20"/>
              </w:rPr>
            </w:pPr>
            <w:r>
              <w:rPr>
                <w:b/>
                <w:color w:val="231F20"/>
                <w:sz w:val="20"/>
              </w:rPr>
              <w:t>Статистикийн ач холбогдол</w:t>
            </w:r>
          </w:p>
        </w:tc>
      </w:tr>
      <w:tr w:rsidR="00AD56FB" w14:paraId="0AC3DACB" w14:textId="77777777" w:rsidTr="000D5B56">
        <w:trPr>
          <w:trHeight w:val="290"/>
        </w:trPr>
        <w:tc>
          <w:tcPr>
            <w:tcW w:w="3302" w:type="dxa"/>
            <w:vMerge w:val="restart"/>
          </w:tcPr>
          <w:p w14:paraId="34491D5E" w14:textId="77777777" w:rsidR="00AD56FB" w:rsidRDefault="00AD56FB" w:rsidP="000D5B56">
            <w:pPr>
              <w:pStyle w:val="TableParagraph"/>
              <w:spacing w:line="249" w:lineRule="auto"/>
              <w:ind w:left="80" w:right="68"/>
              <w:jc w:val="both"/>
              <w:rPr>
                <w:sz w:val="20"/>
              </w:rPr>
            </w:pPr>
            <w:r>
              <w:rPr>
                <w:color w:val="231F20"/>
                <w:sz w:val="20"/>
              </w:rPr>
              <w:t>Гэр</w:t>
            </w:r>
            <w:r>
              <w:rPr>
                <w:color w:val="231F20"/>
                <w:spacing w:val="-12"/>
                <w:sz w:val="20"/>
              </w:rPr>
              <w:t xml:space="preserve"> </w:t>
            </w:r>
            <w:r>
              <w:rPr>
                <w:color w:val="231F20"/>
                <w:sz w:val="20"/>
              </w:rPr>
              <w:t>бүлийн</w:t>
            </w:r>
            <w:r>
              <w:rPr>
                <w:color w:val="231F20"/>
                <w:spacing w:val="-11"/>
                <w:sz w:val="20"/>
              </w:rPr>
              <w:t xml:space="preserve"> </w:t>
            </w:r>
            <w:r>
              <w:rPr>
                <w:color w:val="231F20"/>
                <w:sz w:val="20"/>
              </w:rPr>
              <w:t>хэн</w:t>
            </w:r>
            <w:r>
              <w:rPr>
                <w:color w:val="231F20"/>
                <w:spacing w:val="-12"/>
                <w:sz w:val="20"/>
              </w:rPr>
              <w:t xml:space="preserve"> </w:t>
            </w:r>
            <w:r>
              <w:rPr>
                <w:color w:val="231F20"/>
                <w:sz w:val="20"/>
              </w:rPr>
              <w:t>нэгэн</w:t>
            </w:r>
            <w:r>
              <w:rPr>
                <w:color w:val="231F20"/>
                <w:spacing w:val="-11"/>
                <w:sz w:val="20"/>
              </w:rPr>
              <w:t xml:space="preserve"> </w:t>
            </w:r>
            <w:r>
              <w:rPr>
                <w:color w:val="231F20"/>
                <w:sz w:val="20"/>
              </w:rPr>
              <w:t>гишүүн</w:t>
            </w:r>
            <w:r>
              <w:rPr>
                <w:color w:val="231F20"/>
                <w:spacing w:val="-12"/>
                <w:sz w:val="20"/>
              </w:rPr>
              <w:t xml:space="preserve"> </w:t>
            </w:r>
            <w:r>
              <w:rPr>
                <w:color w:val="231F20"/>
                <w:sz w:val="20"/>
              </w:rPr>
              <w:t xml:space="preserve">намайг бусад хүмүүсийн өмнө үг </w:t>
            </w:r>
            <w:r>
              <w:rPr>
                <w:color w:val="231F20"/>
                <w:spacing w:val="-3"/>
                <w:sz w:val="20"/>
              </w:rPr>
              <w:t xml:space="preserve">хэллэгээр </w:t>
            </w:r>
            <w:r>
              <w:rPr>
                <w:color w:val="231F20"/>
                <w:sz w:val="20"/>
              </w:rPr>
              <w:t>доромжилж</w:t>
            </w:r>
            <w:r>
              <w:rPr>
                <w:color w:val="231F20"/>
                <w:spacing w:val="-1"/>
                <w:sz w:val="20"/>
              </w:rPr>
              <w:t xml:space="preserve"> </w:t>
            </w:r>
            <w:r>
              <w:rPr>
                <w:color w:val="231F20"/>
                <w:sz w:val="20"/>
              </w:rPr>
              <w:t>байсан.</w:t>
            </w:r>
          </w:p>
        </w:tc>
        <w:tc>
          <w:tcPr>
            <w:tcW w:w="1013" w:type="dxa"/>
          </w:tcPr>
          <w:p w14:paraId="73F866C7" w14:textId="77777777" w:rsidR="00AD56FB" w:rsidRDefault="00AD56FB" w:rsidP="000D5B56">
            <w:pPr>
              <w:pStyle w:val="TableParagraph"/>
              <w:ind w:left="161"/>
              <w:rPr>
                <w:sz w:val="20"/>
              </w:rPr>
            </w:pPr>
            <w:r>
              <w:rPr>
                <w:color w:val="231F20"/>
                <w:sz w:val="20"/>
              </w:rPr>
              <w:t>Эрэгтэй</w:t>
            </w:r>
          </w:p>
        </w:tc>
        <w:tc>
          <w:tcPr>
            <w:tcW w:w="952" w:type="dxa"/>
          </w:tcPr>
          <w:p w14:paraId="1B8BD303" w14:textId="77777777" w:rsidR="00AD56FB" w:rsidRDefault="00AD56FB" w:rsidP="000D5B56">
            <w:pPr>
              <w:pStyle w:val="TableParagraph"/>
              <w:ind w:left="136" w:right="126"/>
              <w:jc w:val="center"/>
              <w:rPr>
                <w:sz w:val="20"/>
              </w:rPr>
            </w:pPr>
            <w:r>
              <w:rPr>
                <w:color w:val="231F20"/>
                <w:sz w:val="20"/>
              </w:rPr>
              <w:t>684</w:t>
            </w:r>
          </w:p>
        </w:tc>
        <w:tc>
          <w:tcPr>
            <w:tcW w:w="1278" w:type="dxa"/>
          </w:tcPr>
          <w:p w14:paraId="5E2AD129" w14:textId="77777777" w:rsidR="00AD56FB" w:rsidRDefault="00AD56FB" w:rsidP="000D5B56">
            <w:pPr>
              <w:pStyle w:val="TableParagraph"/>
              <w:ind w:left="269" w:right="259"/>
              <w:jc w:val="center"/>
              <w:rPr>
                <w:sz w:val="20"/>
              </w:rPr>
            </w:pPr>
            <w:r>
              <w:rPr>
                <w:color w:val="231F20"/>
                <w:sz w:val="20"/>
              </w:rPr>
              <w:t>3.670</w:t>
            </w:r>
          </w:p>
        </w:tc>
        <w:tc>
          <w:tcPr>
            <w:tcW w:w="1278" w:type="dxa"/>
          </w:tcPr>
          <w:p w14:paraId="2BA6FF24" w14:textId="77777777" w:rsidR="00AD56FB" w:rsidRDefault="00AD56FB" w:rsidP="000D5B56">
            <w:pPr>
              <w:pStyle w:val="TableParagraph"/>
              <w:ind w:left="269" w:right="259"/>
              <w:jc w:val="center"/>
              <w:rPr>
                <w:sz w:val="20"/>
              </w:rPr>
            </w:pPr>
            <w:r>
              <w:rPr>
                <w:color w:val="231F20"/>
                <w:sz w:val="20"/>
              </w:rPr>
              <w:t>.8447</w:t>
            </w:r>
          </w:p>
        </w:tc>
        <w:tc>
          <w:tcPr>
            <w:tcW w:w="1804" w:type="dxa"/>
            <w:vMerge w:val="restart"/>
          </w:tcPr>
          <w:p w14:paraId="4096DB79" w14:textId="77777777" w:rsidR="00AD56FB" w:rsidRDefault="00AD56FB" w:rsidP="000D5B56">
            <w:pPr>
              <w:pStyle w:val="TableParagraph"/>
              <w:spacing w:before="2"/>
              <w:rPr>
                <w:b/>
                <w:i/>
                <w:sz w:val="23"/>
              </w:rPr>
            </w:pPr>
          </w:p>
          <w:p w14:paraId="766E9129" w14:textId="77777777" w:rsidR="00AD56FB" w:rsidRDefault="00AD56FB" w:rsidP="000D5B56">
            <w:pPr>
              <w:pStyle w:val="TableParagraph"/>
              <w:spacing w:before="0"/>
              <w:ind w:left="657" w:right="646"/>
              <w:jc w:val="center"/>
              <w:rPr>
                <w:sz w:val="20"/>
              </w:rPr>
            </w:pPr>
            <w:r>
              <w:rPr>
                <w:color w:val="231F20"/>
                <w:sz w:val="20"/>
              </w:rPr>
              <w:t>.0300</w:t>
            </w:r>
          </w:p>
        </w:tc>
      </w:tr>
      <w:tr w:rsidR="00AD56FB" w14:paraId="35853BB1" w14:textId="77777777" w:rsidTr="000D5B56">
        <w:trPr>
          <w:trHeight w:val="468"/>
        </w:trPr>
        <w:tc>
          <w:tcPr>
            <w:tcW w:w="3302" w:type="dxa"/>
            <w:vMerge/>
            <w:tcBorders>
              <w:top w:val="nil"/>
            </w:tcBorders>
          </w:tcPr>
          <w:p w14:paraId="16AD4BD4" w14:textId="77777777" w:rsidR="00AD56FB" w:rsidRDefault="00AD56FB" w:rsidP="000D5B56">
            <w:pPr>
              <w:rPr>
                <w:sz w:val="2"/>
                <w:szCs w:val="2"/>
              </w:rPr>
            </w:pPr>
          </w:p>
        </w:tc>
        <w:tc>
          <w:tcPr>
            <w:tcW w:w="1013" w:type="dxa"/>
          </w:tcPr>
          <w:p w14:paraId="1142D2B2" w14:textId="77777777" w:rsidR="00AD56FB" w:rsidRDefault="00AD56FB" w:rsidP="000D5B56">
            <w:pPr>
              <w:pStyle w:val="TableParagraph"/>
              <w:spacing w:before="117"/>
              <w:ind w:left="149"/>
              <w:rPr>
                <w:sz w:val="20"/>
              </w:rPr>
            </w:pPr>
            <w:r>
              <w:rPr>
                <w:color w:val="231F20"/>
                <w:sz w:val="20"/>
              </w:rPr>
              <w:t>Эмэгтэй</w:t>
            </w:r>
          </w:p>
        </w:tc>
        <w:tc>
          <w:tcPr>
            <w:tcW w:w="952" w:type="dxa"/>
          </w:tcPr>
          <w:p w14:paraId="4B999F80" w14:textId="77777777" w:rsidR="00AD56FB" w:rsidRDefault="00AD56FB" w:rsidP="000D5B56">
            <w:pPr>
              <w:pStyle w:val="TableParagraph"/>
              <w:spacing w:before="117"/>
              <w:ind w:left="136" w:right="126"/>
              <w:jc w:val="center"/>
              <w:rPr>
                <w:sz w:val="20"/>
              </w:rPr>
            </w:pPr>
            <w:r>
              <w:rPr>
                <w:color w:val="231F20"/>
                <w:sz w:val="20"/>
              </w:rPr>
              <w:t>766</w:t>
            </w:r>
          </w:p>
        </w:tc>
        <w:tc>
          <w:tcPr>
            <w:tcW w:w="1278" w:type="dxa"/>
          </w:tcPr>
          <w:p w14:paraId="5F88CB1D" w14:textId="77777777" w:rsidR="00AD56FB" w:rsidRDefault="00AD56FB" w:rsidP="000D5B56">
            <w:pPr>
              <w:pStyle w:val="TableParagraph"/>
              <w:spacing w:before="117"/>
              <w:ind w:left="269" w:right="259"/>
              <w:jc w:val="center"/>
              <w:rPr>
                <w:sz w:val="20"/>
              </w:rPr>
            </w:pPr>
            <w:r>
              <w:rPr>
                <w:color w:val="231F20"/>
                <w:sz w:val="20"/>
              </w:rPr>
              <w:t>3.710</w:t>
            </w:r>
          </w:p>
        </w:tc>
        <w:tc>
          <w:tcPr>
            <w:tcW w:w="1278" w:type="dxa"/>
          </w:tcPr>
          <w:p w14:paraId="1DE4FAAB" w14:textId="77777777" w:rsidR="00AD56FB" w:rsidRDefault="00AD56FB" w:rsidP="000D5B56">
            <w:pPr>
              <w:pStyle w:val="TableParagraph"/>
              <w:spacing w:before="117"/>
              <w:ind w:left="269" w:right="259"/>
              <w:jc w:val="center"/>
              <w:rPr>
                <w:sz w:val="20"/>
              </w:rPr>
            </w:pPr>
            <w:r>
              <w:rPr>
                <w:color w:val="231F20"/>
                <w:sz w:val="20"/>
              </w:rPr>
              <w:t>.7935</w:t>
            </w:r>
          </w:p>
        </w:tc>
        <w:tc>
          <w:tcPr>
            <w:tcW w:w="1804" w:type="dxa"/>
            <w:vMerge/>
            <w:tcBorders>
              <w:top w:val="nil"/>
            </w:tcBorders>
          </w:tcPr>
          <w:p w14:paraId="74713182" w14:textId="77777777" w:rsidR="00AD56FB" w:rsidRDefault="00AD56FB" w:rsidP="000D5B56">
            <w:pPr>
              <w:rPr>
                <w:sz w:val="2"/>
                <w:szCs w:val="2"/>
              </w:rPr>
            </w:pPr>
          </w:p>
        </w:tc>
      </w:tr>
      <w:tr w:rsidR="00AD56FB" w14:paraId="56E4FBA8" w14:textId="77777777" w:rsidTr="000D5B56">
        <w:trPr>
          <w:trHeight w:val="290"/>
        </w:trPr>
        <w:tc>
          <w:tcPr>
            <w:tcW w:w="3302" w:type="dxa"/>
            <w:vMerge w:val="restart"/>
          </w:tcPr>
          <w:p w14:paraId="534FCBB1" w14:textId="77777777" w:rsidR="00AD56FB" w:rsidRDefault="00AD56FB" w:rsidP="000D5B56">
            <w:pPr>
              <w:pStyle w:val="TableParagraph"/>
              <w:spacing w:line="249" w:lineRule="auto"/>
              <w:ind w:left="80"/>
              <w:rPr>
                <w:sz w:val="20"/>
              </w:rPr>
            </w:pPr>
            <w:r>
              <w:rPr>
                <w:color w:val="231F20"/>
                <w:sz w:val="20"/>
              </w:rPr>
              <w:t>Гэр бүлийн хэн нэгэн гишүүнээр зодуулж байсан.</w:t>
            </w:r>
          </w:p>
        </w:tc>
        <w:tc>
          <w:tcPr>
            <w:tcW w:w="1013" w:type="dxa"/>
          </w:tcPr>
          <w:p w14:paraId="37462FB3" w14:textId="77777777" w:rsidR="00AD56FB" w:rsidRDefault="00AD56FB" w:rsidP="000D5B56">
            <w:pPr>
              <w:pStyle w:val="TableParagraph"/>
              <w:ind w:left="161"/>
              <w:rPr>
                <w:sz w:val="20"/>
              </w:rPr>
            </w:pPr>
            <w:r>
              <w:rPr>
                <w:color w:val="231F20"/>
                <w:sz w:val="20"/>
              </w:rPr>
              <w:t>Эрэгтэй</w:t>
            </w:r>
          </w:p>
        </w:tc>
        <w:tc>
          <w:tcPr>
            <w:tcW w:w="952" w:type="dxa"/>
          </w:tcPr>
          <w:p w14:paraId="1AA0BD2C" w14:textId="77777777" w:rsidR="00AD56FB" w:rsidRDefault="00AD56FB" w:rsidP="000D5B56">
            <w:pPr>
              <w:pStyle w:val="TableParagraph"/>
              <w:ind w:left="136" w:right="126"/>
              <w:jc w:val="center"/>
              <w:rPr>
                <w:sz w:val="20"/>
              </w:rPr>
            </w:pPr>
            <w:r>
              <w:rPr>
                <w:color w:val="231F20"/>
                <w:sz w:val="20"/>
              </w:rPr>
              <w:t>684</w:t>
            </w:r>
          </w:p>
        </w:tc>
        <w:tc>
          <w:tcPr>
            <w:tcW w:w="1278" w:type="dxa"/>
          </w:tcPr>
          <w:p w14:paraId="2385FDFA" w14:textId="77777777" w:rsidR="00AD56FB" w:rsidRDefault="00AD56FB" w:rsidP="000D5B56">
            <w:pPr>
              <w:pStyle w:val="TableParagraph"/>
              <w:ind w:left="269" w:right="259"/>
              <w:jc w:val="center"/>
              <w:rPr>
                <w:sz w:val="20"/>
              </w:rPr>
            </w:pPr>
            <w:r>
              <w:rPr>
                <w:color w:val="231F20"/>
                <w:sz w:val="20"/>
              </w:rPr>
              <w:t>3.560</w:t>
            </w:r>
          </w:p>
        </w:tc>
        <w:tc>
          <w:tcPr>
            <w:tcW w:w="1278" w:type="dxa"/>
          </w:tcPr>
          <w:p w14:paraId="666D341D" w14:textId="77777777" w:rsidR="00AD56FB" w:rsidRDefault="00AD56FB" w:rsidP="000D5B56">
            <w:pPr>
              <w:pStyle w:val="TableParagraph"/>
              <w:ind w:left="269" w:right="259"/>
              <w:jc w:val="center"/>
              <w:rPr>
                <w:sz w:val="20"/>
              </w:rPr>
            </w:pPr>
            <w:r>
              <w:rPr>
                <w:color w:val="231F20"/>
                <w:sz w:val="20"/>
              </w:rPr>
              <w:t>.8194</w:t>
            </w:r>
          </w:p>
        </w:tc>
        <w:tc>
          <w:tcPr>
            <w:tcW w:w="1804" w:type="dxa"/>
            <w:vMerge w:val="restart"/>
          </w:tcPr>
          <w:p w14:paraId="067523A4" w14:textId="77777777" w:rsidR="00AD56FB" w:rsidRDefault="00AD56FB" w:rsidP="000D5B56">
            <w:pPr>
              <w:pStyle w:val="TableParagraph"/>
              <w:spacing w:before="177"/>
              <w:ind w:left="657" w:right="646"/>
              <w:jc w:val="center"/>
              <w:rPr>
                <w:sz w:val="20"/>
              </w:rPr>
            </w:pPr>
            <w:r>
              <w:rPr>
                <w:color w:val="231F20"/>
                <w:sz w:val="20"/>
              </w:rPr>
              <w:t>.0096</w:t>
            </w:r>
          </w:p>
        </w:tc>
      </w:tr>
      <w:tr w:rsidR="00AD56FB" w14:paraId="0829B905" w14:textId="77777777" w:rsidTr="000D5B56">
        <w:trPr>
          <w:trHeight w:val="290"/>
        </w:trPr>
        <w:tc>
          <w:tcPr>
            <w:tcW w:w="3302" w:type="dxa"/>
            <w:vMerge/>
            <w:tcBorders>
              <w:top w:val="nil"/>
            </w:tcBorders>
          </w:tcPr>
          <w:p w14:paraId="299734E6" w14:textId="77777777" w:rsidR="00AD56FB" w:rsidRDefault="00AD56FB" w:rsidP="000D5B56">
            <w:pPr>
              <w:rPr>
                <w:sz w:val="2"/>
                <w:szCs w:val="2"/>
              </w:rPr>
            </w:pPr>
          </w:p>
        </w:tc>
        <w:tc>
          <w:tcPr>
            <w:tcW w:w="1013" w:type="dxa"/>
          </w:tcPr>
          <w:p w14:paraId="28D51F5E" w14:textId="77777777" w:rsidR="00AD56FB" w:rsidRDefault="00AD56FB" w:rsidP="000D5B56">
            <w:pPr>
              <w:pStyle w:val="TableParagraph"/>
              <w:ind w:left="149"/>
              <w:rPr>
                <w:sz w:val="20"/>
              </w:rPr>
            </w:pPr>
            <w:r>
              <w:rPr>
                <w:color w:val="231F20"/>
                <w:sz w:val="20"/>
              </w:rPr>
              <w:t>Эмэгтэй</w:t>
            </w:r>
          </w:p>
        </w:tc>
        <w:tc>
          <w:tcPr>
            <w:tcW w:w="952" w:type="dxa"/>
          </w:tcPr>
          <w:p w14:paraId="13211B63" w14:textId="77777777" w:rsidR="00AD56FB" w:rsidRDefault="00AD56FB" w:rsidP="000D5B56">
            <w:pPr>
              <w:pStyle w:val="TableParagraph"/>
              <w:ind w:left="136" w:right="126"/>
              <w:jc w:val="center"/>
              <w:rPr>
                <w:sz w:val="20"/>
              </w:rPr>
            </w:pPr>
            <w:r>
              <w:rPr>
                <w:color w:val="231F20"/>
                <w:sz w:val="20"/>
              </w:rPr>
              <w:t>766</w:t>
            </w:r>
          </w:p>
        </w:tc>
        <w:tc>
          <w:tcPr>
            <w:tcW w:w="1278" w:type="dxa"/>
          </w:tcPr>
          <w:p w14:paraId="78246E51" w14:textId="77777777" w:rsidR="00AD56FB" w:rsidRDefault="00AD56FB" w:rsidP="000D5B56">
            <w:pPr>
              <w:pStyle w:val="TableParagraph"/>
              <w:ind w:left="269" w:right="259"/>
              <w:jc w:val="center"/>
              <w:rPr>
                <w:sz w:val="20"/>
              </w:rPr>
            </w:pPr>
            <w:r>
              <w:rPr>
                <w:color w:val="231F20"/>
                <w:sz w:val="20"/>
              </w:rPr>
              <w:t>3.691</w:t>
            </w:r>
          </w:p>
        </w:tc>
        <w:tc>
          <w:tcPr>
            <w:tcW w:w="1278" w:type="dxa"/>
          </w:tcPr>
          <w:p w14:paraId="28A912F6" w14:textId="77777777" w:rsidR="00AD56FB" w:rsidRDefault="00AD56FB" w:rsidP="000D5B56">
            <w:pPr>
              <w:pStyle w:val="TableParagraph"/>
              <w:ind w:left="269" w:right="259"/>
              <w:jc w:val="center"/>
              <w:rPr>
                <w:sz w:val="20"/>
              </w:rPr>
            </w:pPr>
            <w:r>
              <w:rPr>
                <w:color w:val="231F20"/>
                <w:sz w:val="20"/>
              </w:rPr>
              <w:t>.7885</w:t>
            </w:r>
          </w:p>
        </w:tc>
        <w:tc>
          <w:tcPr>
            <w:tcW w:w="1804" w:type="dxa"/>
            <w:vMerge/>
            <w:tcBorders>
              <w:top w:val="nil"/>
            </w:tcBorders>
          </w:tcPr>
          <w:p w14:paraId="794932AB" w14:textId="77777777" w:rsidR="00AD56FB" w:rsidRDefault="00AD56FB" w:rsidP="000D5B56">
            <w:pPr>
              <w:rPr>
                <w:sz w:val="2"/>
                <w:szCs w:val="2"/>
              </w:rPr>
            </w:pPr>
          </w:p>
        </w:tc>
      </w:tr>
      <w:tr w:rsidR="00AD56FB" w14:paraId="3B10AF53" w14:textId="77777777" w:rsidTr="000D5B56">
        <w:trPr>
          <w:trHeight w:val="290"/>
        </w:trPr>
        <w:tc>
          <w:tcPr>
            <w:tcW w:w="3302" w:type="dxa"/>
            <w:vMerge w:val="restart"/>
          </w:tcPr>
          <w:p w14:paraId="43ABA1B3" w14:textId="77777777" w:rsidR="00AD56FB" w:rsidRDefault="00AD56FB" w:rsidP="000D5B56">
            <w:pPr>
              <w:pStyle w:val="TableParagraph"/>
              <w:spacing w:line="249" w:lineRule="auto"/>
              <w:ind w:left="80" w:right="67"/>
              <w:jc w:val="both"/>
              <w:rPr>
                <w:sz w:val="20"/>
              </w:rPr>
            </w:pPr>
            <w:r>
              <w:rPr>
                <w:color w:val="231F20"/>
                <w:sz w:val="20"/>
              </w:rPr>
              <w:t>Гэртээ аав, ээж архи тамхи эсвэл мансууруулах бодис хэтрүүлэн хэрэглэдэг байсан.</w:t>
            </w:r>
          </w:p>
        </w:tc>
        <w:tc>
          <w:tcPr>
            <w:tcW w:w="1013" w:type="dxa"/>
          </w:tcPr>
          <w:p w14:paraId="2A67224D" w14:textId="77777777" w:rsidR="00AD56FB" w:rsidRDefault="00AD56FB" w:rsidP="000D5B56">
            <w:pPr>
              <w:pStyle w:val="TableParagraph"/>
              <w:ind w:left="161"/>
              <w:rPr>
                <w:sz w:val="20"/>
              </w:rPr>
            </w:pPr>
            <w:r>
              <w:rPr>
                <w:color w:val="231F20"/>
                <w:sz w:val="20"/>
              </w:rPr>
              <w:t>Эрэгтэй</w:t>
            </w:r>
          </w:p>
        </w:tc>
        <w:tc>
          <w:tcPr>
            <w:tcW w:w="952" w:type="dxa"/>
          </w:tcPr>
          <w:p w14:paraId="519BA862" w14:textId="77777777" w:rsidR="00AD56FB" w:rsidRDefault="00AD56FB" w:rsidP="000D5B56">
            <w:pPr>
              <w:pStyle w:val="TableParagraph"/>
              <w:ind w:left="136" w:right="126"/>
              <w:jc w:val="center"/>
              <w:rPr>
                <w:sz w:val="20"/>
              </w:rPr>
            </w:pPr>
            <w:r>
              <w:rPr>
                <w:color w:val="231F20"/>
                <w:sz w:val="20"/>
              </w:rPr>
              <w:t>684</w:t>
            </w:r>
          </w:p>
        </w:tc>
        <w:tc>
          <w:tcPr>
            <w:tcW w:w="1278" w:type="dxa"/>
          </w:tcPr>
          <w:p w14:paraId="5B978B38" w14:textId="77777777" w:rsidR="00AD56FB" w:rsidRDefault="00AD56FB" w:rsidP="000D5B56">
            <w:pPr>
              <w:pStyle w:val="TableParagraph"/>
              <w:ind w:left="269" w:right="259"/>
              <w:jc w:val="center"/>
              <w:rPr>
                <w:sz w:val="20"/>
              </w:rPr>
            </w:pPr>
            <w:r>
              <w:rPr>
                <w:color w:val="231F20"/>
                <w:sz w:val="20"/>
              </w:rPr>
              <w:t>3.724</w:t>
            </w:r>
          </w:p>
        </w:tc>
        <w:tc>
          <w:tcPr>
            <w:tcW w:w="1278" w:type="dxa"/>
          </w:tcPr>
          <w:p w14:paraId="5FC4D874" w14:textId="77777777" w:rsidR="00AD56FB" w:rsidRDefault="00AD56FB" w:rsidP="000D5B56">
            <w:pPr>
              <w:pStyle w:val="TableParagraph"/>
              <w:ind w:left="269" w:right="259"/>
              <w:jc w:val="center"/>
              <w:rPr>
                <w:sz w:val="20"/>
              </w:rPr>
            </w:pPr>
            <w:r>
              <w:rPr>
                <w:color w:val="231F20"/>
                <w:sz w:val="20"/>
              </w:rPr>
              <w:t>.7923</w:t>
            </w:r>
          </w:p>
        </w:tc>
        <w:tc>
          <w:tcPr>
            <w:tcW w:w="1804" w:type="dxa"/>
            <w:vMerge w:val="restart"/>
          </w:tcPr>
          <w:p w14:paraId="1DB0D6AD" w14:textId="77777777" w:rsidR="00AD56FB" w:rsidRDefault="00AD56FB" w:rsidP="000D5B56">
            <w:pPr>
              <w:pStyle w:val="TableParagraph"/>
              <w:spacing w:before="2"/>
              <w:rPr>
                <w:b/>
                <w:i/>
                <w:sz w:val="23"/>
              </w:rPr>
            </w:pPr>
          </w:p>
          <w:p w14:paraId="242859FB" w14:textId="77777777" w:rsidR="00AD56FB" w:rsidRDefault="00AD56FB" w:rsidP="000D5B56">
            <w:pPr>
              <w:pStyle w:val="TableParagraph"/>
              <w:spacing w:before="0"/>
              <w:ind w:left="657" w:right="646"/>
              <w:jc w:val="center"/>
              <w:rPr>
                <w:sz w:val="20"/>
              </w:rPr>
            </w:pPr>
            <w:r>
              <w:rPr>
                <w:color w:val="231F20"/>
                <w:sz w:val="20"/>
              </w:rPr>
              <w:t>.0584</w:t>
            </w:r>
          </w:p>
        </w:tc>
      </w:tr>
      <w:tr w:rsidR="00AD56FB" w14:paraId="111F5E8E" w14:textId="77777777" w:rsidTr="000D5B56">
        <w:trPr>
          <w:trHeight w:val="468"/>
        </w:trPr>
        <w:tc>
          <w:tcPr>
            <w:tcW w:w="3302" w:type="dxa"/>
            <w:vMerge/>
            <w:tcBorders>
              <w:top w:val="nil"/>
            </w:tcBorders>
          </w:tcPr>
          <w:p w14:paraId="0A22E563" w14:textId="77777777" w:rsidR="00AD56FB" w:rsidRDefault="00AD56FB" w:rsidP="000D5B56">
            <w:pPr>
              <w:rPr>
                <w:sz w:val="2"/>
                <w:szCs w:val="2"/>
              </w:rPr>
            </w:pPr>
          </w:p>
        </w:tc>
        <w:tc>
          <w:tcPr>
            <w:tcW w:w="1013" w:type="dxa"/>
          </w:tcPr>
          <w:p w14:paraId="77C6BF75" w14:textId="77777777" w:rsidR="00AD56FB" w:rsidRDefault="00AD56FB" w:rsidP="000D5B56">
            <w:pPr>
              <w:pStyle w:val="TableParagraph"/>
              <w:spacing w:before="117"/>
              <w:ind w:left="149"/>
              <w:rPr>
                <w:sz w:val="20"/>
              </w:rPr>
            </w:pPr>
            <w:r>
              <w:rPr>
                <w:color w:val="231F20"/>
                <w:sz w:val="20"/>
              </w:rPr>
              <w:t>Эмэгтэй</w:t>
            </w:r>
          </w:p>
        </w:tc>
        <w:tc>
          <w:tcPr>
            <w:tcW w:w="952" w:type="dxa"/>
          </w:tcPr>
          <w:p w14:paraId="1EABEA0F" w14:textId="77777777" w:rsidR="00AD56FB" w:rsidRDefault="00AD56FB" w:rsidP="000D5B56">
            <w:pPr>
              <w:pStyle w:val="TableParagraph"/>
              <w:spacing w:before="117"/>
              <w:ind w:left="136" w:right="126"/>
              <w:jc w:val="center"/>
              <w:rPr>
                <w:sz w:val="20"/>
              </w:rPr>
            </w:pPr>
            <w:r>
              <w:rPr>
                <w:color w:val="231F20"/>
                <w:sz w:val="20"/>
              </w:rPr>
              <w:t>766</w:t>
            </w:r>
          </w:p>
        </w:tc>
        <w:tc>
          <w:tcPr>
            <w:tcW w:w="1278" w:type="dxa"/>
          </w:tcPr>
          <w:p w14:paraId="443F1359" w14:textId="77777777" w:rsidR="00AD56FB" w:rsidRDefault="00AD56FB" w:rsidP="000D5B56">
            <w:pPr>
              <w:pStyle w:val="TableParagraph"/>
              <w:spacing w:before="117"/>
              <w:ind w:left="269" w:right="259"/>
              <w:jc w:val="center"/>
              <w:rPr>
                <w:sz w:val="20"/>
              </w:rPr>
            </w:pPr>
            <w:r>
              <w:rPr>
                <w:color w:val="231F20"/>
                <w:sz w:val="20"/>
              </w:rPr>
              <w:t>3.736</w:t>
            </w:r>
          </w:p>
        </w:tc>
        <w:tc>
          <w:tcPr>
            <w:tcW w:w="1278" w:type="dxa"/>
          </w:tcPr>
          <w:p w14:paraId="42D60543" w14:textId="77777777" w:rsidR="00AD56FB" w:rsidRDefault="00AD56FB" w:rsidP="000D5B56">
            <w:pPr>
              <w:pStyle w:val="TableParagraph"/>
              <w:spacing w:before="117"/>
              <w:ind w:left="269" w:right="259"/>
              <w:jc w:val="center"/>
              <w:rPr>
                <w:sz w:val="20"/>
              </w:rPr>
            </w:pPr>
            <w:r>
              <w:rPr>
                <w:color w:val="231F20"/>
                <w:sz w:val="20"/>
              </w:rPr>
              <w:t>.7110</w:t>
            </w:r>
          </w:p>
        </w:tc>
        <w:tc>
          <w:tcPr>
            <w:tcW w:w="1804" w:type="dxa"/>
            <w:vMerge/>
            <w:tcBorders>
              <w:top w:val="nil"/>
            </w:tcBorders>
          </w:tcPr>
          <w:p w14:paraId="2794C391" w14:textId="77777777" w:rsidR="00AD56FB" w:rsidRDefault="00AD56FB" w:rsidP="000D5B56">
            <w:pPr>
              <w:rPr>
                <w:sz w:val="2"/>
                <w:szCs w:val="2"/>
              </w:rPr>
            </w:pPr>
          </w:p>
        </w:tc>
      </w:tr>
      <w:tr w:rsidR="00AD56FB" w14:paraId="1BA1776B" w14:textId="77777777" w:rsidTr="000D5B56">
        <w:trPr>
          <w:trHeight w:val="290"/>
        </w:trPr>
        <w:tc>
          <w:tcPr>
            <w:tcW w:w="3302" w:type="dxa"/>
            <w:vMerge w:val="restart"/>
          </w:tcPr>
          <w:p w14:paraId="7B7B2EFF" w14:textId="77777777" w:rsidR="00AD56FB" w:rsidRDefault="00AD56FB" w:rsidP="000D5B56">
            <w:pPr>
              <w:pStyle w:val="TableParagraph"/>
              <w:spacing w:line="249" w:lineRule="auto"/>
              <w:ind w:left="80" w:right="67"/>
              <w:jc w:val="both"/>
              <w:rPr>
                <w:sz w:val="20"/>
              </w:rPr>
            </w:pPr>
            <w:r>
              <w:rPr>
                <w:color w:val="231F20"/>
                <w:sz w:val="20"/>
              </w:rPr>
              <w:t xml:space="preserve">Сургууль  дээр   багшийн   </w:t>
            </w:r>
            <w:r>
              <w:rPr>
                <w:color w:val="231F20"/>
                <w:spacing w:val="-3"/>
                <w:sz w:val="20"/>
              </w:rPr>
              <w:t xml:space="preserve">зүгээс </w:t>
            </w:r>
            <w:r>
              <w:rPr>
                <w:color w:val="231F20"/>
                <w:sz w:val="20"/>
              </w:rPr>
              <w:t xml:space="preserve">бие </w:t>
            </w:r>
            <w:r>
              <w:rPr>
                <w:color w:val="231F20"/>
                <w:spacing w:val="-3"/>
                <w:sz w:val="20"/>
              </w:rPr>
              <w:t xml:space="preserve">махбод </w:t>
            </w:r>
            <w:r>
              <w:rPr>
                <w:color w:val="231F20"/>
                <w:sz w:val="20"/>
              </w:rPr>
              <w:t>болон сэтгэл санааны дарамтад их өртдөг</w:t>
            </w:r>
            <w:r>
              <w:rPr>
                <w:color w:val="231F20"/>
                <w:spacing w:val="-2"/>
                <w:sz w:val="20"/>
              </w:rPr>
              <w:t xml:space="preserve"> </w:t>
            </w:r>
            <w:r>
              <w:rPr>
                <w:color w:val="231F20"/>
                <w:sz w:val="20"/>
              </w:rPr>
              <w:t>байсан.</w:t>
            </w:r>
          </w:p>
        </w:tc>
        <w:tc>
          <w:tcPr>
            <w:tcW w:w="1013" w:type="dxa"/>
          </w:tcPr>
          <w:p w14:paraId="3FC6DC6E" w14:textId="77777777" w:rsidR="00AD56FB" w:rsidRDefault="00AD56FB" w:rsidP="000D5B56">
            <w:pPr>
              <w:pStyle w:val="TableParagraph"/>
              <w:ind w:left="161"/>
              <w:rPr>
                <w:sz w:val="20"/>
              </w:rPr>
            </w:pPr>
            <w:r>
              <w:rPr>
                <w:color w:val="231F20"/>
                <w:sz w:val="20"/>
              </w:rPr>
              <w:t>Эрэгтэй</w:t>
            </w:r>
          </w:p>
        </w:tc>
        <w:tc>
          <w:tcPr>
            <w:tcW w:w="952" w:type="dxa"/>
          </w:tcPr>
          <w:p w14:paraId="4B034219" w14:textId="77777777" w:rsidR="00AD56FB" w:rsidRDefault="00AD56FB" w:rsidP="000D5B56">
            <w:pPr>
              <w:pStyle w:val="TableParagraph"/>
              <w:ind w:left="136" w:right="126"/>
              <w:jc w:val="center"/>
              <w:rPr>
                <w:sz w:val="20"/>
              </w:rPr>
            </w:pPr>
            <w:r>
              <w:rPr>
                <w:color w:val="231F20"/>
                <w:sz w:val="20"/>
              </w:rPr>
              <w:t>684</w:t>
            </w:r>
          </w:p>
        </w:tc>
        <w:tc>
          <w:tcPr>
            <w:tcW w:w="1278" w:type="dxa"/>
          </w:tcPr>
          <w:p w14:paraId="570BA6A0" w14:textId="77777777" w:rsidR="00AD56FB" w:rsidRDefault="00AD56FB" w:rsidP="000D5B56">
            <w:pPr>
              <w:pStyle w:val="TableParagraph"/>
              <w:ind w:left="269" w:right="259"/>
              <w:jc w:val="center"/>
              <w:rPr>
                <w:sz w:val="20"/>
              </w:rPr>
            </w:pPr>
            <w:r>
              <w:rPr>
                <w:color w:val="231F20"/>
                <w:sz w:val="20"/>
              </w:rPr>
              <w:t>3.719</w:t>
            </w:r>
          </w:p>
        </w:tc>
        <w:tc>
          <w:tcPr>
            <w:tcW w:w="1278" w:type="dxa"/>
          </w:tcPr>
          <w:p w14:paraId="75043764" w14:textId="77777777" w:rsidR="00AD56FB" w:rsidRDefault="00AD56FB" w:rsidP="000D5B56">
            <w:pPr>
              <w:pStyle w:val="TableParagraph"/>
              <w:ind w:left="269" w:right="259"/>
              <w:jc w:val="center"/>
              <w:rPr>
                <w:sz w:val="20"/>
              </w:rPr>
            </w:pPr>
            <w:r>
              <w:rPr>
                <w:color w:val="231F20"/>
                <w:sz w:val="20"/>
              </w:rPr>
              <w:t>.7954</w:t>
            </w:r>
          </w:p>
        </w:tc>
        <w:tc>
          <w:tcPr>
            <w:tcW w:w="1804" w:type="dxa"/>
            <w:vMerge w:val="restart"/>
          </w:tcPr>
          <w:p w14:paraId="3DCDED6A" w14:textId="77777777" w:rsidR="00AD56FB" w:rsidRDefault="00AD56FB" w:rsidP="000D5B56">
            <w:pPr>
              <w:pStyle w:val="TableParagraph"/>
              <w:spacing w:before="2"/>
              <w:rPr>
                <w:b/>
                <w:i/>
                <w:sz w:val="23"/>
              </w:rPr>
            </w:pPr>
          </w:p>
          <w:p w14:paraId="2019DF8A" w14:textId="77777777" w:rsidR="00AD56FB" w:rsidRDefault="00AD56FB" w:rsidP="000D5B56">
            <w:pPr>
              <w:pStyle w:val="TableParagraph"/>
              <w:spacing w:before="0"/>
              <w:ind w:left="657" w:right="646"/>
              <w:jc w:val="center"/>
              <w:rPr>
                <w:sz w:val="20"/>
              </w:rPr>
            </w:pPr>
            <w:r>
              <w:rPr>
                <w:color w:val="231F20"/>
                <w:sz w:val="20"/>
              </w:rPr>
              <w:t>.0000</w:t>
            </w:r>
          </w:p>
        </w:tc>
      </w:tr>
      <w:tr w:rsidR="00AD56FB" w14:paraId="4E981DE7" w14:textId="77777777" w:rsidTr="000D5B56">
        <w:trPr>
          <w:trHeight w:val="468"/>
        </w:trPr>
        <w:tc>
          <w:tcPr>
            <w:tcW w:w="3302" w:type="dxa"/>
            <w:vMerge/>
            <w:tcBorders>
              <w:top w:val="nil"/>
            </w:tcBorders>
          </w:tcPr>
          <w:p w14:paraId="1C6F05E3" w14:textId="77777777" w:rsidR="00AD56FB" w:rsidRDefault="00AD56FB" w:rsidP="000D5B56">
            <w:pPr>
              <w:rPr>
                <w:sz w:val="2"/>
                <w:szCs w:val="2"/>
              </w:rPr>
            </w:pPr>
          </w:p>
        </w:tc>
        <w:tc>
          <w:tcPr>
            <w:tcW w:w="1013" w:type="dxa"/>
          </w:tcPr>
          <w:p w14:paraId="6A4189EA" w14:textId="77777777" w:rsidR="00AD56FB" w:rsidRDefault="00AD56FB" w:rsidP="000D5B56">
            <w:pPr>
              <w:pStyle w:val="TableParagraph"/>
              <w:spacing w:before="117"/>
              <w:ind w:left="149"/>
              <w:rPr>
                <w:sz w:val="20"/>
              </w:rPr>
            </w:pPr>
            <w:r>
              <w:rPr>
                <w:color w:val="231F20"/>
                <w:sz w:val="20"/>
              </w:rPr>
              <w:t>Эмэгтэй</w:t>
            </w:r>
          </w:p>
        </w:tc>
        <w:tc>
          <w:tcPr>
            <w:tcW w:w="952" w:type="dxa"/>
          </w:tcPr>
          <w:p w14:paraId="6F54B58A" w14:textId="77777777" w:rsidR="00AD56FB" w:rsidRDefault="00AD56FB" w:rsidP="000D5B56">
            <w:pPr>
              <w:pStyle w:val="TableParagraph"/>
              <w:spacing w:before="117"/>
              <w:ind w:left="136" w:right="126"/>
              <w:jc w:val="center"/>
              <w:rPr>
                <w:sz w:val="20"/>
              </w:rPr>
            </w:pPr>
            <w:r>
              <w:rPr>
                <w:color w:val="231F20"/>
                <w:sz w:val="20"/>
              </w:rPr>
              <w:t>766</w:t>
            </w:r>
          </w:p>
        </w:tc>
        <w:tc>
          <w:tcPr>
            <w:tcW w:w="1278" w:type="dxa"/>
          </w:tcPr>
          <w:p w14:paraId="1FC55FAD" w14:textId="77777777" w:rsidR="00AD56FB" w:rsidRDefault="00AD56FB" w:rsidP="000D5B56">
            <w:pPr>
              <w:pStyle w:val="TableParagraph"/>
              <w:spacing w:before="117"/>
              <w:ind w:left="269" w:right="259"/>
              <w:jc w:val="center"/>
              <w:rPr>
                <w:sz w:val="20"/>
              </w:rPr>
            </w:pPr>
            <w:r>
              <w:rPr>
                <w:color w:val="231F20"/>
                <w:sz w:val="20"/>
              </w:rPr>
              <w:t>3.876</w:t>
            </w:r>
          </w:p>
        </w:tc>
        <w:tc>
          <w:tcPr>
            <w:tcW w:w="1278" w:type="dxa"/>
          </w:tcPr>
          <w:p w14:paraId="71F442F1" w14:textId="77777777" w:rsidR="00AD56FB" w:rsidRDefault="00AD56FB" w:rsidP="000D5B56">
            <w:pPr>
              <w:pStyle w:val="TableParagraph"/>
              <w:spacing w:before="117"/>
              <w:ind w:left="269" w:right="259"/>
              <w:jc w:val="center"/>
              <w:rPr>
                <w:sz w:val="20"/>
              </w:rPr>
            </w:pPr>
            <w:r>
              <w:rPr>
                <w:color w:val="231F20"/>
                <w:sz w:val="20"/>
              </w:rPr>
              <w:t>.5776</w:t>
            </w:r>
          </w:p>
        </w:tc>
        <w:tc>
          <w:tcPr>
            <w:tcW w:w="1804" w:type="dxa"/>
            <w:vMerge/>
            <w:tcBorders>
              <w:top w:val="nil"/>
            </w:tcBorders>
          </w:tcPr>
          <w:p w14:paraId="42B90240" w14:textId="77777777" w:rsidR="00AD56FB" w:rsidRDefault="00AD56FB" w:rsidP="000D5B56">
            <w:pPr>
              <w:rPr>
                <w:sz w:val="2"/>
                <w:szCs w:val="2"/>
              </w:rPr>
            </w:pPr>
          </w:p>
        </w:tc>
      </w:tr>
      <w:tr w:rsidR="00AD56FB" w14:paraId="443A4979" w14:textId="77777777" w:rsidTr="000D5B56">
        <w:trPr>
          <w:trHeight w:val="290"/>
        </w:trPr>
        <w:tc>
          <w:tcPr>
            <w:tcW w:w="3302" w:type="dxa"/>
            <w:vMerge w:val="restart"/>
          </w:tcPr>
          <w:p w14:paraId="3CBFF9CA" w14:textId="77777777" w:rsidR="00AD56FB" w:rsidRDefault="00AD56FB" w:rsidP="000D5B56">
            <w:pPr>
              <w:pStyle w:val="TableParagraph"/>
              <w:spacing w:line="249" w:lineRule="auto"/>
              <w:ind w:left="80" w:right="67"/>
              <w:jc w:val="both"/>
              <w:rPr>
                <w:sz w:val="20"/>
              </w:rPr>
            </w:pPr>
            <w:r>
              <w:rPr>
                <w:color w:val="231F20"/>
                <w:sz w:val="20"/>
              </w:rPr>
              <w:t>Сургууль</w:t>
            </w:r>
            <w:r>
              <w:rPr>
                <w:color w:val="231F20"/>
                <w:spacing w:val="-17"/>
                <w:sz w:val="20"/>
              </w:rPr>
              <w:t xml:space="preserve"> </w:t>
            </w:r>
            <w:r>
              <w:rPr>
                <w:color w:val="231F20"/>
                <w:sz w:val="20"/>
              </w:rPr>
              <w:t>дээр</w:t>
            </w:r>
            <w:r>
              <w:rPr>
                <w:color w:val="231F20"/>
                <w:spacing w:val="-17"/>
                <w:sz w:val="20"/>
              </w:rPr>
              <w:t xml:space="preserve"> </w:t>
            </w:r>
            <w:r>
              <w:rPr>
                <w:color w:val="231F20"/>
                <w:sz w:val="20"/>
              </w:rPr>
              <w:t>үе</w:t>
            </w:r>
            <w:r>
              <w:rPr>
                <w:color w:val="231F20"/>
                <w:spacing w:val="-17"/>
                <w:sz w:val="20"/>
              </w:rPr>
              <w:t xml:space="preserve"> </w:t>
            </w:r>
            <w:r>
              <w:rPr>
                <w:color w:val="231F20"/>
                <w:sz w:val="20"/>
              </w:rPr>
              <w:t>тэнгийнхний</w:t>
            </w:r>
            <w:r>
              <w:rPr>
                <w:color w:val="231F20"/>
                <w:spacing w:val="-16"/>
                <w:sz w:val="20"/>
              </w:rPr>
              <w:t xml:space="preserve"> </w:t>
            </w:r>
            <w:r>
              <w:rPr>
                <w:color w:val="231F20"/>
                <w:sz w:val="20"/>
              </w:rPr>
              <w:t xml:space="preserve">зүгээс бие </w:t>
            </w:r>
            <w:r>
              <w:rPr>
                <w:color w:val="231F20"/>
                <w:spacing w:val="-3"/>
                <w:sz w:val="20"/>
              </w:rPr>
              <w:t xml:space="preserve">махбод </w:t>
            </w:r>
            <w:r>
              <w:rPr>
                <w:color w:val="231F20"/>
                <w:sz w:val="20"/>
              </w:rPr>
              <w:t>болон сэтгэл санааны дарамтад их өртдөг</w:t>
            </w:r>
            <w:r>
              <w:rPr>
                <w:color w:val="231F20"/>
                <w:spacing w:val="-2"/>
                <w:sz w:val="20"/>
              </w:rPr>
              <w:t xml:space="preserve"> </w:t>
            </w:r>
            <w:r>
              <w:rPr>
                <w:color w:val="231F20"/>
                <w:sz w:val="20"/>
              </w:rPr>
              <w:t>байсан.</w:t>
            </w:r>
          </w:p>
        </w:tc>
        <w:tc>
          <w:tcPr>
            <w:tcW w:w="1013" w:type="dxa"/>
          </w:tcPr>
          <w:p w14:paraId="2BDE902D" w14:textId="77777777" w:rsidR="00AD56FB" w:rsidRDefault="00AD56FB" w:rsidP="000D5B56">
            <w:pPr>
              <w:pStyle w:val="TableParagraph"/>
              <w:ind w:left="161"/>
              <w:rPr>
                <w:sz w:val="20"/>
              </w:rPr>
            </w:pPr>
            <w:r>
              <w:rPr>
                <w:color w:val="231F20"/>
                <w:sz w:val="20"/>
              </w:rPr>
              <w:t>Эрэгтэй</w:t>
            </w:r>
          </w:p>
        </w:tc>
        <w:tc>
          <w:tcPr>
            <w:tcW w:w="952" w:type="dxa"/>
          </w:tcPr>
          <w:p w14:paraId="144DE75E" w14:textId="77777777" w:rsidR="00AD56FB" w:rsidRDefault="00AD56FB" w:rsidP="000D5B56">
            <w:pPr>
              <w:pStyle w:val="TableParagraph"/>
              <w:ind w:left="136" w:right="126"/>
              <w:jc w:val="center"/>
              <w:rPr>
                <w:sz w:val="20"/>
              </w:rPr>
            </w:pPr>
            <w:r>
              <w:rPr>
                <w:color w:val="231F20"/>
                <w:sz w:val="20"/>
              </w:rPr>
              <w:t>684</w:t>
            </w:r>
          </w:p>
        </w:tc>
        <w:tc>
          <w:tcPr>
            <w:tcW w:w="1278" w:type="dxa"/>
          </w:tcPr>
          <w:p w14:paraId="0BB1AC89" w14:textId="77777777" w:rsidR="00AD56FB" w:rsidRDefault="00AD56FB" w:rsidP="000D5B56">
            <w:pPr>
              <w:pStyle w:val="TableParagraph"/>
              <w:ind w:left="269" w:right="259"/>
              <w:jc w:val="center"/>
              <w:rPr>
                <w:sz w:val="20"/>
              </w:rPr>
            </w:pPr>
            <w:r>
              <w:rPr>
                <w:color w:val="231F20"/>
                <w:sz w:val="20"/>
              </w:rPr>
              <w:t>3.662</w:t>
            </w:r>
          </w:p>
        </w:tc>
        <w:tc>
          <w:tcPr>
            <w:tcW w:w="1278" w:type="dxa"/>
          </w:tcPr>
          <w:p w14:paraId="3A34BDC4" w14:textId="77777777" w:rsidR="00AD56FB" w:rsidRDefault="00AD56FB" w:rsidP="000D5B56">
            <w:pPr>
              <w:pStyle w:val="TableParagraph"/>
              <w:ind w:left="269" w:right="259"/>
              <w:jc w:val="center"/>
              <w:rPr>
                <w:sz w:val="20"/>
              </w:rPr>
            </w:pPr>
            <w:r>
              <w:rPr>
                <w:color w:val="231F20"/>
                <w:sz w:val="20"/>
              </w:rPr>
              <w:t>.7757</w:t>
            </w:r>
          </w:p>
        </w:tc>
        <w:tc>
          <w:tcPr>
            <w:tcW w:w="1804" w:type="dxa"/>
            <w:vMerge w:val="restart"/>
          </w:tcPr>
          <w:p w14:paraId="1460D24F" w14:textId="77777777" w:rsidR="00AD56FB" w:rsidRDefault="00AD56FB" w:rsidP="000D5B56">
            <w:pPr>
              <w:pStyle w:val="TableParagraph"/>
              <w:spacing w:before="2"/>
              <w:rPr>
                <w:b/>
                <w:i/>
                <w:sz w:val="23"/>
              </w:rPr>
            </w:pPr>
          </w:p>
          <w:p w14:paraId="6170ECD3" w14:textId="77777777" w:rsidR="00AD56FB" w:rsidRDefault="00AD56FB" w:rsidP="000D5B56">
            <w:pPr>
              <w:pStyle w:val="TableParagraph"/>
              <w:spacing w:before="0"/>
              <w:ind w:left="657" w:right="646"/>
              <w:jc w:val="center"/>
              <w:rPr>
                <w:sz w:val="20"/>
              </w:rPr>
            </w:pPr>
            <w:r>
              <w:rPr>
                <w:color w:val="231F20"/>
                <w:sz w:val="20"/>
              </w:rPr>
              <w:t>.0000</w:t>
            </w:r>
          </w:p>
        </w:tc>
      </w:tr>
      <w:tr w:rsidR="00AD56FB" w14:paraId="5D54EA1A" w14:textId="77777777" w:rsidTr="000D5B56">
        <w:trPr>
          <w:trHeight w:val="468"/>
        </w:trPr>
        <w:tc>
          <w:tcPr>
            <w:tcW w:w="3302" w:type="dxa"/>
            <w:vMerge/>
            <w:tcBorders>
              <w:top w:val="nil"/>
            </w:tcBorders>
          </w:tcPr>
          <w:p w14:paraId="0B21733D" w14:textId="77777777" w:rsidR="00AD56FB" w:rsidRDefault="00AD56FB" w:rsidP="000D5B56">
            <w:pPr>
              <w:rPr>
                <w:sz w:val="2"/>
                <w:szCs w:val="2"/>
              </w:rPr>
            </w:pPr>
          </w:p>
        </w:tc>
        <w:tc>
          <w:tcPr>
            <w:tcW w:w="1013" w:type="dxa"/>
          </w:tcPr>
          <w:p w14:paraId="1D4E9B31" w14:textId="77777777" w:rsidR="00AD56FB" w:rsidRDefault="00AD56FB" w:rsidP="000D5B56">
            <w:pPr>
              <w:pStyle w:val="TableParagraph"/>
              <w:spacing w:before="117"/>
              <w:ind w:left="149"/>
              <w:rPr>
                <w:sz w:val="20"/>
              </w:rPr>
            </w:pPr>
            <w:r>
              <w:rPr>
                <w:color w:val="231F20"/>
                <w:sz w:val="20"/>
              </w:rPr>
              <w:t>Эмэгтэй</w:t>
            </w:r>
          </w:p>
        </w:tc>
        <w:tc>
          <w:tcPr>
            <w:tcW w:w="952" w:type="dxa"/>
          </w:tcPr>
          <w:p w14:paraId="6BA46AD5" w14:textId="77777777" w:rsidR="00AD56FB" w:rsidRDefault="00AD56FB" w:rsidP="000D5B56">
            <w:pPr>
              <w:pStyle w:val="TableParagraph"/>
              <w:spacing w:before="117"/>
              <w:ind w:left="136" w:right="126"/>
              <w:jc w:val="center"/>
              <w:rPr>
                <w:sz w:val="20"/>
              </w:rPr>
            </w:pPr>
            <w:r>
              <w:rPr>
                <w:color w:val="231F20"/>
                <w:sz w:val="20"/>
              </w:rPr>
              <w:t>766</w:t>
            </w:r>
          </w:p>
        </w:tc>
        <w:tc>
          <w:tcPr>
            <w:tcW w:w="1278" w:type="dxa"/>
          </w:tcPr>
          <w:p w14:paraId="1DA36AE3" w14:textId="77777777" w:rsidR="00AD56FB" w:rsidRDefault="00AD56FB" w:rsidP="000D5B56">
            <w:pPr>
              <w:pStyle w:val="TableParagraph"/>
              <w:spacing w:before="117"/>
              <w:ind w:left="269" w:right="259"/>
              <w:jc w:val="center"/>
              <w:rPr>
                <w:sz w:val="20"/>
              </w:rPr>
            </w:pPr>
            <w:r>
              <w:rPr>
                <w:color w:val="231F20"/>
                <w:sz w:val="20"/>
              </w:rPr>
              <w:t>3.862</w:t>
            </w:r>
          </w:p>
        </w:tc>
        <w:tc>
          <w:tcPr>
            <w:tcW w:w="1278" w:type="dxa"/>
          </w:tcPr>
          <w:p w14:paraId="21484389" w14:textId="77777777" w:rsidR="00AD56FB" w:rsidRDefault="00AD56FB" w:rsidP="000D5B56">
            <w:pPr>
              <w:pStyle w:val="TableParagraph"/>
              <w:spacing w:before="117"/>
              <w:ind w:left="269" w:right="259"/>
              <w:jc w:val="center"/>
              <w:rPr>
                <w:sz w:val="20"/>
              </w:rPr>
            </w:pPr>
            <w:r>
              <w:rPr>
                <w:color w:val="231F20"/>
                <w:sz w:val="20"/>
              </w:rPr>
              <w:t>.5956</w:t>
            </w:r>
          </w:p>
        </w:tc>
        <w:tc>
          <w:tcPr>
            <w:tcW w:w="1804" w:type="dxa"/>
            <w:vMerge/>
            <w:tcBorders>
              <w:top w:val="nil"/>
            </w:tcBorders>
          </w:tcPr>
          <w:p w14:paraId="6C5393AB" w14:textId="77777777" w:rsidR="00AD56FB" w:rsidRDefault="00AD56FB" w:rsidP="000D5B56">
            <w:pPr>
              <w:rPr>
                <w:sz w:val="2"/>
                <w:szCs w:val="2"/>
              </w:rPr>
            </w:pPr>
          </w:p>
        </w:tc>
      </w:tr>
      <w:tr w:rsidR="00AD56FB" w14:paraId="2F0426F7" w14:textId="77777777" w:rsidTr="000D5B56">
        <w:trPr>
          <w:trHeight w:val="290"/>
        </w:trPr>
        <w:tc>
          <w:tcPr>
            <w:tcW w:w="3302" w:type="dxa"/>
            <w:vMerge w:val="restart"/>
          </w:tcPr>
          <w:p w14:paraId="1DA5BF57" w14:textId="77777777" w:rsidR="00AD56FB" w:rsidRDefault="00AD56FB" w:rsidP="000D5B56">
            <w:pPr>
              <w:pStyle w:val="TableParagraph"/>
              <w:spacing w:line="249" w:lineRule="auto"/>
              <w:ind w:left="80" w:right="67"/>
              <w:jc w:val="both"/>
              <w:rPr>
                <w:sz w:val="20"/>
              </w:rPr>
            </w:pPr>
            <w:r>
              <w:rPr>
                <w:color w:val="231F20"/>
                <w:sz w:val="20"/>
              </w:rPr>
              <w:t>Гэр бүл болон сургуулийн орчны дарамтаас шалтгаалан хичээлээ таслах, хичээлдээ дургүй болох тохиолдол гарч байсан.</w:t>
            </w:r>
          </w:p>
        </w:tc>
        <w:tc>
          <w:tcPr>
            <w:tcW w:w="1013" w:type="dxa"/>
          </w:tcPr>
          <w:p w14:paraId="7AAA228D" w14:textId="77777777" w:rsidR="00AD56FB" w:rsidRDefault="00AD56FB" w:rsidP="000D5B56">
            <w:pPr>
              <w:pStyle w:val="TableParagraph"/>
              <w:ind w:left="161"/>
              <w:rPr>
                <w:sz w:val="20"/>
              </w:rPr>
            </w:pPr>
            <w:r>
              <w:rPr>
                <w:color w:val="231F20"/>
                <w:sz w:val="20"/>
              </w:rPr>
              <w:t>Эрэгтэй</w:t>
            </w:r>
          </w:p>
        </w:tc>
        <w:tc>
          <w:tcPr>
            <w:tcW w:w="952" w:type="dxa"/>
          </w:tcPr>
          <w:p w14:paraId="6BFC7308" w14:textId="77777777" w:rsidR="00AD56FB" w:rsidRDefault="00AD56FB" w:rsidP="000D5B56">
            <w:pPr>
              <w:pStyle w:val="TableParagraph"/>
              <w:ind w:left="136" w:right="126"/>
              <w:jc w:val="center"/>
              <w:rPr>
                <w:sz w:val="20"/>
              </w:rPr>
            </w:pPr>
            <w:r>
              <w:rPr>
                <w:color w:val="231F20"/>
                <w:sz w:val="20"/>
              </w:rPr>
              <w:t>684</w:t>
            </w:r>
          </w:p>
        </w:tc>
        <w:tc>
          <w:tcPr>
            <w:tcW w:w="1278" w:type="dxa"/>
          </w:tcPr>
          <w:p w14:paraId="4ED5E4D4" w14:textId="77777777" w:rsidR="00AD56FB" w:rsidRDefault="00AD56FB" w:rsidP="000D5B56">
            <w:pPr>
              <w:pStyle w:val="TableParagraph"/>
              <w:ind w:left="269" w:right="259"/>
              <w:jc w:val="center"/>
              <w:rPr>
                <w:sz w:val="20"/>
              </w:rPr>
            </w:pPr>
            <w:r>
              <w:rPr>
                <w:color w:val="231F20"/>
                <w:sz w:val="20"/>
              </w:rPr>
              <w:t>3.754</w:t>
            </w:r>
          </w:p>
        </w:tc>
        <w:tc>
          <w:tcPr>
            <w:tcW w:w="1278" w:type="dxa"/>
          </w:tcPr>
          <w:p w14:paraId="7EB87AA5" w14:textId="77777777" w:rsidR="00AD56FB" w:rsidRDefault="00AD56FB" w:rsidP="000D5B56">
            <w:pPr>
              <w:pStyle w:val="TableParagraph"/>
              <w:ind w:left="269" w:right="259"/>
              <w:jc w:val="center"/>
              <w:rPr>
                <w:sz w:val="20"/>
              </w:rPr>
            </w:pPr>
            <w:r>
              <w:rPr>
                <w:color w:val="231F20"/>
                <w:sz w:val="20"/>
              </w:rPr>
              <w:t>.7978</w:t>
            </w:r>
          </w:p>
        </w:tc>
        <w:tc>
          <w:tcPr>
            <w:tcW w:w="1804" w:type="dxa"/>
            <w:vMerge w:val="restart"/>
          </w:tcPr>
          <w:p w14:paraId="0645FFC9" w14:textId="77777777" w:rsidR="00AD56FB" w:rsidRDefault="00AD56FB" w:rsidP="000D5B56">
            <w:pPr>
              <w:pStyle w:val="TableParagraph"/>
              <w:spacing w:before="0"/>
              <w:rPr>
                <w:b/>
                <w:i/>
              </w:rPr>
            </w:pPr>
          </w:p>
          <w:p w14:paraId="46726E74" w14:textId="77777777" w:rsidR="00AD56FB" w:rsidRDefault="00AD56FB" w:rsidP="000D5B56">
            <w:pPr>
              <w:pStyle w:val="TableParagraph"/>
              <w:spacing w:before="134"/>
              <w:ind w:left="657" w:right="646"/>
              <w:jc w:val="center"/>
              <w:rPr>
                <w:sz w:val="20"/>
              </w:rPr>
            </w:pPr>
            <w:r>
              <w:rPr>
                <w:color w:val="231F20"/>
                <w:sz w:val="20"/>
              </w:rPr>
              <w:t>.0000</w:t>
            </w:r>
          </w:p>
        </w:tc>
      </w:tr>
      <w:tr w:rsidR="00AD56FB" w14:paraId="4A43DC31" w14:textId="77777777" w:rsidTr="000D5B56">
        <w:trPr>
          <w:trHeight w:val="708"/>
        </w:trPr>
        <w:tc>
          <w:tcPr>
            <w:tcW w:w="3302" w:type="dxa"/>
            <w:vMerge/>
            <w:tcBorders>
              <w:top w:val="nil"/>
            </w:tcBorders>
          </w:tcPr>
          <w:p w14:paraId="4D57AEDE" w14:textId="77777777" w:rsidR="00AD56FB" w:rsidRDefault="00AD56FB" w:rsidP="000D5B56">
            <w:pPr>
              <w:rPr>
                <w:sz w:val="2"/>
                <w:szCs w:val="2"/>
              </w:rPr>
            </w:pPr>
          </w:p>
        </w:tc>
        <w:tc>
          <w:tcPr>
            <w:tcW w:w="1013" w:type="dxa"/>
          </w:tcPr>
          <w:p w14:paraId="37DC4C05" w14:textId="77777777" w:rsidR="00AD56FB" w:rsidRDefault="00AD56FB" w:rsidP="000D5B56">
            <w:pPr>
              <w:pStyle w:val="TableParagraph"/>
              <w:spacing w:before="6"/>
              <w:rPr>
                <w:b/>
                <w:i/>
                <w:sz w:val="20"/>
              </w:rPr>
            </w:pPr>
          </w:p>
          <w:p w14:paraId="195D3FB3" w14:textId="77777777" w:rsidR="00AD56FB" w:rsidRDefault="00AD56FB" w:rsidP="000D5B56">
            <w:pPr>
              <w:pStyle w:val="TableParagraph"/>
              <w:spacing w:before="1"/>
              <w:ind w:left="149"/>
              <w:rPr>
                <w:sz w:val="20"/>
              </w:rPr>
            </w:pPr>
            <w:r>
              <w:rPr>
                <w:color w:val="231F20"/>
                <w:sz w:val="20"/>
              </w:rPr>
              <w:t>Эмэгтэй</w:t>
            </w:r>
          </w:p>
        </w:tc>
        <w:tc>
          <w:tcPr>
            <w:tcW w:w="952" w:type="dxa"/>
          </w:tcPr>
          <w:p w14:paraId="29616E60" w14:textId="77777777" w:rsidR="00AD56FB" w:rsidRDefault="00AD56FB" w:rsidP="000D5B56">
            <w:pPr>
              <w:pStyle w:val="TableParagraph"/>
              <w:spacing w:before="6"/>
              <w:rPr>
                <w:b/>
                <w:i/>
                <w:sz w:val="20"/>
              </w:rPr>
            </w:pPr>
          </w:p>
          <w:p w14:paraId="19D42322" w14:textId="77777777" w:rsidR="00AD56FB" w:rsidRDefault="00AD56FB" w:rsidP="000D5B56">
            <w:pPr>
              <w:pStyle w:val="TableParagraph"/>
              <w:spacing w:before="1"/>
              <w:ind w:left="136" w:right="126"/>
              <w:jc w:val="center"/>
              <w:rPr>
                <w:sz w:val="20"/>
              </w:rPr>
            </w:pPr>
            <w:r>
              <w:rPr>
                <w:color w:val="231F20"/>
                <w:sz w:val="20"/>
              </w:rPr>
              <w:t>766</w:t>
            </w:r>
          </w:p>
        </w:tc>
        <w:tc>
          <w:tcPr>
            <w:tcW w:w="1278" w:type="dxa"/>
          </w:tcPr>
          <w:p w14:paraId="7A54830D" w14:textId="77777777" w:rsidR="00AD56FB" w:rsidRDefault="00AD56FB" w:rsidP="000D5B56">
            <w:pPr>
              <w:pStyle w:val="TableParagraph"/>
              <w:spacing w:before="6"/>
              <w:rPr>
                <w:b/>
                <w:i/>
                <w:sz w:val="20"/>
              </w:rPr>
            </w:pPr>
          </w:p>
          <w:p w14:paraId="1734704D" w14:textId="77777777" w:rsidR="00AD56FB" w:rsidRDefault="00AD56FB" w:rsidP="000D5B56">
            <w:pPr>
              <w:pStyle w:val="TableParagraph"/>
              <w:spacing w:before="1"/>
              <w:ind w:left="269" w:right="259"/>
              <w:jc w:val="center"/>
              <w:rPr>
                <w:sz w:val="20"/>
              </w:rPr>
            </w:pPr>
            <w:r>
              <w:rPr>
                <w:color w:val="231F20"/>
                <w:sz w:val="20"/>
              </w:rPr>
              <w:t>3.825</w:t>
            </w:r>
          </w:p>
        </w:tc>
        <w:tc>
          <w:tcPr>
            <w:tcW w:w="1278" w:type="dxa"/>
          </w:tcPr>
          <w:p w14:paraId="51C50713" w14:textId="77777777" w:rsidR="00AD56FB" w:rsidRDefault="00AD56FB" w:rsidP="000D5B56">
            <w:pPr>
              <w:pStyle w:val="TableParagraph"/>
              <w:spacing w:before="6"/>
              <w:rPr>
                <w:b/>
                <w:i/>
                <w:sz w:val="20"/>
              </w:rPr>
            </w:pPr>
          </w:p>
          <w:p w14:paraId="0EAD3A39" w14:textId="77777777" w:rsidR="00AD56FB" w:rsidRDefault="00AD56FB" w:rsidP="000D5B56">
            <w:pPr>
              <w:pStyle w:val="TableParagraph"/>
              <w:spacing w:before="1"/>
              <w:ind w:left="269" w:right="259"/>
              <w:jc w:val="center"/>
              <w:rPr>
                <w:sz w:val="20"/>
              </w:rPr>
            </w:pPr>
            <w:r>
              <w:rPr>
                <w:color w:val="231F20"/>
                <w:sz w:val="20"/>
              </w:rPr>
              <w:t>.6351</w:t>
            </w:r>
          </w:p>
        </w:tc>
        <w:tc>
          <w:tcPr>
            <w:tcW w:w="1804" w:type="dxa"/>
            <w:vMerge/>
            <w:tcBorders>
              <w:top w:val="nil"/>
            </w:tcBorders>
          </w:tcPr>
          <w:p w14:paraId="269F59C7" w14:textId="77777777" w:rsidR="00AD56FB" w:rsidRDefault="00AD56FB" w:rsidP="000D5B56">
            <w:pPr>
              <w:rPr>
                <w:sz w:val="2"/>
                <w:szCs w:val="2"/>
              </w:rPr>
            </w:pPr>
          </w:p>
        </w:tc>
      </w:tr>
      <w:tr w:rsidR="00AD56FB" w14:paraId="7ED39E78" w14:textId="77777777" w:rsidTr="000D5B56">
        <w:trPr>
          <w:trHeight w:val="290"/>
        </w:trPr>
        <w:tc>
          <w:tcPr>
            <w:tcW w:w="9627" w:type="dxa"/>
            <w:gridSpan w:val="6"/>
          </w:tcPr>
          <w:p w14:paraId="286326C8" w14:textId="77777777" w:rsidR="00AD56FB" w:rsidRDefault="00AD56FB" w:rsidP="000D5B56">
            <w:pPr>
              <w:pStyle w:val="TableParagraph"/>
              <w:ind w:left="80"/>
              <w:rPr>
                <w:sz w:val="20"/>
              </w:rPr>
            </w:pPr>
            <w:r>
              <w:rPr>
                <w:color w:val="231F20"/>
                <w:sz w:val="20"/>
              </w:rPr>
              <w:t>Тайлбар: 1-үргэлж, 2-заримдаа, 3-хааяа нэг, 4-хэзээ ч үгүй</w:t>
            </w:r>
          </w:p>
        </w:tc>
      </w:tr>
    </w:tbl>
    <w:p w14:paraId="17735D4E" w14:textId="77777777" w:rsidR="00AD56FB" w:rsidRDefault="00AD56FB" w:rsidP="00AD56FB">
      <w:pPr>
        <w:pStyle w:val="BodyText"/>
        <w:spacing w:before="222" w:line="261" w:lineRule="auto"/>
        <w:ind w:right="1129" w:firstLine="510"/>
      </w:pPr>
      <w:r>
        <w:rPr>
          <w:color w:val="231F20"/>
          <w:spacing w:val="-3"/>
        </w:rPr>
        <w:t xml:space="preserve">Судалгаагаар </w:t>
      </w:r>
      <w:r>
        <w:rPr>
          <w:color w:val="231F20"/>
        </w:rPr>
        <w:t>гэр бүл ба сургуулийн орчинд элсэгчид хүчирхийллийн ямар нэгэн хэлбэрт өртөж</w:t>
      </w:r>
      <w:r>
        <w:rPr>
          <w:color w:val="231F20"/>
          <w:spacing w:val="-21"/>
        </w:rPr>
        <w:t xml:space="preserve"> </w:t>
      </w:r>
      <w:r>
        <w:rPr>
          <w:color w:val="231F20"/>
        </w:rPr>
        <w:t>байсныг</w:t>
      </w:r>
      <w:r>
        <w:rPr>
          <w:color w:val="231F20"/>
          <w:spacing w:val="-20"/>
        </w:rPr>
        <w:t xml:space="preserve"> </w:t>
      </w:r>
      <w:r>
        <w:rPr>
          <w:color w:val="231F20"/>
        </w:rPr>
        <w:t>1-4</w:t>
      </w:r>
      <w:r>
        <w:rPr>
          <w:color w:val="231F20"/>
          <w:spacing w:val="-20"/>
        </w:rPr>
        <w:t xml:space="preserve"> </w:t>
      </w:r>
      <w:r>
        <w:rPr>
          <w:color w:val="231F20"/>
        </w:rPr>
        <w:t>оноогоор</w:t>
      </w:r>
      <w:r>
        <w:rPr>
          <w:color w:val="231F20"/>
          <w:spacing w:val="-20"/>
        </w:rPr>
        <w:t xml:space="preserve"> </w:t>
      </w:r>
      <w:r>
        <w:rPr>
          <w:color w:val="231F20"/>
        </w:rPr>
        <w:t>үнэлэн,</w:t>
      </w:r>
      <w:r>
        <w:rPr>
          <w:color w:val="231F20"/>
          <w:spacing w:val="-21"/>
        </w:rPr>
        <w:t xml:space="preserve"> </w:t>
      </w:r>
      <w:r>
        <w:rPr>
          <w:color w:val="231F20"/>
        </w:rPr>
        <w:t>үр</w:t>
      </w:r>
      <w:r>
        <w:rPr>
          <w:color w:val="231F20"/>
          <w:spacing w:val="-20"/>
        </w:rPr>
        <w:t xml:space="preserve"> </w:t>
      </w:r>
      <w:r>
        <w:rPr>
          <w:color w:val="231F20"/>
        </w:rPr>
        <w:t>дүнг</w:t>
      </w:r>
      <w:r>
        <w:rPr>
          <w:color w:val="231F20"/>
          <w:spacing w:val="-21"/>
        </w:rPr>
        <w:t xml:space="preserve"> </w:t>
      </w:r>
      <w:r>
        <w:rPr>
          <w:color w:val="231F20"/>
        </w:rPr>
        <w:t>үл</w:t>
      </w:r>
      <w:r>
        <w:rPr>
          <w:color w:val="231F20"/>
          <w:spacing w:val="-20"/>
        </w:rPr>
        <w:t xml:space="preserve"> </w:t>
      </w:r>
      <w:r>
        <w:rPr>
          <w:color w:val="231F20"/>
        </w:rPr>
        <w:t>хамааран</w:t>
      </w:r>
      <w:r>
        <w:rPr>
          <w:color w:val="231F20"/>
          <w:spacing w:val="-20"/>
        </w:rPr>
        <w:t xml:space="preserve"> </w:t>
      </w:r>
      <w:r>
        <w:rPr>
          <w:color w:val="231F20"/>
        </w:rPr>
        <w:t>хувьсах</w:t>
      </w:r>
      <w:r>
        <w:rPr>
          <w:color w:val="231F20"/>
          <w:spacing w:val="-20"/>
        </w:rPr>
        <w:t xml:space="preserve"> </w:t>
      </w:r>
      <w:r>
        <w:rPr>
          <w:color w:val="231F20"/>
        </w:rPr>
        <w:t>Т-тестийн</w:t>
      </w:r>
      <w:r>
        <w:rPr>
          <w:color w:val="231F20"/>
          <w:spacing w:val="-20"/>
        </w:rPr>
        <w:t xml:space="preserve"> </w:t>
      </w:r>
      <w:r>
        <w:rPr>
          <w:color w:val="231F20"/>
        </w:rPr>
        <w:t>аргаар</w:t>
      </w:r>
      <w:r>
        <w:rPr>
          <w:color w:val="231F20"/>
          <w:spacing w:val="-20"/>
        </w:rPr>
        <w:t xml:space="preserve"> </w:t>
      </w:r>
      <w:r>
        <w:rPr>
          <w:color w:val="231F20"/>
        </w:rPr>
        <w:t xml:space="preserve">шинжилсэн. Т-тестийн үр дүнгээр эрэгтэй дундаж 3.560~3.754, эмэгтэй дундаж 3.691~3.876 хооронд </w:t>
      </w:r>
      <w:r>
        <w:rPr>
          <w:color w:val="231F20"/>
          <w:spacing w:val="-3"/>
        </w:rPr>
        <w:t xml:space="preserve">хэлбэлзэж </w:t>
      </w:r>
      <w:r>
        <w:rPr>
          <w:color w:val="231F20"/>
        </w:rPr>
        <w:t xml:space="preserve">байгаа нь хүйсийн эрс ялгаатай байдал ажиглагдаагүйг болно. Эрэгтэй, эмэгтэй элсэгчдийн хувьд гэр бүл болон сургуулийн орчинд хүчирхийлэлд өртөх байдал харьцангуй бага байна. Гэхдээ статистикийн </w:t>
      </w:r>
      <w:r>
        <w:rPr>
          <w:color w:val="231F20"/>
          <w:spacing w:val="-5"/>
        </w:rPr>
        <w:t xml:space="preserve">ач </w:t>
      </w:r>
      <w:r>
        <w:rPr>
          <w:color w:val="231F20"/>
          <w:spacing w:val="-3"/>
        </w:rPr>
        <w:t xml:space="preserve">холбогдлыг </w:t>
      </w:r>
      <w:r>
        <w:rPr>
          <w:color w:val="231F20"/>
        </w:rPr>
        <w:t xml:space="preserve">тооöохдоо </w:t>
      </w:r>
      <w:r>
        <w:rPr>
          <w:color w:val="231F20"/>
          <w:spacing w:val="-3"/>
        </w:rPr>
        <w:t xml:space="preserve">итгэх </w:t>
      </w:r>
      <w:r>
        <w:rPr>
          <w:color w:val="231F20"/>
        </w:rPr>
        <w:t xml:space="preserve">магадлалыг 95 </w:t>
      </w:r>
      <w:r>
        <w:rPr>
          <w:color w:val="231F20"/>
          <w:spacing w:val="-3"/>
        </w:rPr>
        <w:t xml:space="preserve">хувü, </w:t>
      </w:r>
      <w:r>
        <w:rPr>
          <w:color w:val="231F20"/>
        </w:rPr>
        <w:t xml:space="preserve">P≤0.05 гэвэл гэр бүлийн хэн нэгэн гишүүнээр бусад хүмүүсийн өмнө үг </w:t>
      </w:r>
      <w:r>
        <w:rPr>
          <w:color w:val="231F20"/>
          <w:spacing w:val="-2"/>
        </w:rPr>
        <w:t xml:space="preserve">хэлээр </w:t>
      </w:r>
      <w:r>
        <w:rPr>
          <w:color w:val="231F20"/>
        </w:rPr>
        <w:t xml:space="preserve">доромжлуулсан, сургуулийн орчинд багш, үе тэнгийнхний зүгээс бие </w:t>
      </w:r>
      <w:r>
        <w:rPr>
          <w:color w:val="231F20"/>
          <w:spacing w:val="-3"/>
        </w:rPr>
        <w:t xml:space="preserve">махбод, </w:t>
      </w:r>
      <w:r>
        <w:rPr>
          <w:color w:val="231F20"/>
        </w:rPr>
        <w:t>сэтгэл санааны дарамтад их өртсөн,</w:t>
      </w:r>
      <w:r>
        <w:rPr>
          <w:color w:val="231F20"/>
          <w:spacing w:val="-12"/>
        </w:rPr>
        <w:t xml:space="preserve"> </w:t>
      </w:r>
      <w:r>
        <w:rPr>
          <w:color w:val="231F20"/>
        </w:rPr>
        <w:t>гэр</w:t>
      </w:r>
      <w:r>
        <w:rPr>
          <w:color w:val="231F20"/>
          <w:spacing w:val="-12"/>
        </w:rPr>
        <w:t xml:space="preserve"> </w:t>
      </w:r>
      <w:r>
        <w:rPr>
          <w:color w:val="231F20"/>
        </w:rPr>
        <w:t>бүл</w:t>
      </w:r>
      <w:r>
        <w:rPr>
          <w:color w:val="231F20"/>
          <w:spacing w:val="-11"/>
        </w:rPr>
        <w:t xml:space="preserve"> </w:t>
      </w:r>
      <w:r>
        <w:rPr>
          <w:color w:val="231F20"/>
        </w:rPr>
        <w:t>ба</w:t>
      </w:r>
      <w:r>
        <w:rPr>
          <w:color w:val="231F20"/>
          <w:spacing w:val="-12"/>
        </w:rPr>
        <w:t xml:space="preserve"> </w:t>
      </w:r>
      <w:r>
        <w:rPr>
          <w:color w:val="231F20"/>
        </w:rPr>
        <w:t>сургуулийн</w:t>
      </w:r>
      <w:r>
        <w:rPr>
          <w:color w:val="231F20"/>
          <w:spacing w:val="-11"/>
        </w:rPr>
        <w:t xml:space="preserve"> </w:t>
      </w:r>
      <w:r>
        <w:rPr>
          <w:color w:val="231F20"/>
        </w:rPr>
        <w:t>орчны</w:t>
      </w:r>
      <w:r>
        <w:rPr>
          <w:color w:val="231F20"/>
          <w:spacing w:val="-12"/>
        </w:rPr>
        <w:t xml:space="preserve"> </w:t>
      </w:r>
      <w:r>
        <w:rPr>
          <w:color w:val="231F20"/>
        </w:rPr>
        <w:t>дарамтаас</w:t>
      </w:r>
      <w:r>
        <w:rPr>
          <w:color w:val="231F20"/>
          <w:spacing w:val="-11"/>
        </w:rPr>
        <w:t xml:space="preserve"> </w:t>
      </w:r>
      <w:r>
        <w:rPr>
          <w:color w:val="231F20"/>
        </w:rPr>
        <w:t>шалтгаалан</w:t>
      </w:r>
      <w:r>
        <w:rPr>
          <w:color w:val="231F20"/>
          <w:spacing w:val="-12"/>
        </w:rPr>
        <w:t xml:space="preserve"> </w:t>
      </w:r>
      <w:r>
        <w:rPr>
          <w:color w:val="231F20"/>
        </w:rPr>
        <w:t>хичээлээ</w:t>
      </w:r>
      <w:r>
        <w:rPr>
          <w:color w:val="231F20"/>
          <w:spacing w:val="-12"/>
        </w:rPr>
        <w:t xml:space="preserve"> </w:t>
      </w:r>
      <w:r>
        <w:rPr>
          <w:color w:val="231F20"/>
        </w:rPr>
        <w:t>таслах,</w:t>
      </w:r>
      <w:r>
        <w:rPr>
          <w:color w:val="231F20"/>
          <w:spacing w:val="-11"/>
        </w:rPr>
        <w:t xml:space="preserve"> </w:t>
      </w:r>
      <w:r>
        <w:rPr>
          <w:color w:val="231F20"/>
        </w:rPr>
        <w:t>хичээлдээ</w:t>
      </w:r>
      <w:r>
        <w:rPr>
          <w:color w:val="231F20"/>
          <w:spacing w:val="-12"/>
        </w:rPr>
        <w:t xml:space="preserve"> </w:t>
      </w:r>
      <w:r>
        <w:rPr>
          <w:color w:val="231F20"/>
        </w:rPr>
        <w:t xml:space="preserve">дургүй болох нь эрэгтэй, эмэгтэй бүлгийн хооронд эрс ялгаатай байгааг статистикийн шинжилгээ </w:t>
      </w:r>
      <w:r>
        <w:rPr>
          <w:color w:val="231F20"/>
          <w:spacing w:val="-3"/>
        </w:rPr>
        <w:t xml:space="preserve">харууллаа.  </w:t>
      </w:r>
      <w:r>
        <w:rPr>
          <w:color w:val="231F20"/>
        </w:rPr>
        <w:t xml:space="preserve">Чанарын </w:t>
      </w:r>
      <w:r>
        <w:rPr>
          <w:color w:val="231F20"/>
          <w:spacing w:val="-3"/>
        </w:rPr>
        <w:t>судалгааны</w:t>
      </w:r>
      <w:r>
        <w:rPr>
          <w:color w:val="231F20"/>
          <w:spacing w:val="54"/>
        </w:rPr>
        <w:t xml:space="preserve"> </w:t>
      </w:r>
      <w:r>
        <w:rPr>
          <w:color w:val="231F20"/>
        </w:rPr>
        <w:t xml:space="preserve">үр дүнгээр гэр бүлийн хэн нэгэн гишүүнээр бусдын өмнө </w:t>
      </w:r>
      <w:r>
        <w:rPr>
          <w:color w:val="231F20"/>
          <w:spacing w:val="60"/>
        </w:rPr>
        <w:t xml:space="preserve"> </w:t>
      </w:r>
      <w:r>
        <w:rPr>
          <w:color w:val="231F20"/>
        </w:rPr>
        <w:t xml:space="preserve">үг хэллэгээр доромжлуулсан, элсэгчид сургуулийн орчинд  багш,  үе  тэнгийнхний  зүгээс бие </w:t>
      </w:r>
      <w:r>
        <w:rPr>
          <w:color w:val="231F20"/>
          <w:spacing w:val="-3"/>
        </w:rPr>
        <w:t xml:space="preserve">махбод, </w:t>
      </w:r>
      <w:r>
        <w:rPr>
          <w:color w:val="231F20"/>
        </w:rPr>
        <w:t xml:space="preserve">сэтгэл санааны дарамтад өртсөн, гэр бүл, сургуулийн орчны </w:t>
      </w:r>
      <w:r>
        <w:rPr>
          <w:color w:val="231F20"/>
          <w:spacing w:val="-3"/>
        </w:rPr>
        <w:t xml:space="preserve">дарамт, </w:t>
      </w:r>
      <w:r>
        <w:rPr>
          <w:color w:val="231F20"/>
        </w:rPr>
        <w:t>ялгаварлан гадуурхалтын нөлөөгөөр хичээлээ таслах, хичээлдээ дургүй болох нь эрэгтэй хүүхдэд илүү тохиолддог</w:t>
      </w:r>
      <w:r>
        <w:rPr>
          <w:color w:val="231F20"/>
          <w:spacing w:val="-2"/>
        </w:rPr>
        <w:t xml:space="preserve"> </w:t>
      </w:r>
      <w:r>
        <w:rPr>
          <w:color w:val="231F20"/>
        </w:rPr>
        <w:t>байна.</w:t>
      </w:r>
    </w:p>
    <w:p w14:paraId="3FCF289E" w14:textId="77777777" w:rsidR="00AD56FB" w:rsidRDefault="00AD56FB" w:rsidP="00AD56FB">
      <w:pPr>
        <w:pStyle w:val="BodyText"/>
        <w:spacing w:before="45" w:line="261" w:lineRule="auto"/>
        <w:ind w:right="1129" w:firstLine="510"/>
      </w:pPr>
      <w:r>
        <w:rPr>
          <w:color w:val="231F20"/>
        </w:rPr>
        <w:t xml:space="preserve">Суралцагчдын 65.2 хувь нь гэр бүлийн хэн нэгэн гишүүн өөрийг нь бусдын өмнө үг хэлээр доромжилж байгаагүй, 16.8 хувь нь бага зэрэг доромжлолд өртсөн хэмээн хариулжээ. </w:t>
      </w:r>
      <w:r>
        <w:rPr>
          <w:color w:val="231F20"/>
        </w:rPr>
        <w:lastRenderedPageBreak/>
        <w:t>Оролцогчдын жендэрийн ойлголт, мэдлэгийг 1-4 оноогоор үнэлэн, үр дүнг Т-тестийн аргаар</w:t>
      </w:r>
    </w:p>
    <w:p w14:paraId="0956007B"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435D224F" w14:textId="77777777" w:rsidR="00AD56FB" w:rsidRDefault="00AD56FB" w:rsidP="00AD56FB">
      <w:pPr>
        <w:pStyle w:val="BodyText"/>
        <w:spacing w:before="78" w:line="261" w:lineRule="auto"/>
        <w:ind w:right="1130"/>
      </w:pPr>
      <w:r>
        <w:rPr>
          <w:color w:val="231F20"/>
          <w:spacing w:val="-3"/>
        </w:rPr>
        <w:lastRenderedPageBreak/>
        <w:t>шинжлэхэд</w:t>
      </w:r>
      <w:r>
        <w:rPr>
          <w:color w:val="231F20"/>
          <w:spacing w:val="-12"/>
        </w:rPr>
        <w:t xml:space="preserve"> </w:t>
      </w:r>
      <w:r>
        <w:rPr>
          <w:color w:val="231F20"/>
          <w:spacing w:val="-3"/>
        </w:rPr>
        <w:t>хүүхэд</w:t>
      </w:r>
      <w:r>
        <w:rPr>
          <w:color w:val="231F20"/>
          <w:spacing w:val="-11"/>
        </w:rPr>
        <w:t xml:space="preserve"> </w:t>
      </w:r>
      <w:r>
        <w:rPr>
          <w:color w:val="231F20"/>
        </w:rPr>
        <w:t>асрах</w:t>
      </w:r>
      <w:r>
        <w:rPr>
          <w:color w:val="231F20"/>
          <w:spacing w:val="-11"/>
        </w:rPr>
        <w:t xml:space="preserve"> </w:t>
      </w:r>
      <w:r>
        <w:rPr>
          <w:color w:val="231F20"/>
        </w:rPr>
        <w:t>нь</w:t>
      </w:r>
      <w:r>
        <w:rPr>
          <w:color w:val="231F20"/>
          <w:spacing w:val="-13"/>
        </w:rPr>
        <w:t xml:space="preserve"> </w:t>
      </w:r>
      <w:r>
        <w:rPr>
          <w:color w:val="231F20"/>
        </w:rPr>
        <w:t>зөвхөн</w:t>
      </w:r>
      <w:r>
        <w:rPr>
          <w:color w:val="231F20"/>
          <w:spacing w:val="-12"/>
        </w:rPr>
        <w:t xml:space="preserve"> </w:t>
      </w:r>
      <w:r>
        <w:rPr>
          <w:color w:val="231F20"/>
        </w:rPr>
        <w:t>эмэгтэй</w:t>
      </w:r>
      <w:r>
        <w:rPr>
          <w:color w:val="231F20"/>
          <w:spacing w:val="-11"/>
        </w:rPr>
        <w:t xml:space="preserve"> </w:t>
      </w:r>
      <w:r>
        <w:rPr>
          <w:color w:val="231F20"/>
        </w:rPr>
        <w:t>хүний</w:t>
      </w:r>
      <w:r>
        <w:rPr>
          <w:color w:val="231F20"/>
          <w:spacing w:val="-12"/>
        </w:rPr>
        <w:t xml:space="preserve"> </w:t>
      </w:r>
      <w:r>
        <w:rPr>
          <w:color w:val="231F20"/>
          <w:spacing w:val="-4"/>
        </w:rPr>
        <w:t>үүрэг,</w:t>
      </w:r>
      <w:r>
        <w:rPr>
          <w:color w:val="231F20"/>
          <w:spacing w:val="37"/>
        </w:rPr>
        <w:t xml:space="preserve"> </w:t>
      </w:r>
      <w:r>
        <w:rPr>
          <w:color w:val="231F20"/>
        </w:rPr>
        <w:t>эмэгтэй</w:t>
      </w:r>
      <w:r>
        <w:rPr>
          <w:color w:val="231F20"/>
          <w:spacing w:val="-11"/>
        </w:rPr>
        <w:t xml:space="preserve"> </w:t>
      </w:r>
      <w:r>
        <w:rPr>
          <w:color w:val="231F20"/>
          <w:spacing w:val="-3"/>
        </w:rPr>
        <w:t>хүүхэд</w:t>
      </w:r>
      <w:r>
        <w:rPr>
          <w:color w:val="231F20"/>
          <w:spacing w:val="-12"/>
        </w:rPr>
        <w:t xml:space="preserve"> </w:t>
      </w:r>
      <w:r>
        <w:rPr>
          <w:color w:val="231F20"/>
          <w:spacing w:val="-3"/>
        </w:rPr>
        <w:t>хэл,</w:t>
      </w:r>
      <w:r>
        <w:rPr>
          <w:color w:val="231F20"/>
          <w:spacing w:val="-12"/>
        </w:rPr>
        <w:t xml:space="preserve"> </w:t>
      </w:r>
      <w:r>
        <w:rPr>
          <w:color w:val="231F20"/>
        </w:rPr>
        <w:t>нийгмийн</w:t>
      </w:r>
      <w:r>
        <w:rPr>
          <w:color w:val="231F20"/>
          <w:spacing w:val="-11"/>
        </w:rPr>
        <w:t xml:space="preserve"> </w:t>
      </w:r>
      <w:r>
        <w:rPr>
          <w:color w:val="231F20"/>
        </w:rPr>
        <w:t>ухааны хичээлд</w:t>
      </w:r>
      <w:r>
        <w:rPr>
          <w:color w:val="231F20"/>
          <w:spacing w:val="-8"/>
        </w:rPr>
        <w:t xml:space="preserve"> </w:t>
      </w:r>
      <w:r>
        <w:rPr>
          <w:color w:val="231F20"/>
        </w:rPr>
        <w:t>илүү</w:t>
      </w:r>
      <w:r>
        <w:rPr>
          <w:color w:val="231F20"/>
          <w:spacing w:val="-9"/>
        </w:rPr>
        <w:t xml:space="preserve"> </w:t>
      </w:r>
      <w:r>
        <w:rPr>
          <w:color w:val="231F20"/>
        </w:rPr>
        <w:t>сайн,</w:t>
      </w:r>
      <w:r>
        <w:rPr>
          <w:color w:val="231F20"/>
          <w:spacing w:val="-8"/>
        </w:rPr>
        <w:t xml:space="preserve"> </w:t>
      </w:r>
      <w:r>
        <w:rPr>
          <w:color w:val="231F20"/>
        </w:rPr>
        <w:t>гэр</w:t>
      </w:r>
      <w:r>
        <w:rPr>
          <w:color w:val="231F20"/>
          <w:spacing w:val="-8"/>
        </w:rPr>
        <w:t xml:space="preserve"> </w:t>
      </w:r>
      <w:r>
        <w:rPr>
          <w:color w:val="231F20"/>
        </w:rPr>
        <w:t>бүлд</w:t>
      </w:r>
      <w:r>
        <w:rPr>
          <w:color w:val="231F20"/>
          <w:spacing w:val="-8"/>
        </w:rPr>
        <w:t xml:space="preserve"> </w:t>
      </w:r>
      <w:r>
        <w:rPr>
          <w:color w:val="231F20"/>
        </w:rPr>
        <w:t>эрэгтэй</w:t>
      </w:r>
      <w:r>
        <w:rPr>
          <w:color w:val="231F20"/>
          <w:spacing w:val="-8"/>
        </w:rPr>
        <w:t xml:space="preserve"> </w:t>
      </w:r>
      <w:r>
        <w:rPr>
          <w:color w:val="231F20"/>
        </w:rPr>
        <w:t>хүн</w:t>
      </w:r>
      <w:r>
        <w:rPr>
          <w:color w:val="231F20"/>
          <w:spacing w:val="-8"/>
        </w:rPr>
        <w:t xml:space="preserve"> </w:t>
      </w:r>
      <w:r>
        <w:rPr>
          <w:color w:val="231F20"/>
        </w:rPr>
        <w:t>эцсийн</w:t>
      </w:r>
      <w:r>
        <w:rPr>
          <w:color w:val="231F20"/>
          <w:spacing w:val="-8"/>
        </w:rPr>
        <w:t xml:space="preserve"> </w:t>
      </w:r>
      <w:r>
        <w:rPr>
          <w:color w:val="231F20"/>
        </w:rPr>
        <w:t>шийдвэрийг</w:t>
      </w:r>
      <w:r>
        <w:rPr>
          <w:color w:val="231F20"/>
          <w:spacing w:val="-8"/>
        </w:rPr>
        <w:t xml:space="preserve"> </w:t>
      </w:r>
      <w:r>
        <w:rPr>
          <w:color w:val="231F20"/>
        </w:rPr>
        <w:t>гаргах</w:t>
      </w:r>
      <w:r>
        <w:rPr>
          <w:color w:val="231F20"/>
          <w:spacing w:val="-8"/>
        </w:rPr>
        <w:t xml:space="preserve"> </w:t>
      </w:r>
      <w:r>
        <w:rPr>
          <w:color w:val="231F20"/>
        </w:rPr>
        <w:t>ёстой</w:t>
      </w:r>
      <w:r>
        <w:rPr>
          <w:color w:val="231F20"/>
          <w:spacing w:val="-8"/>
        </w:rPr>
        <w:t xml:space="preserve"> </w:t>
      </w:r>
      <w:r>
        <w:rPr>
          <w:color w:val="231F20"/>
          <w:spacing w:val="-4"/>
        </w:rPr>
        <w:t>гэх</w:t>
      </w:r>
      <w:r>
        <w:rPr>
          <w:color w:val="231F20"/>
          <w:spacing w:val="-8"/>
        </w:rPr>
        <w:t xml:space="preserve"> </w:t>
      </w:r>
      <w:r>
        <w:rPr>
          <w:color w:val="231F20"/>
        </w:rPr>
        <w:t>зэрэг</w:t>
      </w:r>
      <w:r>
        <w:rPr>
          <w:color w:val="231F20"/>
          <w:spacing w:val="-8"/>
        </w:rPr>
        <w:t xml:space="preserve"> </w:t>
      </w:r>
      <w:r>
        <w:rPr>
          <w:color w:val="231F20"/>
        </w:rPr>
        <w:t>жендэрийн хэвшмэл</w:t>
      </w:r>
      <w:r>
        <w:rPr>
          <w:color w:val="231F20"/>
          <w:spacing w:val="-25"/>
        </w:rPr>
        <w:t xml:space="preserve"> </w:t>
      </w:r>
      <w:r>
        <w:rPr>
          <w:color w:val="231F20"/>
        </w:rPr>
        <w:t>хандлагыг</w:t>
      </w:r>
      <w:r>
        <w:rPr>
          <w:color w:val="231F20"/>
          <w:spacing w:val="-25"/>
        </w:rPr>
        <w:t xml:space="preserve"> </w:t>
      </w:r>
      <w:r>
        <w:rPr>
          <w:color w:val="231F20"/>
        </w:rPr>
        <w:t>илэрхийлсэн</w:t>
      </w:r>
      <w:r>
        <w:rPr>
          <w:color w:val="231F20"/>
          <w:spacing w:val="-25"/>
        </w:rPr>
        <w:t xml:space="preserve"> </w:t>
      </w:r>
      <w:r>
        <w:rPr>
          <w:color w:val="231F20"/>
        </w:rPr>
        <w:t>хариултын</w:t>
      </w:r>
      <w:r>
        <w:rPr>
          <w:color w:val="231F20"/>
          <w:spacing w:val="-25"/>
        </w:rPr>
        <w:t xml:space="preserve"> </w:t>
      </w:r>
      <w:r>
        <w:rPr>
          <w:color w:val="231F20"/>
        </w:rPr>
        <w:t>дундаж</w:t>
      </w:r>
      <w:r>
        <w:rPr>
          <w:color w:val="231F20"/>
          <w:spacing w:val="-25"/>
        </w:rPr>
        <w:t xml:space="preserve"> </w:t>
      </w:r>
      <w:r>
        <w:rPr>
          <w:color w:val="231F20"/>
        </w:rPr>
        <w:t>оноо</w:t>
      </w:r>
      <w:r>
        <w:rPr>
          <w:color w:val="231F20"/>
          <w:spacing w:val="-25"/>
        </w:rPr>
        <w:t xml:space="preserve"> </w:t>
      </w:r>
      <w:r>
        <w:rPr>
          <w:color w:val="231F20"/>
        </w:rPr>
        <w:t>бусад</w:t>
      </w:r>
      <w:r>
        <w:rPr>
          <w:color w:val="231F20"/>
          <w:spacing w:val="-25"/>
        </w:rPr>
        <w:t xml:space="preserve"> </w:t>
      </w:r>
      <w:r>
        <w:rPr>
          <w:color w:val="231F20"/>
        </w:rPr>
        <w:t>хариултаас</w:t>
      </w:r>
      <w:r>
        <w:rPr>
          <w:color w:val="231F20"/>
          <w:spacing w:val="-25"/>
        </w:rPr>
        <w:t xml:space="preserve"> </w:t>
      </w:r>
      <w:r>
        <w:rPr>
          <w:color w:val="231F20"/>
        </w:rPr>
        <w:t>илүү</w:t>
      </w:r>
      <w:r>
        <w:rPr>
          <w:color w:val="231F20"/>
          <w:spacing w:val="-24"/>
        </w:rPr>
        <w:t xml:space="preserve"> </w:t>
      </w:r>
      <w:r>
        <w:rPr>
          <w:color w:val="231F20"/>
        </w:rPr>
        <w:t>байлаа.</w:t>
      </w:r>
      <w:r>
        <w:rPr>
          <w:color w:val="231F20"/>
          <w:spacing w:val="-25"/>
        </w:rPr>
        <w:t xml:space="preserve"> </w:t>
      </w:r>
      <w:r>
        <w:rPr>
          <w:color w:val="231F20"/>
        </w:rPr>
        <w:t xml:space="preserve">Гэртээ </w:t>
      </w:r>
      <w:r>
        <w:rPr>
          <w:color w:val="231F20"/>
          <w:spacing w:val="-4"/>
        </w:rPr>
        <w:t>хоол</w:t>
      </w:r>
      <w:r>
        <w:rPr>
          <w:color w:val="231F20"/>
          <w:spacing w:val="29"/>
        </w:rPr>
        <w:t xml:space="preserve"> </w:t>
      </w:r>
      <w:r>
        <w:rPr>
          <w:color w:val="231F20"/>
        </w:rPr>
        <w:t>хийж,</w:t>
      </w:r>
      <w:r>
        <w:rPr>
          <w:color w:val="231F20"/>
          <w:spacing w:val="30"/>
        </w:rPr>
        <w:t xml:space="preserve"> </w:t>
      </w:r>
      <w:r>
        <w:rPr>
          <w:color w:val="231F20"/>
        </w:rPr>
        <w:t>хувцас</w:t>
      </w:r>
      <w:r>
        <w:rPr>
          <w:color w:val="231F20"/>
          <w:spacing w:val="29"/>
        </w:rPr>
        <w:t xml:space="preserve"> </w:t>
      </w:r>
      <w:r>
        <w:rPr>
          <w:color w:val="231F20"/>
        </w:rPr>
        <w:t>угаах</w:t>
      </w:r>
      <w:r>
        <w:rPr>
          <w:color w:val="231F20"/>
          <w:spacing w:val="30"/>
        </w:rPr>
        <w:t xml:space="preserve"> </w:t>
      </w:r>
      <w:r>
        <w:rPr>
          <w:color w:val="231F20"/>
        </w:rPr>
        <w:t>нь</w:t>
      </w:r>
      <w:r>
        <w:rPr>
          <w:color w:val="231F20"/>
          <w:spacing w:val="29"/>
        </w:rPr>
        <w:t xml:space="preserve"> </w:t>
      </w:r>
      <w:r>
        <w:rPr>
          <w:color w:val="231F20"/>
        </w:rPr>
        <w:t>эмэгтэй</w:t>
      </w:r>
      <w:r>
        <w:rPr>
          <w:color w:val="231F20"/>
          <w:spacing w:val="30"/>
        </w:rPr>
        <w:t xml:space="preserve"> </w:t>
      </w:r>
      <w:r>
        <w:rPr>
          <w:color w:val="231F20"/>
        </w:rPr>
        <w:t>хүний</w:t>
      </w:r>
      <w:r>
        <w:rPr>
          <w:color w:val="231F20"/>
          <w:spacing w:val="29"/>
        </w:rPr>
        <w:t xml:space="preserve"> </w:t>
      </w:r>
      <w:r>
        <w:rPr>
          <w:color w:val="231F20"/>
        </w:rPr>
        <w:t>үүрэг</w:t>
      </w:r>
      <w:r>
        <w:rPr>
          <w:color w:val="231F20"/>
          <w:spacing w:val="30"/>
        </w:rPr>
        <w:t xml:space="preserve"> </w:t>
      </w:r>
      <w:r>
        <w:rPr>
          <w:color w:val="231F20"/>
        </w:rPr>
        <w:t>гэсэн</w:t>
      </w:r>
      <w:r>
        <w:rPr>
          <w:color w:val="231F20"/>
          <w:spacing w:val="29"/>
        </w:rPr>
        <w:t xml:space="preserve"> </w:t>
      </w:r>
      <w:r>
        <w:rPr>
          <w:color w:val="231F20"/>
        </w:rPr>
        <w:t>хариултыг</w:t>
      </w:r>
      <w:r>
        <w:rPr>
          <w:color w:val="231F20"/>
          <w:spacing w:val="30"/>
        </w:rPr>
        <w:t xml:space="preserve"> </w:t>
      </w:r>
      <w:r>
        <w:rPr>
          <w:color w:val="231F20"/>
          <w:spacing w:val="-3"/>
        </w:rPr>
        <w:t>судалгаанд</w:t>
      </w:r>
      <w:r>
        <w:rPr>
          <w:color w:val="231F20"/>
          <w:spacing w:val="30"/>
        </w:rPr>
        <w:t xml:space="preserve"> </w:t>
      </w:r>
      <w:r>
        <w:rPr>
          <w:color w:val="231F20"/>
        </w:rPr>
        <w:t>оролцогчдын</w:t>
      </w:r>
    </w:p>
    <w:p w14:paraId="66FA104E" w14:textId="77777777" w:rsidR="00AD56FB" w:rsidRDefault="00AD56FB" w:rsidP="00AD56FB">
      <w:pPr>
        <w:pStyle w:val="ListParagraph"/>
        <w:numPr>
          <w:ilvl w:val="1"/>
          <w:numId w:val="24"/>
        </w:numPr>
        <w:tabs>
          <w:tab w:val="left" w:pos="883"/>
        </w:tabs>
        <w:spacing w:line="261" w:lineRule="auto"/>
        <w:ind w:right="1129" w:firstLine="0"/>
        <w:contextualSpacing w:val="0"/>
        <w:jc w:val="both"/>
        <w:rPr>
          <w:sz w:val="24"/>
        </w:rPr>
      </w:pPr>
      <w:r>
        <w:rPr>
          <w:color w:val="231F20"/>
          <w:spacing w:val="-3"/>
          <w:sz w:val="24"/>
        </w:rPr>
        <w:t xml:space="preserve">хувь </w:t>
      </w:r>
      <w:r>
        <w:rPr>
          <w:color w:val="231F20"/>
          <w:sz w:val="24"/>
        </w:rPr>
        <w:t xml:space="preserve">нь өгчээ. Харин 29.9 </w:t>
      </w:r>
      <w:r>
        <w:rPr>
          <w:color w:val="231F20"/>
          <w:spacing w:val="-3"/>
          <w:sz w:val="24"/>
        </w:rPr>
        <w:t xml:space="preserve">хувь </w:t>
      </w:r>
      <w:r>
        <w:rPr>
          <w:color w:val="231F20"/>
          <w:sz w:val="24"/>
        </w:rPr>
        <w:t xml:space="preserve">нь эрэгтэй, эмэгтэй хүний аль алиных нь </w:t>
      </w:r>
      <w:r>
        <w:rPr>
          <w:color w:val="231F20"/>
          <w:spacing w:val="-4"/>
          <w:sz w:val="24"/>
        </w:rPr>
        <w:t>үүрэг,</w:t>
      </w:r>
      <w:r>
        <w:rPr>
          <w:color w:val="231F20"/>
          <w:spacing w:val="52"/>
          <w:sz w:val="24"/>
        </w:rPr>
        <w:t xml:space="preserve"> </w:t>
      </w:r>
      <w:r>
        <w:rPr>
          <w:color w:val="231F20"/>
          <w:sz w:val="24"/>
        </w:rPr>
        <w:t xml:space="preserve">хамгийн бага </w:t>
      </w:r>
      <w:r>
        <w:rPr>
          <w:color w:val="231F20"/>
          <w:spacing w:val="-3"/>
          <w:sz w:val="24"/>
        </w:rPr>
        <w:t xml:space="preserve">буюу </w:t>
      </w:r>
      <w:r>
        <w:rPr>
          <w:color w:val="231F20"/>
          <w:sz w:val="24"/>
        </w:rPr>
        <w:t xml:space="preserve">1.6 </w:t>
      </w:r>
      <w:r>
        <w:rPr>
          <w:color w:val="231F20"/>
          <w:spacing w:val="-3"/>
          <w:sz w:val="24"/>
        </w:rPr>
        <w:t xml:space="preserve">хувь </w:t>
      </w:r>
      <w:r>
        <w:rPr>
          <w:color w:val="231F20"/>
          <w:sz w:val="24"/>
        </w:rPr>
        <w:t xml:space="preserve">нь эрэгтэй хүний үүрэг гэжээ. Үүнээс </w:t>
      </w:r>
      <w:r>
        <w:rPr>
          <w:color w:val="231F20"/>
          <w:spacing w:val="-5"/>
          <w:sz w:val="24"/>
        </w:rPr>
        <w:t xml:space="preserve">үзэхэд </w:t>
      </w:r>
      <w:r>
        <w:rPr>
          <w:color w:val="231F20"/>
          <w:sz w:val="24"/>
        </w:rPr>
        <w:t xml:space="preserve">их, </w:t>
      </w:r>
      <w:r>
        <w:rPr>
          <w:color w:val="231F20"/>
          <w:spacing w:val="-3"/>
          <w:sz w:val="24"/>
        </w:rPr>
        <w:t xml:space="preserve">дээд </w:t>
      </w:r>
      <w:r>
        <w:rPr>
          <w:color w:val="231F20"/>
          <w:sz w:val="24"/>
        </w:rPr>
        <w:t xml:space="preserve">сургуульд элсэгчид жендэрийн хэвшмэл ойлголттой байна. Суралцагчдын 35.1 </w:t>
      </w:r>
      <w:r>
        <w:rPr>
          <w:color w:val="231F20"/>
          <w:spacing w:val="-3"/>
          <w:sz w:val="24"/>
        </w:rPr>
        <w:t xml:space="preserve">хувь </w:t>
      </w:r>
      <w:r>
        <w:rPr>
          <w:color w:val="231F20"/>
          <w:sz w:val="24"/>
        </w:rPr>
        <w:t xml:space="preserve">нь гэр бүл шийдвэр гаргахад эрэгтэй, эмэгтэй </w:t>
      </w:r>
      <w:r>
        <w:rPr>
          <w:color w:val="231F20"/>
          <w:spacing w:val="-4"/>
          <w:sz w:val="24"/>
        </w:rPr>
        <w:t xml:space="preserve">хоёулаа </w:t>
      </w:r>
      <w:r>
        <w:rPr>
          <w:color w:val="231F20"/>
          <w:sz w:val="24"/>
        </w:rPr>
        <w:t xml:space="preserve">оролцох ёстой гэжээ. Гэр бүлийн өдөр тутмын хэрэглээ </w:t>
      </w:r>
      <w:r>
        <w:rPr>
          <w:color w:val="231F20"/>
          <w:spacing w:val="-4"/>
          <w:sz w:val="24"/>
        </w:rPr>
        <w:t xml:space="preserve">хоол </w:t>
      </w:r>
      <w:r>
        <w:rPr>
          <w:color w:val="231F20"/>
          <w:sz w:val="24"/>
        </w:rPr>
        <w:t xml:space="preserve">хүнс, хувцас хунарыг </w:t>
      </w:r>
      <w:r>
        <w:rPr>
          <w:color w:val="231F20"/>
          <w:spacing w:val="-4"/>
          <w:sz w:val="24"/>
        </w:rPr>
        <w:t xml:space="preserve">худалдан </w:t>
      </w:r>
      <w:r>
        <w:rPr>
          <w:color w:val="231F20"/>
          <w:sz w:val="24"/>
        </w:rPr>
        <w:t xml:space="preserve">авах нь эмэгтэй хүний ажил гэсэн </w:t>
      </w:r>
      <w:r>
        <w:rPr>
          <w:color w:val="231F20"/>
          <w:spacing w:val="-3"/>
          <w:sz w:val="24"/>
        </w:rPr>
        <w:t xml:space="preserve">хариулт </w:t>
      </w:r>
      <w:r>
        <w:rPr>
          <w:color w:val="231F20"/>
          <w:sz w:val="24"/>
        </w:rPr>
        <w:t xml:space="preserve">28.7 хувийг эзэлж байна. Гэр бүлийн </w:t>
      </w:r>
      <w:r>
        <w:rPr>
          <w:color w:val="231F20"/>
          <w:spacing w:val="-4"/>
          <w:sz w:val="24"/>
        </w:rPr>
        <w:t xml:space="preserve">томоохон </w:t>
      </w:r>
      <w:r>
        <w:rPr>
          <w:color w:val="231F20"/>
          <w:spacing w:val="-7"/>
          <w:sz w:val="24"/>
        </w:rPr>
        <w:t xml:space="preserve">эд </w:t>
      </w:r>
      <w:r>
        <w:rPr>
          <w:color w:val="231F20"/>
          <w:sz w:val="24"/>
        </w:rPr>
        <w:t xml:space="preserve">хөрөнгийг /унаа </w:t>
      </w:r>
      <w:r>
        <w:rPr>
          <w:color w:val="231F20"/>
          <w:spacing w:val="-4"/>
          <w:sz w:val="24"/>
        </w:rPr>
        <w:t xml:space="preserve">тэрэг, </w:t>
      </w:r>
      <w:r>
        <w:rPr>
          <w:color w:val="231F20"/>
          <w:sz w:val="24"/>
        </w:rPr>
        <w:t xml:space="preserve">байр, хашаа байшин, зуслан </w:t>
      </w:r>
      <w:r>
        <w:rPr>
          <w:color w:val="231F20"/>
          <w:spacing w:val="-4"/>
          <w:sz w:val="24"/>
        </w:rPr>
        <w:t xml:space="preserve">гэх мэт./ худалдан </w:t>
      </w:r>
      <w:r>
        <w:rPr>
          <w:color w:val="231F20"/>
          <w:sz w:val="24"/>
        </w:rPr>
        <w:t>авахад</w:t>
      </w:r>
      <w:r>
        <w:rPr>
          <w:color w:val="231F20"/>
          <w:spacing w:val="-22"/>
          <w:sz w:val="24"/>
        </w:rPr>
        <w:t xml:space="preserve"> </w:t>
      </w:r>
      <w:r>
        <w:rPr>
          <w:color w:val="231F20"/>
          <w:sz w:val="24"/>
        </w:rPr>
        <w:t>эрэгтэй,</w:t>
      </w:r>
      <w:r>
        <w:rPr>
          <w:color w:val="231F20"/>
          <w:spacing w:val="-22"/>
          <w:sz w:val="24"/>
        </w:rPr>
        <w:t xml:space="preserve"> </w:t>
      </w:r>
      <w:r>
        <w:rPr>
          <w:color w:val="231F20"/>
          <w:sz w:val="24"/>
        </w:rPr>
        <w:t>эмэгтэй</w:t>
      </w:r>
      <w:r>
        <w:rPr>
          <w:color w:val="231F20"/>
          <w:spacing w:val="-22"/>
          <w:sz w:val="24"/>
        </w:rPr>
        <w:t xml:space="preserve"> </w:t>
      </w:r>
      <w:r>
        <w:rPr>
          <w:color w:val="231F20"/>
          <w:spacing w:val="-4"/>
          <w:sz w:val="24"/>
        </w:rPr>
        <w:t>хоёулаа</w:t>
      </w:r>
      <w:r>
        <w:rPr>
          <w:color w:val="231F20"/>
          <w:spacing w:val="-21"/>
          <w:sz w:val="24"/>
        </w:rPr>
        <w:t xml:space="preserve"> </w:t>
      </w:r>
      <w:r>
        <w:rPr>
          <w:color w:val="231F20"/>
          <w:sz w:val="24"/>
        </w:rPr>
        <w:t>адил</w:t>
      </w:r>
      <w:r>
        <w:rPr>
          <w:color w:val="231F20"/>
          <w:spacing w:val="-22"/>
          <w:sz w:val="24"/>
        </w:rPr>
        <w:t xml:space="preserve"> </w:t>
      </w:r>
      <w:r>
        <w:rPr>
          <w:color w:val="231F20"/>
          <w:sz w:val="24"/>
        </w:rPr>
        <w:t>тэгш</w:t>
      </w:r>
      <w:r>
        <w:rPr>
          <w:color w:val="231F20"/>
          <w:spacing w:val="-22"/>
          <w:sz w:val="24"/>
        </w:rPr>
        <w:t xml:space="preserve"> </w:t>
      </w:r>
      <w:r>
        <w:rPr>
          <w:color w:val="231F20"/>
          <w:sz w:val="24"/>
        </w:rPr>
        <w:t>эрхтэйгээр</w:t>
      </w:r>
      <w:r>
        <w:rPr>
          <w:color w:val="231F20"/>
          <w:spacing w:val="-22"/>
          <w:sz w:val="24"/>
        </w:rPr>
        <w:t xml:space="preserve"> </w:t>
      </w:r>
      <w:r>
        <w:rPr>
          <w:color w:val="231F20"/>
          <w:sz w:val="24"/>
        </w:rPr>
        <w:t>оролцох</w:t>
      </w:r>
      <w:r>
        <w:rPr>
          <w:color w:val="231F20"/>
          <w:spacing w:val="-21"/>
          <w:sz w:val="24"/>
        </w:rPr>
        <w:t xml:space="preserve"> </w:t>
      </w:r>
      <w:r>
        <w:rPr>
          <w:color w:val="231F20"/>
          <w:sz w:val="24"/>
        </w:rPr>
        <w:t>ёстой</w:t>
      </w:r>
      <w:r>
        <w:rPr>
          <w:color w:val="231F20"/>
          <w:spacing w:val="-22"/>
          <w:sz w:val="24"/>
        </w:rPr>
        <w:t xml:space="preserve"> </w:t>
      </w:r>
      <w:r>
        <w:rPr>
          <w:color w:val="231F20"/>
          <w:spacing w:val="-4"/>
          <w:sz w:val="24"/>
        </w:rPr>
        <w:t>гэж</w:t>
      </w:r>
      <w:r>
        <w:rPr>
          <w:color w:val="231F20"/>
          <w:spacing w:val="-22"/>
          <w:sz w:val="24"/>
        </w:rPr>
        <w:t xml:space="preserve"> </w:t>
      </w:r>
      <w:r>
        <w:rPr>
          <w:color w:val="231F20"/>
          <w:sz w:val="24"/>
        </w:rPr>
        <w:t>дийлэнх</w:t>
      </w:r>
      <w:r>
        <w:rPr>
          <w:color w:val="231F20"/>
          <w:spacing w:val="-22"/>
          <w:sz w:val="24"/>
        </w:rPr>
        <w:t xml:space="preserve"> </w:t>
      </w:r>
      <w:r>
        <w:rPr>
          <w:color w:val="231F20"/>
          <w:sz w:val="24"/>
        </w:rPr>
        <w:t>нь</w:t>
      </w:r>
      <w:r>
        <w:rPr>
          <w:color w:val="231F20"/>
          <w:spacing w:val="-21"/>
          <w:sz w:val="24"/>
        </w:rPr>
        <w:t xml:space="preserve"> </w:t>
      </w:r>
      <w:r>
        <w:rPr>
          <w:color w:val="231F20"/>
          <w:sz w:val="24"/>
        </w:rPr>
        <w:t>хариулжээ.</w:t>
      </w:r>
    </w:p>
    <w:p w14:paraId="225077D9" w14:textId="77777777" w:rsidR="00AD56FB" w:rsidRDefault="00AD56FB" w:rsidP="00AD56FB">
      <w:pPr>
        <w:pStyle w:val="BodyText"/>
        <w:spacing w:before="48" w:line="261" w:lineRule="auto"/>
        <w:ind w:right="1130" w:firstLine="510"/>
      </w:pPr>
      <w:r>
        <w:rPr>
          <w:noProof/>
        </w:rPr>
        <mc:AlternateContent>
          <mc:Choice Requires="wps">
            <w:drawing>
              <wp:anchor distT="0" distB="0" distL="0" distR="0" simplePos="0" relativeHeight="251660288" behindDoc="1" locked="0" layoutInCell="1" allowOverlap="1" wp14:anchorId="1FCED4B1" wp14:editId="5CC24A37">
                <wp:simplePos x="0" y="0"/>
                <wp:positionH relativeFrom="page">
                  <wp:posOffset>723265</wp:posOffset>
                </wp:positionH>
                <wp:positionV relativeFrom="paragraph">
                  <wp:posOffset>2584450</wp:posOffset>
                </wp:positionV>
                <wp:extent cx="6113780" cy="1057910"/>
                <wp:effectExtent l="0" t="0" r="0" b="0"/>
                <wp:wrapTopAndBottom/>
                <wp:docPr id="501271102"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3780" cy="105791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DC84E" w14:textId="77777777" w:rsidR="00AD56FB" w:rsidRDefault="00AD56FB" w:rsidP="00AD56FB">
                            <w:pPr>
                              <w:spacing w:before="174"/>
                              <w:ind w:left="221"/>
                              <w:jc w:val="both"/>
                              <w:rPr>
                                <w:b/>
                                <w:sz w:val="20"/>
                              </w:rPr>
                            </w:pPr>
                            <w:r>
                              <w:rPr>
                                <w:b/>
                                <w:color w:val="231F20"/>
                                <w:sz w:val="20"/>
                              </w:rPr>
                              <w:t>Шигтгээ 1.</w:t>
                            </w:r>
                          </w:p>
                          <w:p w14:paraId="311A1840" w14:textId="77777777" w:rsidR="00AD56FB" w:rsidRDefault="00AD56FB" w:rsidP="00AD56FB">
                            <w:pPr>
                              <w:spacing w:before="66" w:line="249" w:lineRule="auto"/>
                              <w:ind w:left="221" w:right="218"/>
                              <w:jc w:val="both"/>
                              <w:rPr>
                                <w:sz w:val="20"/>
                              </w:rPr>
                            </w:pPr>
                            <w:r>
                              <w:rPr>
                                <w:color w:val="231F20"/>
                                <w:sz w:val="20"/>
                              </w:rPr>
                              <w:t xml:space="preserve">Хүмүүсийн сонирхлын асуудал, өөрсдөө сонголт хийх нь чухал. Охид инженер болох сонирхолтой ч эцэг эхийн зүгээс хүнд мэргэжил, охин хүүхдэд хэцүү </w:t>
                            </w:r>
                            <w:r>
                              <w:rPr>
                                <w:color w:val="231F20"/>
                                <w:spacing w:val="-3"/>
                                <w:sz w:val="20"/>
                              </w:rPr>
                              <w:t xml:space="preserve">гэж </w:t>
                            </w:r>
                            <w:r>
                              <w:rPr>
                                <w:color w:val="231F20"/>
                                <w:sz w:val="20"/>
                              </w:rPr>
                              <w:t xml:space="preserve">зөвлөдөг учир цэвэрхэн хялбар мэргэжлийг </w:t>
                            </w:r>
                            <w:r>
                              <w:rPr>
                                <w:color w:val="231F20"/>
                                <w:spacing w:val="-4"/>
                                <w:sz w:val="20"/>
                              </w:rPr>
                              <w:t xml:space="preserve">сонгодог. </w:t>
                            </w:r>
                            <w:r>
                              <w:rPr>
                                <w:color w:val="231F20"/>
                                <w:spacing w:val="-3"/>
                                <w:sz w:val="20"/>
                              </w:rPr>
                              <w:t>ААНБ-ууд</w:t>
                            </w:r>
                            <w:r>
                              <w:rPr>
                                <w:color w:val="231F20"/>
                                <w:spacing w:val="-15"/>
                                <w:sz w:val="20"/>
                              </w:rPr>
                              <w:t xml:space="preserve"> </w:t>
                            </w:r>
                            <w:r>
                              <w:rPr>
                                <w:color w:val="231F20"/>
                                <w:sz w:val="20"/>
                              </w:rPr>
                              <w:t>инженер,</w:t>
                            </w:r>
                            <w:r>
                              <w:rPr>
                                <w:color w:val="231F20"/>
                                <w:spacing w:val="-15"/>
                                <w:sz w:val="20"/>
                              </w:rPr>
                              <w:t xml:space="preserve"> </w:t>
                            </w:r>
                            <w:r>
                              <w:rPr>
                                <w:color w:val="231F20"/>
                                <w:sz w:val="20"/>
                              </w:rPr>
                              <w:t>байгаль,</w:t>
                            </w:r>
                            <w:r>
                              <w:rPr>
                                <w:color w:val="231F20"/>
                                <w:spacing w:val="-15"/>
                                <w:sz w:val="20"/>
                              </w:rPr>
                              <w:t xml:space="preserve"> </w:t>
                            </w:r>
                            <w:r>
                              <w:rPr>
                                <w:color w:val="231F20"/>
                                <w:sz w:val="20"/>
                              </w:rPr>
                              <w:t>хөдөө</w:t>
                            </w:r>
                            <w:r>
                              <w:rPr>
                                <w:color w:val="231F20"/>
                                <w:spacing w:val="-15"/>
                                <w:sz w:val="20"/>
                              </w:rPr>
                              <w:t xml:space="preserve"> </w:t>
                            </w:r>
                            <w:r>
                              <w:rPr>
                                <w:color w:val="231F20"/>
                                <w:sz w:val="20"/>
                              </w:rPr>
                              <w:t>аж</w:t>
                            </w:r>
                            <w:r>
                              <w:rPr>
                                <w:color w:val="231F20"/>
                                <w:spacing w:val="-15"/>
                                <w:sz w:val="20"/>
                              </w:rPr>
                              <w:t xml:space="preserve"> </w:t>
                            </w:r>
                            <w:r>
                              <w:rPr>
                                <w:color w:val="231F20"/>
                                <w:sz w:val="20"/>
                              </w:rPr>
                              <w:t>ахуйн</w:t>
                            </w:r>
                            <w:r>
                              <w:rPr>
                                <w:color w:val="231F20"/>
                                <w:spacing w:val="-14"/>
                                <w:sz w:val="20"/>
                              </w:rPr>
                              <w:t xml:space="preserve"> </w:t>
                            </w:r>
                            <w:r>
                              <w:rPr>
                                <w:color w:val="231F20"/>
                                <w:sz w:val="20"/>
                              </w:rPr>
                              <w:t>чиглэлээр</w:t>
                            </w:r>
                            <w:r>
                              <w:rPr>
                                <w:color w:val="231F20"/>
                                <w:spacing w:val="-15"/>
                                <w:sz w:val="20"/>
                              </w:rPr>
                              <w:t xml:space="preserve"> </w:t>
                            </w:r>
                            <w:r>
                              <w:rPr>
                                <w:color w:val="231F20"/>
                                <w:sz w:val="20"/>
                              </w:rPr>
                              <w:t>төгссөн</w:t>
                            </w:r>
                            <w:r>
                              <w:rPr>
                                <w:color w:val="231F20"/>
                                <w:spacing w:val="-15"/>
                                <w:sz w:val="20"/>
                              </w:rPr>
                              <w:t xml:space="preserve"> </w:t>
                            </w:r>
                            <w:r>
                              <w:rPr>
                                <w:color w:val="231F20"/>
                                <w:sz w:val="20"/>
                              </w:rPr>
                              <w:t>эрэгтэй</w:t>
                            </w:r>
                            <w:r>
                              <w:rPr>
                                <w:color w:val="231F20"/>
                                <w:spacing w:val="-15"/>
                                <w:sz w:val="20"/>
                              </w:rPr>
                              <w:t xml:space="preserve"> </w:t>
                            </w:r>
                            <w:r>
                              <w:rPr>
                                <w:color w:val="231F20"/>
                                <w:sz w:val="20"/>
                              </w:rPr>
                              <w:t>төгсөгчийг</w:t>
                            </w:r>
                            <w:r>
                              <w:rPr>
                                <w:color w:val="231F20"/>
                                <w:spacing w:val="-15"/>
                                <w:sz w:val="20"/>
                              </w:rPr>
                              <w:t xml:space="preserve"> </w:t>
                            </w:r>
                            <w:r>
                              <w:rPr>
                                <w:color w:val="231F20"/>
                                <w:sz w:val="20"/>
                              </w:rPr>
                              <w:t>авах</w:t>
                            </w:r>
                            <w:r>
                              <w:rPr>
                                <w:color w:val="231F20"/>
                                <w:spacing w:val="-15"/>
                                <w:sz w:val="20"/>
                              </w:rPr>
                              <w:t xml:space="preserve"> </w:t>
                            </w:r>
                            <w:r>
                              <w:rPr>
                                <w:color w:val="231F20"/>
                                <w:sz w:val="20"/>
                              </w:rPr>
                              <w:t>сонирхолтой</w:t>
                            </w:r>
                            <w:r>
                              <w:rPr>
                                <w:color w:val="231F20"/>
                                <w:spacing w:val="-14"/>
                                <w:sz w:val="20"/>
                              </w:rPr>
                              <w:t xml:space="preserve"> </w:t>
                            </w:r>
                            <w:r>
                              <w:rPr>
                                <w:color w:val="231F20"/>
                                <w:sz w:val="20"/>
                              </w:rPr>
                              <w:t>байдаг</w:t>
                            </w:r>
                          </w:p>
                          <w:p w14:paraId="512126C4" w14:textId="77777777" w:rsidR="00AD56FB" w:rsidRDefault="00AD56FB" w:rsidP="00AD56FB">
                            <w:pPr>
                              <w:spacing w:before="59"/>
                              <w:ind w:left="4796"/>
                              <w:jc w:val="both"/>
                              <w:rPr>
                                <w:i/>
                                <w:sz w:val="20"/>
                              </w:rPr>
                            </w:pPr>
                            <w:r>
                              <w:rPr>
                                <w:i/>
                                <w:color w:val="231F20"/>
                                <w:sz w:val="20"/>
                              </w:rPr>
                              <w:t>Охидтой хийсэн фокус бүлгийн хэлэлцүүлэгийн үр</w:t>
                            </w:r>
                            <w:r>
                              <w:rPr>
                                <w:i/>
                                <w:color w:val="231F20"/>
                                <w:spacing w:val="-33"/>
                                <w:sz w:val="20"/>
                              </w:rPr>
                              <w:t xml:space="preserve"> </w:t>
                            </w:r>
                            <w:r>
                              <w:rPr>
                                <w:i/>
                                <w:color w:val="231F20"/>
                                <w:sz w:val="20"/>
                              </w:rPr>
                              <w:t>дүн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ED4B1" id="_x0000_t202" coordsize="21600,21600" o:spt="202" path="m,l,21600r21600,l21600,xe">
                <v:stroke joinstyle="miter"/>
                <v:path gradientshapeok="t" o:connecttype="rect"/>
              </v:shapetype>
              <v:shape id="Text Box 734" o:spid="_x0000_s1026" type="#_x0000_t202" style="position:absolute;left:0;text-align:left;margin-left:56.95pt;margin-top:203.5pt;width:481.4pt;height:83.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" filled="f" strokecolor="#231f20" strokeweight=".5pt">
                <v:path arrowok="t"/>
                <v:textbox inset="0,0,0,0">
                  <w:txbxContent>
                    <w:p w14:paraId="259DC84E" w14:textId="77777777" w:rsidR="00AD56FB" w:rsidRDefault="00AD56FB" w:rsidP="00AD56FB">
                      <w:pPr>
                        <w:spacing w:before="174"/>
                        <w:ind w:left="221"/>
                        <w:jc w:val="both"/>
                        <w:rPr>
                          <w:b/>
                          <w:sz w:val="20"/>
                        </w:rPr>
                      </w:pPr>
                      <w:r>
                        <w:rPr>
                          <w:b/>
                          <w:color w:val="231F20"/>
                          <w:sz w:val="20"/>
                        </w:rPr>
                        <w:t>Шигтгээ 1.</w:t>
                      </w:r>
                    </w:p>
                    <w:p w14:paraId="311A1840" w14:textId="77777777" w:rsidR="00AD56FB" w:rsidRDefault="00AD56FB" w:rsidP="00AD56FB">
                      <w:pPr>
                        <w:spacing w:before="66" w:line="249" w:lineRule="auto"/>
                        <w:ind w:left="221" w:right="218"/>
                        <w:jc w:val="both"/>
                        <w:rPr>
                          <w:sz w:val="20"/>
                        </w:rPr>
                      </w:pPr>
                      <w:r>
                        <w:rPr>
                          <w:color w:val="231F20"/>
                          <w:sz w:val="20"/>
                        </w:rPr>
                        <w:t xml:space="preserve">Хүмүүсийн сонирхлын асуудал, өөрсдөө сонголт хийх нь чухал. Охид инженер болох сонирхолтой ч эцэг эхийн зүгээс хүнд мэргэжил, охин хүүхдэд хэцүү </w:t>
                      </w:r>
                      <w:r>
                        <w:rPr>
                          <w:color w:val="231F20"/>
                          <w:spacing w:val="-3"/>
                          <w:sz w:val="20"/>
                        </w:rPr>
                        <w:t xml:space="preserve">гэж </w:t>
                      </w:r>
                      <w:r>
                        <w:rPr>
                          <w:color w:val="231F20"/>
                          <w:sz w:val="20"/>
                        </w:rPr>
                        <w:t xml:space="preserve">зөвлөдөг учир цэвэрхэн хялбар мэргэжлийг </w:t>
                      </w:r>
                      <w:r>
                        <w:rPr>
                          <w:color w:val="231F20"/>
                          <w:spacing w:val="-4"/>
                          <w:sz w:val="20"/>
                        </w:rPr>
                        <w:t xml:space="preserve">сонгодог. </w:t>
                      </w:r>
                      <w:r>
                        <w:rPr>
                          <w:color w:val="231F20"/>
                          <w:spacing w:val="-3"/>
                          <w:sz w:val="20"/>
                        </w:rPr>
                        <w:t>ААНБ-ууд</w:t>
                      </w:r>
                      <w:r>
                        <w:rPr>
                          <w:color w:val="231F20"/>
                          <w:spacing w:val="-15"/>
                          <w:sz w:val="20"/>
                        </w:rPr>
                        <w:t xml:space="preserve"> </w:t>
                      </w:r>
                      <w:r>
                        <w:rPr>
                          <w:color w:val="231F20"/>
                          <w:sz w:val="20"/>
                        </w:rPr>
                        <w:t>инженер,</w:t>
                      </w:r>
                      <w:r>
                        <w:rPr>
                          <w:color w:val="231F20"/>
                          <w:spacing w:val="-15"/>
                          <w:sz w:val="20"/>
                        </w:rPr>
                        <w:t xml:space="preserve"> </w:t>
                      </w:r>
                      <w:r>
                        <w:rPr>
                          <w:color w:val="231F20"/>
                          <w:sz w:val="20"/>
                        </w:rPr>
                        <w:t>байгаль,</w:t>
                      </w:r>
                      <w:r>
                        <w:rPr>
                          <w:color w:val="231F20"/>
                          <w:spacing w:val="-15"/>
                          <w:sz w:val="20"/>
                        </w:rPr>
                        <w:t xml:space="preserve"> </w:t>
                      </w:r>
                      <w:r>
                        <w:rPr>
                          <w:color w:val="231F20"/>
                          <w:sz w:val="20"/>
                        </w:rPr>
                        <w:t>хөдөө</w:t>
                      </w:r>
                      <w:r>
                        <w:rPr>
                          <w:color w:val="231F20"/>
                          <w:spacing w:val="-15"/>
                          <w:sz w:val="20"/>
                        </w:rPr>
                        <w:t xml:space="preserve"> </w:t>
                      </w:r>
                      <w:r>
                        <w:rPr>
                          <w:color w:val="231F20"/>
                          <w:sz w:val="20"/>
                        </w:rPr>
                        <w:t>аж</w:t>
                      </w:r>
                      <w:r>
                        <w:rPr>
                          <w:color w:val="231F20"/>
                          <w:spacing w:val="-15"/>
                          <w:sz w:val="20"/>
                        </w:rPr>
                        <w:t xml:space="preserve"> </w:t>
                      </w:r>
                      <w:r>
                        <w:rPr>
                          <w:color w:val="231F20"/>
                          <w:sz w:val="20"/>
                        </w:rPr>
                        <w:t>ахуйн</w:t>
                      </w:r>
                      <w:r>
                        <w:rPr>
                          <w:color w:val="231F20"/>
                          <w:spacing w:val="-14"/>
                          <w:sz w:val="20"/>
                        </w:rPr>
                        <w:t xml:space="preserve"> </w:t>
                      </w:r>
                      <w:r>
                        <w:rPr>
                          <w:color w:val="231F20"/>
                          <w:sz w:val="20"/>
                        </w:rPr>
                        <w:t>чиглэлээр</w:t>
                      </w:r>
                      <w:r>
                        <w:rPr>
                          <w:color w:val="231F20"/>
                          <w:spacing w:val="-15"/>
                          <w:sz w:val="20"/>
                        </w:rPr>
                        <w:t xml:space="preserve"> </w:t>
                      </w:r>
                      <w:r>
                        <w:rPr>
                          <w:color w:val="231F20"/>
                          <w:sz w:val="20"/>
                        </w:rPr>
                        <w:t>төгссөн</w:t>
                      </w:r>
                      <w:r>
                        <w:rPr>
                          <w:color w:val="231F20"/>
                          <w:spacing w:val="-15"/>
                          <w:sz w:val="20"/>
                        </w:rPr>
                        <w:t xml:space="preserve"> </w:t>
                      </w:r>
                      <w:r>
                        <w:rPr>
                          <w:color w:val="231F20"/>
                          <w:sz w:val="20"/>
                        </w:rPr>
                        <w:t>эрэгтэй</w:t>
                      </w:r>
                      <w:r>
                        <w:rPr>
                          <w:color w:val="231F20"/>
                          <w:spacing w:val="-15"/>
                          <w:sz w:val="20"/>
                        </w:rPr>
                        <w:t xml:space="preserve"> </w:t>
                      </w:r>
                      <w:r>
                        <w:rPr>
                          <w:color w:val="231F20"/>
                          <w:sz w:val="20"/>
                        </w:rPr>
                        <w:t>төгсөгчийг</w:t>
                      </w:r>
                      <w:r>
                        <w:rPr>
                          <w:color w:val="231F20"/>
                          <w:spacing w:val="-15"/>
                          <w:sz w:val="20"/>
                        </w:rPr>
                        <w:t xml:space="preserve"> </w:t>
                      </w:r>
                      <w:r>
                        <w:rPr>
                          <w:color w:val="231F20"/>
                          <w:sz w:val="20"/>
                        </w:rPr>
                        <w:t>авах</w:t>
                      </w:r>
                      <w:r>
                        <w:rPr>
                          <w:color w:val="231F20"/>
                          <w:spacing w:val="-15"/>
                          <w:sz w:val="20"/>
                        </w:rPr>
                        <w:t xml:space="preserve"> </w:t>
                      </w:r>
                      <w:r>
                        <w:rPr>
                          <w:color w:val="231F20"/>
                          <w:sz w:val="20"/>
                        </w:rPr>
                        <w:t>сонирхолтой</w:t>
                      </w:r>
                      <w:r>
                        <w:rPr>
                          <w:color w:val="231F20"/>
                          <w:spacing w:val="-14"/>
                          <w:sz w:val="20"/>
                        </w:rPr>
                        <w:t xml:space="preserve"> </w:t>
                      </w:r>
                      <w:r>
                        <w:rPr>
                          <w:color w:val="231F20"/>
                          <w:sz w:val="20"/>
                        </w:rPr>
                        <w:t>байдаг</w:t>
                      </w:r>
                    </w:p>
                    <w:p w14:paraId="512126C4" w14:textId="77777777" w:rsidR="00AD56FB" w:rsidRDefault="00AD56FB" w:rsidP="00AD56FB">
                      <w:pPr>
                        <w:spacing w:before="59"/>
                        <w:ind w:left="4796"/>
                        <w:jc w:val="both"/>
                        <w:rPr>
                          <w:i/>
                          <w:sz w:val="20"/>
                        </w:rPr>
                      </w:pPr>
                      <w:r>
                        <w:rPr>
                          <w:i/>
                          <w:color w:val="231F20"/>
                          <w:sz w:val="20"/>
                        </w:rPr>
                        <w:t>Охидтой хийсэн фокус бүлгийн хэлэлцүүлэгийн үр</w:t>
                      </w:r>
                      <w:r>
                        <w:rPr>
                          <w:i/>
                          <w:color w:val="231F20"/>
                          <w:spacing w:val="-33"/>
                          <w:sz w:val="20"/>
                        </w:rPr>
                        <w:t xml:space="preserve"> </w:t>
                      </w:r>
                      <w:r>
                        <w:rPr>
                          <w:i/>
                          <w:color w:val="231F20"/>
                          <w:sz w:val="20"/>
                        </w:rPr>
                        <w:t>дүн</w:t>
                      </w: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24A5F780" wp14:editId="0E14A2F9">
                <wp:simplePos x="0" y="0"/>
                <wp:positionH relativeFrom="page">
                  <wp:posOffset>723265</wp:posOffset>
                </wp:positionH>
                <wp:positionV relativeFrom="paragraph">
                  <wp:posOffset>3807460</wp:posOffset>
                </wp:positionV>
                <wp:extent cx="6113780" cy="1057910"/>
                <wp:effectExtent l="0" t="0" r="0" b="0"/>
                <wp:wrapTopAndBottom/>
                <wp:docPr id="150783625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3780" cy="105791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D5F852" w14:textId="77777777" w:rsidR="00AD56FB" w:rsidRDefault="00AD56FB" w:rsidP="00AD56FB">
                            <w:pPr>
                              <w:spacing w:before="174"/>
                              <w:ind w:left="221"/>
                              <w:jc w:val="both"/>
                              <w:rPr>
                                <w:b/>
                                <w:sz w:val="20"/>
                              </w:rPr>
                            </w:pPr>
                            <w:r>
                              <w:rPr>
                                <w:b/>
                                <w:color w:val="231F20"/>
                                <w:sz w:val="20"/>
                              </w:rPr>
                              <w:t>Шигтгээ 2.</w:t>
                            </w:r>
                          </w:p>
                          <w:p w14:paraId="5FA44AC3" w14:textId="77777777" w:rsidR="00AD56FB" w:rsidRDefault="00AD56FB" w:rsidP="00AD56FB">
                            <w:pPr>
                              <w:spacing w:before="66" w:line="249" w:lineRule="auto"/>
                              <w:ind w:left="221" w:right="219"/>
                              <w:jc w:val="both"/>
                              <w:rPr>
                                <w:sz w:val="20"/>
                              </w:rPr>
                            </w:pPr>
                            <w:r>
                              <w:rPr>
                                <w:color w:val="231F20"/>
                                <w:sz w:val="20"/>
                              </w:rPr>
                              <w:t>Хөвгүүд</w:t>
                            </w:r>
                            <w:r>
                              <w:rPr>
                                <w:color w:val="231F20"/>
                                <w:spacing w:val="-31"/>
                                <w:sz w:val="20"/>
                              </w:rPr>
                              <w:t xml:space="preserve"> </w:t>
                            </w:r>
                            <w:r>
                              <w:rPr>
                                <w:color w:val="231F20"/>
                                <w:sz w:val="20"/>
                              </w:rPr>
                              <w:t>инженер,</w:t>
                            </w:r>
                            <w:r>
                              <w:rPr>
                                <w:color w:val="231F20"/>
                                <w:spacing w:val="-30"/>
                                <w:sz w:val="20"/>
                              </w:rPr>
                              <w:t xml:space="preserve"> </w:t>
                            </w:r>
                            <w:r>
                              <w:rPr>
                                <w:color w:val="231F20"/>
                                <w:sz w:val="20"/>
                              </w:rPr>
                              <w:t>байгаль,</w:t>
                            </w:r>
                            <w:r>
                              <w:rPr>
                                <w:color w:val="231F20"/>
                                <w:spacing w:val="-30"/>
                                <w:sz w:val="20"/>
                              </w:rPr>
                              <w:t xml:space="preserve"> </w:t>
                            </w:r>
                            <w:r>
                              <w:rPr>
                                <w:color w:val="231F20"/>
                                <w:sz w:val="20"/>
                              </w:rPr>
                              <w:t>хөдөө</w:t>
                            </w:r>
                            <w:r>
                              <w:rPr>
                                <w:color w:val="231F20"/>
                                <w:spacing w:val="-30"/>
                                <w:sz w:val="20"/>
                              </w:rPr>
                              <w:t xml:space="preserve"> </w:t>
                            </w:r>
                            <w:r>
                              <w:rPr>
                                <w:color w:val="231F20"/>
                                <w:sz w:val="20"/>
                              </w:rPr>
                              <w:t>аж</w:t>
                            </w:r>
                            <w:r>
                              <w:rPr>
                                <w:color w:val="231F20"/>
                                <w:spacing w:val="-30"/>
                                <w:sz w:val="20"/>
                              </w:rPr>
                              <w:t xml:space="preserve"> </w:t>
                            </w:r>
                            <w:r>
                              <w:rPr>
                                <w:color w:val="231F20"/>
                                <w:sz w:val="20"/>
                              </w:rPr>
                              <w:t>ахуйн</w:t>
                            </w:r>
                            <w:r>
                              <w:rPr>
                                <w:color w:val="231F20"/>
                                <w:spacing w:val="-30"/>
                                <w:sz w:val="20"/>
                              </w:rPr>
                              <w:t xml:space="preserve"> </w:t>
                            </w:r>
                            <w:r>
                              <w:rPr>
                                <w:color w:val="231F20"/>
                                <w:sz w:val="20"/>
                              </w:rPr>
                              <w:t>чиглэлээр,</w:t>
                            </w:r>
                            <w:r>
                              <w:rPr>
                                <w:color w:val="231F20"/>
                                <w:spacing w:val="-30"/>
                                <w:sz w:val="20"/>
                              </w:rPr>
                              <w:t xml:space="preserve"> </w:t>
                            </w:r>
                            <w:r>
                              <w:rPr>
                                <w:color w:val="231F20"/>
                                <w:sz w:val="20"/>
                              </w:rPr>
                              <w:t>охид</w:t>
                            </w:r>
                            <w:r>
                              <w:rPr>
                                <w:color w:val="231F20"/>
                                <w:spacing w:val="-30"/>
                                <w:sz w:val="20"/>
                              </w:rPr>
                              <w:t xml:space="preserve"> </w:t>
                            </w:r>
                            <w:r>
                              <w:rPr>
                                <w:color w:val="231F20"/>
                                <w:sz w:val="20"/>
                              </w:rPr>
                              <w:t>нийгэм,</w:t>
                            </w:r>
                            <w:r>
                              <w:rPr>
                                <w:color w:val="231F20"/>
                                <w:spacing w:val="-30"/>
                                <w:sz w:val="20"/>
                              </w:rPr>
                              <w:t xml:space="preserve"> </w:t>
                            </w:r>
                            <w:r>
                              <w:rPr>
                                <w:color w:val="231F20"/>
                                <w:spacing w:val="-3"/>
                                <w:sz w:val="20"/>
                              </w:rPr>
                              <w:t>хүмүүнлэг,</w:t>
                            </w:r>
                            <w:r>
                              <w:rPr>
                                <w:color w:val="231F20"/>
                                <w:spacing w:val="-30"/>
                                <w:sz w:val="20"/>
                              </w:rPr>
                              <w:t xml:space="preserve"> </w:t>
                            </w:r>
                            <w:r>
                              <w:rPr>
                                <w:color w:val="231F20"/>
                                <w:sz w:val="20"/>
                              </w:rPr>
                              <w:t>эрүүл</w:t>
                            </w:r>
                            <w:r>
                              <w:rPr>
                                <w:color w:val="231F20"/>
                                <w:spacing w:val="-30"/>
                                <w:sz w:val="20"/>
                              </w:rPr>
                              <w:t xml:space="preserve"> </w:t>
                            </w:r>
                            <w:r>
                              <w:rPr>
                                <w:color w:val="231F20"/>
                                <w:sz w:val="20"/>
                              </w:rPr>
                              <w:t>мэнд,</w:t>
                            </w:r>
                            <w:r>
                              <w:rPr>
                                <w:color w:val="231F20"/>
                                <w:spacing w:val="-30"/>
                                <w:sz w:val="20"/>
                              </w:rPr>
                              <w:t xml:space="preserve"> </w:t>
                            </w:r>
                            <w:r>
                              <w:rPr>
                                <w:color w:val="231F20"/>
                                <w:sz w:val="20"/>
                              </w:rPr>
                              <w:t>багшийн</w:t>
                            </w:r>
                            <w:r>
                              <w:rPr>
                                <w:color w:val="231F20"/>
                                <w:spacing w:val="-30"/>
                                <w:sz w:val="20"/>
                              </w:rPr>
                              <w:t xml:space="preserve"> </w:t>
                            </w:r>
                            <w:r>
                              <w:rPr>
                                <w:color w:val="231F20"/>
                                <w:sz w:val="20"/>
                              </w:rPr>
                              <w:t xml:space="preserve">чиглэлээр суралцахыг илүүд үздэг уламжлалт хандлага байсаар байна. Гэр бүлийн гишүүдээс эрэгтэй хүүхдийг инженер болгох, түүнийгээ дагаад ажлын байр олдоцтой, цалин хөлс ахиу </w:t>
                            </w:r>
                            <w:r>
                              <w:rPr>
                                <w:color w:val="231F20"/>
                                <w:spacing w:val="-3"/>
                                <w:sz w:val="20"/>
                              </w:rPr>
                              <w:t xml:space="preserve">гэх </w:t>
                            </w:r>
                            <w:r>
                              <w:rPr>
                                <w:color w:val="231F20"/>
                                <w:sz w:val="20"/>
                              </w:rPr>
                              <w:t>хандлага</w:t>
                            </w:r>
                            <w:r>
                              <w:rPr>
                                <w:color w:val="231F20"/>
                                <w:spacing w:val="-26"/>
                                <w:sz w:val="20"/>
                              </w:rPr>
                              <w:t xml:space="preserve"> </w:t>
                            </w:r>
                            <w:r>
                              <w:rPr>
                                <w:color w:val="231F20"/>
                                <w:sz w:val="20"/>
                              </w:rPr>
                              <w:t>давамгайлдаг.</w:t>
                            </w:r>
                          </w:p>
                          <w:p w14:paraId="3CD50709" w14:textId="77777777" w:rsidR="00AD56FB" w:rsidRDefault="00AD56FB" w:rsidP="00AD56FB">
                            <w:pPr>
                              <w:spacing w:before="59"/>
                              <w:ind w:left="4504"/>
                              <w:jc w:val="both"/>
                              <w:rPr>
                                <w:i/>
                                <w:sz w:val="20"/>
                              </w:rPr>
                            </w:pPr>
                            <w:r>
                              <w:rPr>
                                <w:i/>
                                <w:color w:val="231F20"/>
                                <w:sz w:val="20"/>
                              </w:rPr>
                              <w:t>Хөвгүүдтэй хийсэн фокус бүлгийн хэлэлцүүлэгийн үр дүн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F780" id="Text Box 733" o:spid="_x0000_s1027" type="#_x0000_t202" style="position:absolute;left:0;text-align:left;margin-left:56.95pt;margin-top:299.8pt;width:481.4pt;height:83.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" filled="f" strokecolor="#231f20" strokeweight=".5pt">
                <v:path arrowok="t"/>
                <v:textbox inset="0,0,0,0">
                  <w:txbxContent>
                    <w:p w14:paraId="44D5F852" w14:textId="77777777" w:rsidR="00AD56FB" w:rsidRDefault="00AD56FB" w:rsidP="00AD56FB">
                      <w:pPr>
                        <w:spacing w:before="174"/>
                        <w:ind w:left="221"/>
                        <w:jc w:val="both"/>
                        <w:rPr>
                          <w:b/>
                          <w:sz w:val="20"/>
                        </w:rPr>
                      </w:pPr>
                      <w:r>
                        <w:rPr>
                          <w:b/>
                          <w:color w:val="231F20"/>
                          <w:sz w:val="20"/>
                        </w:rPr>
                        <w:t>Шигтгээ 2.</w:t>
                      </w:r>
                    </w:p>
                    <w:p w14:paraId="5FA44AC3" w14:textId="77777777" w:rsidR="00AD56FB" w:rsidRDefault="00AD56FB" w:rsidP="00AD56FB">
                      <w:pPr>
                        <w:spacing w:before="66" w:line="249" w:lineRule="auto"/>
                        <w:ind w:left="221" w:right="219"/>
                        <w:jc w:val="both"/>
                        <w:rPr>
                          <w:sz w:val="20"/>
                        </w:rPr>
                      </w:pPr>
                      <w:r>
                        <w:rPr>
                          <w:color w:val="231F20"/>
                          <w:sz w:val="20"/>
                        </w:rPr>
                        <w:t>Хөвгүүд</w:t>
                      </w:r>
                      <w:r>
                        <w:rPr>
                          <w:color w:val="231F20"/>
                          <w:spacing w:val="-31"/>
                          <w:sz w:val="20"/>
                        </w:rPr>
                        <w:t xml:space="preserve"> </w:t>
                      </w:r>
                      <w:r>
                        <w:rPr>
                          <w:color w:val="231F20"/>
                          <w:sz w:val="20"/>
                        </w:rPr>
                        <w:t>инженер,</w:t>
                      </w:r>
                      <w:r>
                        <w:rPr>
                          <w:color w:val="231F20"/>
                          <w:spacing w:val="-30"/>
                          <w:sz w:val="20"/>
                        </w:rPr>
                        <w:t xml:space="preserve"> </w:t>
                      </w:r>
                      <w:r>
                        <w:rPr>
                          <w:color w:val="231F20"/>
                          <w:sz w:val="20"/>
                        </w:rPr>
                        <w:t>байгаль,</w:t>
                      </w:r>
                      <w:r>
                        <w:rPr>
                          <w:color w:val="231F20"/>
                          <w:spacing w:val="-30"/>
                          <w:sz w:val="20"/>
                        </w:rPr>
                        <w:t xml:space="preserve"> </w:t>
                      </w:r>
                      <w:r>
                        <w:rPr>
                          <w:color w:val="231F20"/>
                          <w:sz w:val="20"/>
                        </w:rPr>
                        <w:t>хөдөө</w:t>
                      </w:r>
                      <w:r>
                        <w:rPr>
                          <w:color w:val="231F20"/>
                          <w:spacing w:val="-30"/>
                          <w:sz w:val="20"/>
                        </w:rPr>
                        <w:t xml:space="preserve"> </w:t>
                      </w:r>
                      <w:r>
                        <w:rPr>
                          <w:color w:val="231F20"/>
                          <w:sz w:val="20"/>
                        </w:rPr>
                        <w:t>аж</w:t>
                      </w:r>
                      <w:r>
                        <w:rPr>
                          <w:color w:val="231F20"/>
                          <w:spacing w:val="-30"/>
                          <w:sz w:val="20"/>
                        </w:rPr>
                        <w:t xml:space="preserve"> </w:t>
                      </w:r>
                      <w:r>
                        <w:rPr>
                          <w:color w:val="231F20"/>
                          <w:sz w:val="20"/>
                        </w:rPr>
                        <w:t>ахуйн</w:t>
                      </w:r>
                      <w:r>
                        <w:rPr>
                          <w:color w:val="231F20"/>
                          <w:spacing w:val="-30"/>
                          <w:sz w:val="20"/>
                        </w:rPr>
                        <w:t xml:space="preserve"> </w:t>
                      </w:r>
                      <w:r>
                        <w:rPr>
                          <w:color w:val="231F20"/>
                          <w:sz w:val="20"/>
                        </w:rPr>
                        <w:t>чиглэлээр,</w:t>
                      </w:r>
                      <w:r>
                        <w:rPr>
                          <w:color w:val="231F20"/>
                          <w:spacing w:val="-30"/>
                          <w:sz w:val="20"/>
                        </w:rPr>
                        <w:t xml:space="preserve"> </w:t>
                      </w:r>
                      <w:r>
                        <w:rPr>
                          <w:color w:val="231F20"/>
                          <w:sz w:val="20"/>
                        </w:rPr>
                        <w:t>охид</w:t>
                      </w:r>
                      <w:r>
                        <w:rPr>
                          <w:color w:val="231F20"/>
                          <w:spacing w:val="-30"/>
                          <w:sz w:val="20"/>
                        </w:rPr>
                        <w:t xml:space="preserve"> </w:t>
                      </w:r>
                      <w:r>
                        <w:rPr>
                          <w:color w:val="231F20"/>
                          <w:sz w:val="20"/>
                        </w:rPr>
                        <w:t>нийгэм,</w:t>
                      </w:r>
                      <w:r>
                        <w:rPr>
                          <w:color w:val="231F20"/>
                          <w:spacing w:val="-30"/>
                          <w:sz w:val="20"/>
                        </w:rPr>
                        <w:t xml:space="preserve"> </w:t>
                      </w:r>
                      <w:r>
                        <w:rPr>
                          <w:color w:val="231F20"/>
                          <w:spacing w:val="-3"/>
                          <w:sz w:val="20"/>
                        </w:rPr>
                        <w:t>хүмүүнлэг,</w:t>
                      </w:r>
                      <w:r>
                        <w:rPr>
                          <w:color w:val="231F20"/>
                          <w:spacing w:val="-30"/>
                          <w:sz w:val="20"/>
                        </w:rPr>
                        <w:t xml:space="preserve"> </w:t>
                      </w:r>
                      <w:r>
                        <w:rPr>
                          <w:color w:val="231F20"/>
                          <w:sz w:val="20"/>
                        </w:rPr>
                        <w:t>эрүүл</w:t>
                      </w:r>
                      <w:r>
                        <w:rPr>
                          <w:color w:val="231F20"/>
                          <w:spacing w:val="-30"/>
                          <w:sz w:val="20"/>
                        </w:rPr>
                        <w:t xml:space="preserve"> </w:t>
                      </w:r>
                      <w:r>
                        <w:rPr>
                          <w:color w:val="231F20"/>
                          <w:sz w:val="20"/>
                        </w:rPr>
                        <w:t>мэнд,</w:t>
                      </w:r>
                      <w:r>
                        <w:rPr>
                          <w:color w:val="231F20"/>
                          <w:spacing w:val="-30"/>
                          <w:sz w:val="20"/>
                        </w:rPr>
                        <w:t xml:space="preserve"> </w:t>
                      </w:r>
                      <w:r>
                        <w:rPr>
                          <w:color w:val="231F20"/>
                          <w:sz w:val="20"/>
                        </w:rPr>
                        <w:t>багшийн</w:t>
                      </w:r>
                      <w:r>
                        <w:rPr>
                          <w:color w:val="231F20"/>
                          <w:spacing w:val="-30"/>
                          <w:sz w:val="20"/>
                        </w:rPr>
                        <w:t xml:space="preserve"> </w:t>
                      </w:r>
                      <w:r>
                        <w:rPr>
                          <w:color w:val="231F20"/>
                          <w:sz w:val="20"/>
                        </w:rPr>
                        <w:t xml:space="preserve">чиглэлээр суралцахыг илүүд үздэг уламжлалт хандлага байсаар байна. Гэр бүлийн гишүүдээс эрэгтэй хүүхдийг инженер болгох, түүнийгээ дагаад ажлын байр олдоцтой, цалин хөлс ахиу </w:t>
                      </w:r>
                      <w:r>
                        <w:rPr>
                          <w:color w:val="231F20"/>
                          <w:spacing w:val="-3"/>
                          <w:sz w:val="20"/>
                        </w:rPr>
                        <w:t xml:space="preserve">гэх </w:t>
                      </w:r>
                      <w:r>
                        <w:rPr>
                          <w:color w:val="231F20"/>
                          <w:sz w:val="20"/>
                        </w:rPr>
                        <w:t>хандлага</w:t>
                      </w:r>
                      <w:r>
                        <w:rPr>
                          <w:color w:val="231F20"/>
                          <w:spacing w:val="-26"/>
                          <w:sz w:val="20"/>
                        </w:rPr>
                        <w:t xml:space="preserve"> </w:t>
                      </w:r>
                      <w:r>
                        <w:rPr>
                          <w:color w:val="231F20"/>
                          <w:sz w:val="20"/>
                        </w:rPr>
                        <w:t>давамгайлдаг.</w:t>
                      </w:r>
                    </w:p>
                    <w:p w14:paraId="3CD50709" w14:textId="77777777" w:rsidR="00AD56FB" w:rsidRDefault="00AD56FB" w:rsidP="00AD56FB">
                      <w:pPr>
                        <w:spacing w:before="59"/>
                        <w:ind w:left="4504"/>
                        <w:jc w:val="both"/>
                        <w:rPr>
                          <w:i/>
                          <w:sz w:val="20"/>
                        </w:rPr>
                      </w:pPr>
                      <w:r>
                        <w:rPr>
                          <w:i/>
                          <w:color w:val="231F20"/>
                          <w:sz w:val="20"/>
                        </w:rPr>
                        <w:t>Хөвгүүдтэй хийсэн фокус бүлгийн хэлэлцүүлэгийн үр дүн</w:t>
                      </w:r>
                    </w:p>
                  </w:txbxContent>
                </v:textbox>
                <w10:wrap type="topAndBottom" anchorx="page"/>
              </v:shape>
            </w:pict>
          </mc:Fallback>
        </mc:AlternateContent>
      </w:r>
      <w:r>
        <w:rPr>
          <w:color w:val="231F20"/>
          <w:spacing w:val="-3"/>
        </w:rPr>
        <w:t>Судалгаанд</w:t>
      </w:r>
      <w:r>
        <w:rPr>
          <w:color w:val="231F20"/>
          <w:spacing w:val="-7"/>
        </w:rPr>
        <w:t xml:space="preserve"> </w:t>
      </w:r>
      <w:r>
        <w:rPr>
          <w:color w:val="231F20"/>
        </w:rPr>
        <w:t>оролцогчдын</w:t>
      </w:r>
      <w:r>
        <w:rPr>
          <w:color w:val="231F20"/>
          <w:spacing w:val="-7"/>
        </w:rPr>
        <w:t xml:space="preserve"> </w:t>
      </w:r>
      <w:r>
        <w:rPr>
          <w:color w:val="231F20"/>
        </w:rPr>
        <w:t>19.6</w:t>
      </w:r>
      <w:r>
        <w:rPr>
          <w:color w:val="231F20"/>
          <w:spacing w:val="-7"/>
        </w:rPr>
        <w:t xml:space="preserve"> </w:t>
      </w:r>
      <w:r>
        <w:rPr>
          <w:color w:val="231F20"/>
          <w:spacing w:val="-3"/>
        </w:rPr>
        <w:t>хувь</w:t>
      </w:r>
      <w:r>
        <w:rPr>
          <w:color w:val="231F20"/>
          <w:spacing w:val="-7"/>
        </w:rPr>
        <w:t xml:space="preserve"> </w:t>
      </w:r>
      <w:r>
        <w:rPr>
          <w:color w:val="231F20"/>
          <w:spacing w:val="-3"/>
        </w:rPr>
        <w:t>хүүхэд</w:t>
      </w:r>
      <w:r>
        <w:rPr>
          <w:color w:val="231F20"/>
          <w:spacing w:val="-7"/>
        </w:rPr>
        <w:t xml:space="preserve"> </w:t>
      </w:r>
      <w:r>
        <w:rPr>
          <w:color w:val="231F20"/>
        </w:rPr>
        <w:t>асрах</w:t>
      </w:r>
      <w:r>
        <w:rPr>
          <w:color w:val="231F20"/>
          <w:spacing w:val="-7"/>
        </w:rPr>
        <w:t xml:space="preserve"> </w:t>
      </w:r>
      <w:r>
        <w:rPr>
          <w:color w:val="231F20"/>
        </w:rPr>
        <w:t>нь</w:t>
      </w:r>
      <w:r>
        <w:rPr>
          <w:color w:val="231F20"/>
          <w:spacing w:val="-7"/>
        </w:rPr>
        <w:t xml:space="preserve"> </w:t>
      </w:r>
      <w:r>
        <w:rPr>
          <w:color w:val="231F20"/>
        </w:rPr>
        <w:t>зөвхөн</w:t>
      </w:r>
      <w:r>
        <w:rPr>
          <w:color w:val="231F20"/>
          <w:spacing w:val="-7"/>
        </w:rPr>
        <w:t xml:space="preserve"> </w:t>
      </w:r>
      <w:r>
        <w:rPr>
          <w:color w:val="231F20"/>
        </w:rPr>
        <w:t>эмэгтэй</w:t>
      </w:r>
      <w:r>
        <w:rPr>
          <w:color w:val="231F20"/>
          <w:spacing w:val="-7"/>
        </w:rPr>
        <w:t xml:space="preserve"> </w:t>
      </w:r>
      <w:r>
        <w:rPr>
          <w:color w:val="231F20"/>
        </w:rPr>
        <w:t>хүний</w:t>
      </w:r>
      <w:r>
        <w:rPr>
          <w:color w:val="231F20"/>
          <w:spacing w:val="-7"/>
        </w:rPr>
        <w:t xml:space="preserve"> </w:t>
      </w:r>
      <w:r>
        <w:rPr>
          <w:color w:val="231F20"/>
          <w:spacing w:val="-4"/>
        </w:rPr>
        <w:t>үүрэг,</w:t>
      </w:r>
      <w:r>
        <w:rPr>
          <w:color w:val="231F20"/>
          <w:spacing w:val="-7"/>
        </w:rPr>
        <w:t xml:space="preserve"> </w:t>
      </w:r>
      <w:r>
        <w:rPr>
          <w:color w:val="231F20"/>
        </w:rPr>
        <w:t>20.0</w:t>
      </w:r>
      <w:r>
        <w:rPr>
          <w:color w:val="231F20"/>
          <w:spacing w:val="-7"/>
        </w:rPr>
        <w:t xml:space="preserve"> </w:t>
      </w:r>
      <w:r>
        <w:rPr>
          <w:color w:val="231F20"/>
          <w:spacing w:val="-3"/>
        </w:rPr>
        <w:t xml:space="preserve">хувь </w:t>
      </w:r>
      <w:r>
        <w:rPr>
          <w:color w:val="231F20"/>
        </w:rPr>
        <w:t xml:space="preserve">нь гэр бүлд эрэгтэй хүн эцсийн шийдвэрийг гаргах ёстой, 33.9 </w:t>
      </w:r>
      <w:r>
        <w:rPr>
          <w:color w:val="231F20"/>
          <w:spacing w:val="-3"/>
        </w:rPr>
        <w:t xml:space="preserve">хувь </w:t>
      </w:r>
      <w:r>
        <w:rPr>
          <w:color w:val="231F20"/>
        </w:rPr>
        <w:t xml:space="preserve">нь мөнгө олж гэр бүлээ </w:t>
      </w:r>
      <w:r>
        <w:rPr>
          <w:color w:val="231F20"/>
          <w:spacing w:val="-3"/>
        </w:rPr>
        <w:t xml:space="preserve">тэжээх </w:t>
      </w:r>
      <w:r>
        <w:rPr>
          <w:color w:val="231F20"/>
        </w:rPr>
        <w:t xml:space="preserve">нь эрэгтэй хүний </w:t>
      </w:r>
      <w:r>
        <w:rPr>
          <w:color w:val="231F20"/>
          <w:spacing w:val="-4"/>
        </w:rPr>
        <w:t xml:space="preserve">үүрэг, </w:t>
      </w:r>
      <w:r>
        <w:rPr>
          <w:color w:val="231F20"/>
        </w:rPr>
        <w:t xml:space="preserve">67.3 </w:t>
      </w:r>
      <w:r>
        <w:rPr>
          <w:color w:val="231F20"/>
          <w:spacing w:val="-3"/>
        </w:rPr>
        <w:t xml:space="preserve">хувь </w:t>
      </w:r>
      <w:r>
        <w:rPr>
          <w:color w:val="231F20"/>
        </w:rPr>
        <w:t xml:space="preserve">нь эрэгтэй хүн </w:t>
      </w:r>
      <w:r>
        <w:rPr>
          <w:color w:val="231F20"/>
          <w:spacing w:val="-3"/>
        </w:rPr>
        <w:t xml:space="preserve">хатуу </w:t>
      </w:r>
      <w:r>
        <w:rPr>
          <w:color w:val="231F20"/>
        </w:rPr>
        <w:t xml:space="preserve">чанга, зоригтой байх ёстой, 76.3 </w:t>
      </w:r>
      <w:r>
        <w:rPr>
          <w:color w:val="231F20"/>
          <w:spacing w:val="-3"/>
        </w:rPr>
        <w:t xml:space="preserve">хувь </w:t>
      </w:r>
      <w:r>
        <w:rPr>
          <w:color w:val="231F20"/>
        </w:rPr>
        <w:t xml:space="preserve">нь эмэгтэй хүн уян зөөлөн байх ёстой, 63.1 </w:t>
      </w:r>
      <w:r>
        <w:rPr>
          <w:color w:val="231F20"/>
          <w:spacing w:val="-3"/>
        </w:rPr>
        <w:t xml:space="preserve">хувь </w:t>
      </w:r>
      <w:r>
        <w:rPr>
          <w:color w:val="231F20"/>
        </w:rPr>
        <w:t xml:space="preserve">нь эрэгтэй </w:t>
      </w:r>
      <w:r>
        <w:rPr>
          <w:color w:val="231F20"/>
          <w:spacing w:val="-3"/>
        </w:rPr>
        <w:t xml:space="preserve">хүүхэд </w:t>
      </w:r>
      <w:r>
        <w:rPr>
          <w:color w:val="231F20"/>
        </w:rPr>
        <w:t xml:space="preserve">техник, байгалийн ухааны хичээлд илүү сайн, 49.7 </w:t>
      </w:r>
      <w:r>
        <w:rPr>
          <w:color w:val="231F20"/>
          <w:spacing w:val="-3"/>
        </w:rPr>
        <w:t xml:space="preserve">хувь </w:t>
      </w:r>
      <w:r>
        <w:rPr>
          <w:color w:val="231F20"/>
        </w:rPr>
        <w:t xml:space="preserve">нь эмэгтэй </w:t>
      </w:r>
      <w:r>
        <w:rPr>
          <w:color w:val="231F20"/>
          <w:spacing w:val="-3"/>
        </w:rPr>
        <w:t xml:space="preserve">хүүхэд хэл, </w:t>
      </w:r>
      <w:r>
        <w:rPr>
          <w:color w:val="231F20"/>
        </w:rPr>
        <w:t xml:space="preserve">нийгмийн ухааны хичээлд илүү сайн, 58.1 </w:t>
      </w:r>
      <w:r>
        <w:rPr>
          <w:color w:val="231F20"/>
          <w:spacing w:val="-3"/>
        </w:rPr>
        <w:t xml:space="preserve">хувь </w:t>
      </w:r>
      <w:r>
        <w:rPr>
          <w:color w:val="231F20"/>
        </w:rPr>
        <w:t xml:space="preserve">нь эмэгтэй хүн эрэгтэй хүнээс илүү нягт нямбай, сайн </w:t>
      </w:r>
      <w:r>
        <w:rPr>
          <w:color w:val="231F20"/>
          <w:spacing w:val="-3"/>
        </w:rPr>
        <w:t xml:space="preserve">ажилладаг, </w:t>
      </w:r>
      <w:r>
        <w:rPr>
          <w:color w:val="231F20"/>
        </w:rPr>
        <w:t xml:space="preserve">67.4 </w:t>
      </w:r>
      <w:r>
        <w:rPr>
          <w:color w:val="231F20"/>
          <w:spacing w:val="-3"/>
        </w:rPr>
        <w:t xml:space="preserve">хувь </w:t>
      </w:r>
      <w:r>
        <w:rPr>
          <w:color w:val="231F20"/>
        </w:rPr>
        <w:t xml:space="preserve">нь эрэгтэй хүн </w:t>
      </w:r>
      <w:r>
        <w:rPr>
          <w:color w:val="231F20"/>
          <w:spacing w:val="-3"/>
        </w:rPr>
        <w:t xml:space="preserve">удирдан </w:t>
      </w:r>
      <w:r>
        <w:rPr>
          <w:color w:val="231F20"/>
        </w:rPr>
        <w:t xml:space="preserve">манлайлах авьяастай, 58.3 </w:t>
      </w:r>
      <w:r>
        <w:rPr>
          <w:color w:val="231F20"/>
          <w:spacing w:val="-3"/>
        </w:rPr>
        <w:t xml:space="preserve">хувь </w:t>
      </w:r>
      <w:r>
        <w:rPr>
          <w:color w:val="231F20"/>
        </w:rPr>
        <w:t xml:space="preserve">нь эмэгтэй хүн хүнийх болох </w:t>
      </w:r>
      <w:r>
        <w:rPr>
          <w:color w:val="231F20"/>
          <w:spacing w:val="-5"/>
        </w:rPr>
        <w:t xml:space="preserve">тул </w:t>
      </w:r>
      <w:r>
        <w:rPr>
          <w:color w:val="231F20"/>
          <w:spacing w:val="-3"/>
        </w:rPr>
        <w:t xml:space="preserve">дээд </w:t>
      </w:r>
      <w:r>
        <w:rPr>
          <w:color w:val="231F20"/>
        </w:rPr>
        <w:t xml:space="preserve">боловсрол эзэмших ёстой, 64.8 </w:t>
      </w:r>
      <w:r>
        <w:rPr>
          <w:color w:val="231F20"/>
          <w:spacing w:val="-3"/>
        </w:rPr>
        <w:t xml:space="preserve">хувь </w:t>
      </w:r>
      <w:r>
        <w:rPr>
          <w:color w:val="231F20"/>
        </w:rPr>
        <w:t xml:space="preserve">нь эрэгтэй хүн ажил хийж, гэр бүлд тэжээгчийн үүрэг гүйцэтгэнэ гэжээ. Эдгээр </w:t>
      </w:r>
      <w:r>
        <w:rPr>
          <w:color w:val="231F20"/>
          <w:spacing w:val="-4"/>
        </w:rPr>
        <w:t xml:space="preserve">асуултуудын </w:t>
      </w:r>
      <w:r>
        <w:rPr>
          <w:color w:val="231F20"/>
        </w:rPr>
        <w:t xml:space="preserve">хариултыг хүйсээр </w:t>
      </w:r>
      <w:r>
        <w:rPr>
          <w:color w:val="231F20"/>
          <w:spacing w:val="-3"/>
        </w:rPr>
        <w:t xml:space="preserve">шинжлэхэд </w:t>
      </w:r>
      <w:r>
        <w:rPr>
          <w:color w:val="231F20"/>
        </w:rPr>
        <w:t xml:space="preserve">мөнгө олж гэр бүлээ </w:t>
      </w:r>
      <w:r>
        <w:rPr>
          <w:color w:val="231F20"/>
          <w:spacing w:val="-3"/>
        </w:rPr>
        <w:t xml:space="preserve">тэжээх </w:t>
      </w:r>
      <w:r>
        <w:rPr>
          <w:color w:val="231F20"/>
        </w:rPr>
        <w:t xml:space="preserve">нь эрэгтэй хүний </w:t>
      </w:r>
      <w:r>
        <w:rPr>
          <w:color w:val="231F20"/>
          <w:spacing w:val="-4"/>
        </w:rPr>
        <w:t xml:space="preserve">үүрэг, </w:t>
      </w:r>
      <w:r>
        <w:rPr>
          <w:color w:val="231F20"/>
        </w:rPr>
        <w:t>гэр бүлд эцсийн шийдвэрийг эрэгтэй хүн гаргах ёстой гэдгийг оюутнууд</w:t>
      </w:r>
      <w:r>
        <w:rPr>
          <w:color w:val="231F20"/>
          <w:spacing w:val="-24"/>
        </w:rPr>
        <w:t xml:space="preserve"> </w:t>
      </w:r>
      <w:r>
        <w:rPr>
          <w:color w:val="231F20"/>
        </w:rPr>
        <w:t>илүүтэйгээр</w:t>
      </w:r>
      <w:r>
        <w:rPr>
          <w:color w:val="231F20"/>
          <w:spacing w:val="-24"/>
        </w:rPr>
        <w:t xml:space="preserve"> </w:t>
      </w:r>
      <w:r>
        <w:rPr>
          <w:color w:val="231F20"/>
        </w:rPr>
        <w:t>хүлээн</w:t>
      </w:r>
      <w:r>
        <w:rPr>
          <w:color w:val="231F20"/>
          <w:spacing w:val="-24"/>
        </w:rPr>
        <w:t xml:space="preserve"> </w:t>
      </w:r>
      <w:r>
        <w:rPr>
          <w:color w:val="231F20"/>
        </w:rPr>
        <w:t>зөвшөөрсөн</w:t>
      </w:r>
      <w:r>
        <w:rPr>
          <w:color w:val="231F20"/>
          <w:spacing w:val="-23"/>
        </w:rPr>
        <w:t xml:space="preserve"> </w:t>
      </w:r>
      <w:r>
        <w:rPr>
          <w:color w:val="231F20"/>
        </w:rPr>
        <w:t>байна.</w:t>
      </w:r>
      <w:r>
        <w:rPr>
          <w:color w:val="231F20"/>
          <w:spacing w:val="-24"/>
        </w:rPr>
        <w:t xml:space="preserve"> </w:t>
      </w:r>
      <w:r>
        <w:rPr>
          <w:color w:val="231F20"/>
          <w:spacing w:val="-4"/>
        </w:rPr>
        <w:t>Хүүхэд</w:t>
      </w:r>
      <w:r>
        <w:rPr>
          <w:color w:val="231F20"/>
          <w:spacing w:val="-24"/>
        </w:rPr>
        <w:t xml:space="preserve"> </w:t>
      </w:r>
      <w:r>
        <w:rPr>
          <w:color w:val="231F20"/>
        </w:rPr>
        <w:t>асрах</w:t>
      </w:r>
      <w:r>
        <w:rPr>
          <w:color w:val="231F20"/>
          <w:spacing w:val="-24"/>
        </w:rPr>
        <w:t xml:space="preserve"> </w:t>
      </w:r>
      <w:r>
        <w:rPr>
          <w:color w:val="231F20"/>
        </w:rPr>
        <w:t>нь</w:t>
      </w:r>
      <w:r>
        <w:rPr>
          <w:color w:val="231F20"/>
          <w:spacing w:val="-23"/>
        </w:rPr>
        <w:t xml:space="preserve"> </w:t>
      </w:r>
      <w:r>
        <w:rPr>
          <w:color w:val="231F20"/>
        </w:rPr>
        <w:t>эмэгтэй</w:t>
      </w:r>
      <w:r>
        <w:rPr>
          <w:color w:val="231F20"/>
          <w:spacing w:val="-24"/>
        </w:rPr>
        <w:t xml:space="preserve"> </w:t>
      </w:r>
      <w:r>
        <w:rPr>
          <w:color w:val="231F20"/>
        </w:rPr>
        <w:t>хүний</w:t>
      </w:r>
      <w:r>
        <w:rPr>
          <w:color w:val="231F20"/>
          <w:spacing w:val="-24"/>
        </w:rPr>
        <w:t xml:space="preserve"> </w:t>
      </w:r>
      <w:r>
        <w:rPr>
          <w:color w:val="231F20"/>
        </w:rPr>
        <w:t>үүрэг</w:t>
      </w:r>
      <w:r>
        <w:rPr>
          <w:color w:val="231F20"/>
          <w:spacing w:val="-24"/>
        </w:rPr>
        <w:t xml:space="preserve"> </w:t>
      </w:r>
      <w:r>
        <w:rPr>
          <w:color w:val="231F20"/>
        </w:rPr>
        <w:t>болохыг эрэгтэй</w:t>
      </w:r>
      <w:r>
        <w:rPr>
          <w:color w:val="231F20"/>
          <w:spacing w:val="-8"/>
        </w:rPr>
        <w:t xml:space="preserve"> </w:t>
      </w:r>
      <w:r>
        <w:rPr>
          <w:color w:val="231F20"/>
        </w:rPr>
        <w:t>эмэгтэй</w:t>
      </w:r>
      <w:r>
        <w:rPr>
          <w:color w:val="231F20"/>
          <w:spacing w:val="-8"/>
        </w:rPr>
        <w:t xml:space="preserve"> </w:t>
      </w:r>
      <w:r>
        <w:rPr>
          <w:color w:val="231F20"/>
        </w:rPr>
        <w:t>оюутнуудын</w:t>
      </w:r>
      <w:r>
        <w:rPr>
          <w:color w:val="231F20"/>
          <w:spacing w:val="-9"/>
        </w:rPr>
        <w:t xml:space="preserve"> </w:t>
      </w:r>
      <w:r>
        <w:rPr>
          <w:color w:val="231F20"/>
        </w:rPr>
        <w:t>аль</w:t>
      </w:r>
      <w:r>
        <w:rPr>
          <w:color w:val="231F20"/>
          <w:spacing w:val="-8"/>
        </w:rPr>
        <w:t xml:space="preserve"> </w:t>
      </w:r>
      <w:r>
        <w:rPr>
          <w:color w:val="231F20"/>
        </w:rPr>
        <w:t>аль</w:t>
      </w:r>
      <w:r>
        <w:rPr>
          <w:color w:val="231F20"/>
          <w:spacing w:val="-8"/>
        </w:rPr>
        <w:t xml:space="preserve"> </w:t>
      </w:r>
      <w:r>
        <w:rPr>
          <w:color w:val="231F20"/>
        </w:rPr>
        <w:t>нь</w:t>
      </w:r>
      <w:r>
        <w:rPr>
          <w:color w:val="231F20"/>
          <w:spacing w:val="-8"/>
        </w:rPr>
        <w:t xml:space="preserve"> </w:t>
      </w:r>
      <w:r>
        <w:rPr>
          <w:color w:val="231F20"/>
        </w:rPr>
        <w:t>хүлээн</w:t>
      </w:r>
      <w:r>
        <w:rPr>
          <w:color w:val="231F20"/>
          <w:spacing w:val="-8"/>
        </w:rPr>
        <w:t xml:space="preserve"> </w:t>
      </w:r>
      <w:r>
        <w:rPr>
          <w:color w:val="231F20"/>
        </w:rPr>
        <w:t>зөвшөөрчээ.</w:t>
      </w:r>
      <w:r>
        <w:rPr>
          <w:color w:val="231F20"/>
          <w:spacing w:val="-8"/>
        </w:rPr>
        <w:t xml:space="preserve"> </w:t>
      </w:r>
      <w:r>
        <w:rPr>
          <w:color w:val="231F20"/>
        </w:rPr>
        <w:t>Эндээс</w:t>
      </w:r>
      <w:r>
        <w:rPr>
          <w:color w:val="231F20"/>
          <w:spacing w:val="-8"/>
        </w:rPr>
        <w:t xml:space="preserve"> </w:t>
      </w:r>
      <w:r>
        <w:rPr>
          <w:color w:val="231F20"/>
        </w:rPr>
        <w:t>харахад</w:t>
      </w:r>
      <w:r>
        <w:rPr>
          <w:color w:val="231F20"/>
          <w:spacing w:val="-8"/>
        </w:rPr>
        <w:t xml:space="preserve"> </w:t>
      </w:r>
      <w:r>
        <w:rPr>
          <w:color w:val="231F20"/>
        </w:rPr>
        <w:t>оюутнуудын</w:t>
      </w:r>
      <w:r>
        <w:rPr>
          <w:color w:val="231F20"/>
          <w:spacing w:val="-8"/>
        </w:rPr>
        <w:t xml:space="preserve"> </w:t>
      </w:r>
      <w:r>
        <w:rPr>
          <w:color w:val="231F20"/>
        </w:rPr>
        <w:t>дунд төрөлхийн хүйсийн ялгаагаар жендэрийн үүргийг адилтгах хандлага</w:t>
      </w:r>
      <w:r>
        <w:rPr>
          <w:color w:val="231F20"/>
          <w:spacing w:val="-3"/>
        </w:rPr>
        <w:t xml:space="preserve"> </w:t>
      </w:r>
      <w:r>
        <w:rPr>
          <w:color w:val="231F20"/>
        </w:rPr>
        <w:t>илэрсэн.</w:t>
      </w:r>
    </w:p>
    <w:p w14:paraId="04128ECF" w14:textId="77777777" w:rsidR="00AD56FB" w:rsidRDefault="00AD56FB" w:rsidP="00AD56FB">
      <w:pPr>
        <w:pStyle w:val="BodyText"/>
        <w:spacing w:before="9"/>
        <w:ind w:left="0"/>
        <w:jc w:val="left"/>
        <w:rPr>
          <w:sz w:val="15"/>
        </w:rPr>
      </w:pPr>
    </w:p>
    <w:p w14:paraId="56FD5FE8" w14:textId="77777777" w:rsidR="00AD56FB" w:rsidRDefault="00AD56FB" w:rsidP="00AD56FB">
      <w:pPr>
        <w:pStyle w:val="BodyText"/>
        <w:spacing w:before="80" w:line="261" w:lineRule="auto"/>
        <w:ind w:right="1130" w:firstLine="510"/>
      </w:pPr>
      <w:r>
        <w:rPr>
          <w:color w:val="231F20"/>
        </w:rPr>
        <w:t xml:space="preserve">Эмэгтэй </w:t>
      </w:r>
      <w:r>
        <w:rPr>
          <w:color w:val="231F20"/>
          <w:spacing w:val="-3"/>
        </w:rPr>
        <w:t xml:space="preserve">хүүхэд </w:t>
      </w:r>
      <w:r>
        <w:rPr>
          <w:color w:val="231F20"/>
        </w:rPr>
        <w:t xml:space="preserve">цэвэрхэн, амар хялбар ажил, эрэгтэй </w:t>
      </w:r>
      <w:r>
        <w:rPr>
          <w:color w:val="231F20"/>
          <w:spacing w:val="-3"/>
        </w:rPr>
        <w:t xml:space="preserve">хүүхэд </w:t>
      </w:r>
      <w:r>
        <w:rPr>
          <w:color w:val="231F20"/>
        </w:rPr>
        <w:t xml:space="preserve">хүнд хэцүү ажлыг хийх ёстой </w:t>
      </w:r>
      <w:r>
        <w:rPr>
          <w:color w:val="231F20"/>
          <w:spacing w:val="-4"/>
        </w:rPr>
        <w:t xml:space="preserve">гэх </w:t>
      </w:r>
      <w:r>
        <w:rPr>
          <w:color w:val="231F20"/>
        </w:rPr>
        <w:t xml:space="preserve">жендэрийн хэвшмэл ойлголтоор </w:t>
      </w:r>
      <w:r>
        <w:rPr>
          <w:color w:val="231F20"/>
          <w:spacing w:val="-6"/>
        </w:rPr>
        <w:t xml:space="preserve">эцэг, </w:t>
      </w:r>
      <w:r>
        <w:rPr>
          <w:color w:val="231F20"/>
          <w:spacing w:val="-4"/>
        </w:rPr>
        <w:t xml:space="preserve">эхчүүд </w:t>
      </w:r>
      <w:r>
        <w:rPr>
          <w:color w:val="231F20"/>
        </w:rPr>
        <w:t xml:space="preserve">охид, хөвгүүдийн мэргэжил </w:t>
      </w:r>
      <w:r>
        <w:rPr>
          <w:color w:val="231F20"/>
          <w:spacing w:val="-3"/>
        </w:rPr>
        <w:t xml:space="preserve">сонголтод </w:t>
      </w:r>
      <w:r>
        <w:rPr>
          <w:color w:val="231F20"/>
        </w:rPr>
        <w:t xml:space="preserve">нөлөөлсөн хэвээр байгааг </w:t>
      </w:r>
      <w:r>
        <w:rPr>
          <w:color w:val="231F20"/>
          <w:spacing w:val="-3"/>
        </w:rPr>
        <w:t xml:space="preserve">судалгааны </w:t>
      </w:r>
      <w:r>
        <w:rPr>
          <w:color w:val="231F20"/>
        </w:rPr>
        <w:t xml:space="preserve">тоон үр дүн </w:t>
      </w:r>
      <w:r>
        <w:rPr>
          <w:color w:val="231F20"/>
          <w:spacing w:val="-3"/>
        </w:rPr>
        <w:t xml:space="preserve">харуулж </w:t>
      </w:r>
      <w:r>
        <w:rPr>
          <w:color w:val="231F20"/>
        </w:rPr>
        <w:t xml:space="preserve">байна. Нэг хэсэг нь </w:t>
      </w:r>
      <w:r>
        <w:rPr>
          <w:color w:val="231F20"/>
          <w:spacing w:val="-3"/>
        </w:rPr>
        <w:t xml:space="preserve">хувь </w:t>
      </w:r>
      <w:r>
        <w:rPr>
          <w:color w:val="231F20"/>
        </w:rPr>
        <w:t xml:space="preserve">хүний сонирхол, чадвараас шалтгаална </w:t>
      </w:r>
      <w:r>
        <w:rPr>
          <w:color w:val="231F20"/>
          <w:spacing w:val="-4"/>
        </w:rPr>
        <w:t xml:space="preserve">гэж </w:t>
      </w:r>
      <w:r>
        <w:rPr>
          <w:color w:val="231F20"/>
        </w:rPr>
        <w:t xml:space="preserve">тайлбарласан байхад ЭЕШ-ын оноо, янз бүрийн дарамт шахалттай </w:t>
      </w:r>
      <w:r>
        <w:rPr>
          <w:color w:val="231F20"/>
          <w:spacing w:val="-3"/>
        </w:rPr>
        <w:t xml:space="preserve">холбон </w:t>
      </w:r>
      <w:r>
        <w:rPr>
          <w:color w:val="231F20"/>
        </w:rPr>
        <w:t xml:space="preserve">тайлбарласан оролцогч цөөн </w:t>
      </w:r>
      <w:r>
        <w:rPr>
          <w:color w:val="231F20"/>
          <w:spacing w:val="-3"/>
        </w:rPr>
        <w:t xml:space="preserve">бус </w:t>
      </w:r>
      <w:r>
        <w:rPr>
          <w:color w:val="231F20"/>
        </w:rPr>
        <w:t>байв.</w:t>
      </w:r>
    </w:p>
    <w:p w14:paraId="515536C6" w14:textId="77777777" w:rsidR="00AD56FB" w:rsidRDefault="00AD56FB" w:rsidP="00AD56FB">
      <w:pPr>
        <w:pStyle w:val="Heading2"/>
        <w:spacing w:before="223"/>
      </w:pPr>
      <w:r>
        <w:rPr>
          <w:color w:val="231F20"/>
        </w:rPr>
        <w:t>Дүгнэлт</w:t>
      </w:r>
    </w:p>
    <w:p w14:paraId="4D232E8F" w14:textId="77777777" w:rsidR="00AD56FB" w:rsidRDefault="00AD56FB" w:rsidP="00AD56FB">
      <w:pPr>
        <w:pStyle w:val="BodyText"/>
        <w:spacing w:before="137" w:line="261" w:lineRule="auto"/>
        <w:ind w:right="1130" w:firstLine="510"/>
      </w:pPr>
      <w:r>
        <w:rPr>
          <w:color w:val="231F20"/>
        </w:rPr>
        <w:t>“Боловсрол,</w:t>
      </w:r>
      <w:r>
        <w:rPr>
          <w:color w:val="231F20"/>
          <w:spacing w:val="-16"/>
        </w:rPr>
        <w:t xml:space="preserve"> </w:t>
      </w:r>
      <w:r>
        <w:rPr>
          <w:color w:val="231F20"/>
        </w:rPr>
        <w:t>соёл,</w:t>
      </w:r>
      <w:r>
        <w:rPr>
          <w:color w:val="231F20"/>
          <w:spacing w:val="-15"/>
        </w:rPr>
        <w:t xml:space="preserve"> </w:t>
      </w:r>
      <w:r>
        <w:rPr>
          <w:color w:val="231F20"/>
        </w:rPr>
        <w:t>шинжлэх</w:t>
      </w:r>
      <w:r>
        <w:rPr>
          <w:color w:val="231F20"/>
          <w:spacing w:val="-16"/>
        </w:rPr>
        <w:t xml:space="preserve"> </w:t>
      </w:r>
      <w:r>
        <w:rPr>
          <w:color w:val="231F20"/>
        </w:rPr>
        <w:t>ухаан,</w:t>
      </w:r>
      <w:r>
        <w:rPr>
          <w:color w:val="231F20"/>
          <w:spacing w:val="-15"/>
        </w:rPr>
        <w:t xml:space="preserve"> </w:t>
      </w:r>
      <w:r>
        <w:rPr>
          <w:color w:val="231F20"/>
        </w:rPr>
        <w:t>спортын</w:t>
      </w:r>
      <w:r>
        <w:rPr>
          <w:color w:val="231F20"/>
          <w:spacing w:val="-16"/>
        </w:rPr>
        <w:t xml:space="preserve"> </w:t>
      </w:r>
      <w:r>
        <w:rPr>
          <w:color w:val="231F20"/>
        </w:rPr>
        <w:t>салбарт</w:t>
      </w:r>
      <w:r>
        <w:rPr>
          <w:color w:val="231F20"/>
          <w:spacing w:val="-15"/>
        </w:rPr>
        <w:t xml:space="preserve"> </w:t>
      </w:r>
      <w:r>
        <w:rPr>
          <w:color w:val="231F20"/>
        </w:rPr>
        <w:t>жендэрийн</w:t>
      </w:r>
      <w:r>
        <w:rPr>
          <w:color w:val="231F20"/>
          <w:spacing w:val="-16"/>
        </w:rPr>
        <w:t xml:space="preserve"> </w:t>
      </w:r>
      <w:r>
        <w:rPr>
          <w:color w:val="231F20"/>
        </w:rPr>
        <w:t>талаар</w:t>
      </w:r>
      <w:r>
        <w:rPr>
          <w:color w:val="231F20"/>
          <w:spacing w:val="-15"/>
        </w:rPr>
        <w:t xml:space="preserve"> </w:t>
      </w:r>
      <w:r>
        <w:rPr>
          <w:color w:val="231F20"/>
        </w:rPr>
        <w:t>баримтлах</w:t>
      </w:r>
      <w:r>
        <w:rPr>
          <w:color w:val="231F20"/>
          <w:spacing w:val="-15"/>
        </w:rPr>
        <w:t xml:space="preserve"> </w:t>
      </w:r>
      <w:r>
        <w:rPr>
          <w:color w:val="231F20"/>
        </w:rPr>
        <w:t xml:space="preserve">бодлого 2017-2024”-д боловсрол, эрүүл мэндийн </w:t>
      </w:r>
      <w:r>
        <w:rPr>
          <w:color w:val="231F20"/>
          <w:spacing w:val="-3"/>
        </w:rPr>
        <w:t xml:space="preserve">чиглэлээр </w:t>
      </w:r>
      <w:r>
        <w:rPr>
          <w:color w:val="231F20"/>
        </w:rPr>
        <w:t>суралцах эрэгтэйчүүд, мэдээллийн технологи,</w:t>
      </w:r>
      <w:r>
        <w:rPr>
          <w:color w:val="231F20"/>
          <w:spacing w:val="-11"/>
        </w:rPr>
        <w:t xml:space="preserve"> </w:t>
      </w:r>
      <w:r>
        <w:rPr>
          <w:color w:val="231F20"/>
        </w:rPr>
        <w:t>инженерийн</w:t>
      </w:r>
      <w:r>
        <w:rPr>
          <w:color w:val="231F20"/>
          <w:spacing w:val="-10"/>
        </w:rPr>
        <w:t xml:space="preserve"> </w:t>
      </w:r>
      <w:r>
        <w:rPr>
          <w:color w:val="231F20"/>
          <w:spacing w:val="-3"/>
        </w:rPr>
        <w:t>чиглэлээр</w:t>
      </w:r>
      <w:r>
        <w:rPr>
          <w:color w:val="231F20"/>
          <w:spacing w:val="-10"/>
        </w:rPr>
        <w:t xml:space="preserve"> </w:t>
      </w:r>
      <w:r>
        <w:rPr>
          <w:color w:val="231F20"/>
        </w:rPr>
        <w:t>суралцах</w:t>
      </w:r>
      <w:r>
        <w:rPr>
          <w:color w:val="231F20"/>
          <w:spacing w:val="-10"/>
        </w:rPr>
        <w:t xml:space="preserve"> </w:t>
      </w:r>
      <w:r>
        <w:rPr>
          <w:color w:val="231F20"/>
        </w:rPr>
        <w:t>эмэгтэйчүүдийн</w:t>
      </w:r>
      <w:r>
        <w:rPr>
          <w:color w:val="231F20"/>
          <w:spacing w:val="-11"/>
        </w:rPr>
        <w:t xml:space="preserve"> </w:t>
      </w:r>
      <w:r>
        <w:rPr>
          <w:color w:val="231F20"/>
        </w:rPr>
        <w:t>тоог</w:t>
      </w:r>
      <w:r>
        <w:rPr>
          <w:color w:val="231F20"/>
          <w:spacing w:val="-10"/>
        </w:rPr>
        <w:t xml:space="preserve"> </w:t>
      </w:r>
      <w:r>
        <w:rPr>
          <w:color w:val="231F20"/>
          <w:spacing w:val="-3"/>
        </w:rPr>
        <w:t>нэмэгдүүлэх</w:t>
      </w:r>
      <w:r>
        <w:rPr>
          <w:color w:val="231F20"/>
          <w:spacing w:val="-10"/>
        </w:rPr>
        <w:t xml:space="preserve"> </w:t>
      </w:r>
      <w:r>
        <w:rPr>
          <w:color w:val="231F20"/>
        </w:rPr>
        <w:t>түр,</w:t>
      </w:r>
      <w:r>
        <w:rPr>
          <w:color w:val="231F20"/>
          <w:spacing w:val="-10"/>
        </w:rPr>
        <w:t xml:space="preserve"> </w:t>
      </w:r>
      <w:r>
        <w:rPr>
          <w:color w:val="231F20"/>
        </w:rPr>
        <w:t>тусгай</w:t>
      </w:r>
      <w:r>
        <w:rPr>
          <w:color w:val="231F20"/>
          <w:spacing w:val="-11"/>
        </w:rPr>
        <w:t xml:space="preserve"> </w:t>
      </w:r>
      <w:r>
        <w:rPr>
          <w:color w:val="231F20"/>
        </w:rPr>
        <w:t>арга хэмжээ</w:t>
      </w:r>
      <w:r>
        <w:rPr>
          <w:color w:val="231F20"/>
          <w:spacing w:val="13"/>
        </w:rPr>
        <w:t xml:space="preserve"> </w:t>
      </w:r>
      <w:r>
        <w:rPr>
          <w:color w:val="231F20"/>
        </w:rPr>
        <w:t>хэрэгжүүлэн</w:t>
      </w:r>
      <w:r>
        <w:rPr>
          <w:color w:val="231F20"/>
          <w:spacing w:val="14"/>
        </w:rPr>
        <w:t xml:space="preserve"> </w:t>
      </w:r>
      <w:r>
        <w:rPr>
          <w:color w:val="231F20"/>
        </w:rPr>
        <w:t>элсэгчдийн</w:t>
      </w:r>
      <w:r>
        <w:rPr>
          <w:color w:val="231F20"/>
          <w:spacing w:val="14"/>
        </w:rPr>
        <w:t xml:space="preserve"> </w:t>
      </w:r>
      <w:r>
        <w:rPr>
          <w:color w:val="231F20"/>
        </w:rPr>
        <w:t>тоонд</w:t>
      </w:r>
      <w:r>
        <w:rPr>
          <w:color w:val="231F20"/>
          <w:spacing w:val="14"/>
        </w:rPr>
        <w:t xml:space="preserve"> </w:t>
      </w:r>
      <w:r>
        <w:rPr>
          <w:color w:val="231F20"/>
        </w:rPr>
        <w:t>хүйсийн</w:t>
      </w:r>
      <w:r>
        <w:rPr>
          <w:color w:val="231F20"/>
          <w:spacing w:val="15"/>
        </w:rPr>
        <w:t xml:space="preserve"> </w:t>
      </w:r>
      <w:r>
        <w:rPr>
          <w:color w:val="231F20"/>
        </w:rPr>
        <w:t>квот</w:t>
      </w:r>
      <w:r>
        <w:rPr>
          <w:color w:val="231F20"/>
          <w:spacing w:val="14"/>
        </w:rPr>
        <w:t xml:space="preserve"> </w:t>
      </w:r>
      <w:r>
        <w:rPr>
          <w:color w:val="231F20"/>
        </w:rPr>
        <w:t>үе</w:t>
      </w:r>
      <w:r>
        <w:rPr>
          <w:color w:val="231F20"/>
          <w:spacing w:val="14"/>
        </w:rPr>
        <w:t xml:space="preserve"> </w:t>
      </w:r>
      <w:r>
        <w:rPr>
          <w:color w:val="231F20"/>
        </w:rPr>
        <w:t>шаттай</w:t>
      </w:r>
      <w:r>
        <w:rPr>
          <w:color w:val="231F20"/>
          <w:spacing w:val="13"/>
        </w:rPr>
        <w:t xml:space="preserve"> </w:t>
      </w:r>
      <w:r>
        <w:rPr>
          <w:color w:val="231F20"/>
        </w:rPr>
        <w:t>тогтоохыг</w:t>
      </w:r>
      <w:r>
        <w:rPr>
          <w:color w:val="231F20"/>
          <w:spacing w:val="14"/>
        </w:rPr>
        <w:t xml:space="preserve"> </w:t>
      </w:r>
      <w:r>
        <w:rPr>
          <w:color w:val="231F20"/>
        </w:rPr>
        <w:t>зохицуулсан</w:t>
      </w:r>
      <w:r>
        <w:rPr>
          <w:color w:val="231F20"/>
          <w:spacing w:val="14"/>
        </w:rPr>
        <w:t xml:space="preserve"> </w:t>
      </w:r>
      <w:r>
        <w:rPr>
          <w:color w:val="231F20"/>
        </w:rPr>
        <w:t>ч</w:t>
      </w:r>
      <w:r>
        <w:rPr>
          <w:color w:val="231F20"/>
          <w:spacing w:val="14"/>
        </w:rPr>
        <w:t xml:space="preserve"> </w:t>
      </w:r>
      <w:r>
        <w:rPr>
          <w:color w:val="231F20"/>
        </w:rPr>
        <w:t>их</w:t>
      </w:r>
    </w:p>
    <w:p w14:paraId="59BDFB9D" w14:textId="77777777" w:rsidR="00AD56FB" w:rsidRDefault="00AD56FB" w:rsidP="00AD56FB">
      <w:pPr>
        <w:spacing w:line="261" w:lineRule="auto"/>
        <w:sectPr w:rsidR="00AD56FB" w:rsidSect="00AD56FB">
          <w:pgSz w:w="11910" w:h="16840"/>
          <w:pgMar w:top="980" w:right="0" w:bottom="1120" w:left="740" w:header="0" w:footer="923" w:gutter="0"/>
          <w:cols w:space="720"/>
        </w:sectPr>
      </w:pPr>
    </w:p>
    <w:p w14:paraId="686AA3CE" w14:textId="77777777" w:rsidR="00AD56FB" w:rsidRDefault="00AD56FB" w:rsidP="00AD56FB">
      <w:pPr>
        <w:pStyle w:val="BodyText"/>
        <w:spacing w:before="78" w:line="261" w:lineRule="auto"/>
        <w:ind w:right="1129"/>
      </w:pPr>
      <w:r>
        <w:rPr>
          <w:color w:val="231F20"/>
        </w:rPr>
        <w:lastRenderedPageBreak/>
        <w:t>сургуулийн</w:t>
      </w:r>
      <w:r>
        <w:rPr>
          <w:color w:val="231F20"/>
          <w:spacing w:val="-24"/>
        </w:rPr>
        <w:t xml:space="preserve"> </w:t>
      </w:r>
      <w:r>
        <w:rPr>
          <w:color w:val="231F20"/>
        </w:rPr>
        <w:t>элсэлтийн</w:t>
      </w:r>
      <w:r>
        <w:rPr>
          <w:color w:val="231F20"/>
          <w:spacing w:val="-23"/>
        </w:rPr>
        <w:t xml:space="preserve"> </w:t>
      </w:r>
      <w:r>
        <w:rPr>
          <w:color w:val="231F20"/>
        </w:rPr>
        <w:t>журамд</w:t>
      </w:r>
      <w:r>
        <w:rPr>
          <w:color w:val="231F20"/>
          <w:spacing w:val="-23"/>
        </w:rPr>
        <w:t xml:space="preserve"> </w:t>
      </w:r>
      <w:r>
        <w:rPr>
          <w:color w:val="231F20"/>
        </w:rPr>
        <w:t>хүйсийн</w:t>
      </w:r>
      <w:r>
        <w:rPr>
          <w:color w:val="231F20"/>
          <w:spacing w:val="-23"/>
        </w:rPr>
        <w:t xml:space="preserve"> </w:t>
      </w:r>
      <w:r>
        <w:rPr>
          <w:color w:val="231F20"/>
        </w:rPr>
        <w:t>тэнцвэртэй</w:t>
      </w:r>
      <w:r>
        <w:rPr>
          <w:color w:val="231F20"/>
          <w:spacing w:val="-23"/>
        </w:rPr>
        <w:t xml:space="preserve"> </w:t>
      </w:r>
      <w:r>
        <w:rPr>
          <w:color w:val="231F20"/>
        </w:rPr>
        <w:t>байдлыг</w:t>
      </w:r>
      <w:r>
        <w:rPr>
          <w:color w:val="231F20"/>
          <w:spacing w:val="-23"/>
        </w:rPr>
        <w:t xml:space="preserve"> </w:t>
      </w:r>
      <w:r>
        <w:rPr>
          <w:color w:val="231F20"/>
        </w:rPr>
        <w:t>хангах</w:t>
      </w:r>
      <w:r>
        <w:rPr>
          <w:color w:val="231F20"/>
          <w:spacing w:val="-23"/>
        </w:rPr>
        <w:t xml:space="preserve"> </w:t>
      </w:r>
      <w:r>
        <w:rPr>
          <w:color w:val="231F20"/>
        </w:rPr>
        <w:t>тухай</w:t>
      </w:r>
      <w:r>
        <w:rPr>
          <w:color w:val="231F20"/>
          <w:spacing w:val="-23"/>
        </w:rPr>
        <w:t xml:space="preserve"> </w:t>
      </w:r>
      <w:r>
        <w:rPr>
          <w:color w:val="231F20"/>
        </w:rPr>
        <w:t>агуулга</w:t>
      </w:r>
      <w:r>
        <w:rPr>
          <w:color w:val="231F20"/>
          <w:spacing w:val="-23"/>
        </w:rPr>
        <w:t xml:space="preserve"> </w:t>
      </w:r>
      <w:r>
        <w:rPr>
          <w:color w:val="231F20"/>
        </w:rPr>
        <w:t xml:space="preserve">тусгагдаагүй. Энэ нь </w:t>
      </w:r>
      <w:r>
        <w:rPr>
          <w:color w:val="231F20"/>
          <w:spacing w:val="-4"/>
        </w:rPr>
        <w:t xml:space="preserve">хууль, </w:t>
      </w:r>
      <w:r>
        <w:rPr>
          <w:color w:val="231F20"/>
        </w:rPr>
        <w:t xml:space="preserve">эрх зүйн баримт бичгүүдийн хоорондын уялдаа </w:t>
      </w:r>
      <w:r>
        <w:rPr>
          <w:color w:val="231F20"/>
          <w:spacing w:val="-3"/>
        </w:rPr>
        <w:t xml:space="preserve">холбоо </w:t>
      </w:r>
      <w:r>
        <w:rPr>
          <w:color w:val="231F20"/>
          <w:spacing w:val="-4"/>
        </w:rPr>
        <w:t xml:space="preserve">сул, </w:t>
      </w:r>
      <w:r>
        <w:rPr>
          <w:color w:val="231F20"/>
        </w:rPr>
        <w:t>бодлогын баримт бичгүүдийг хэрэгжүүлэх институцийн үйл ажиллагаа хангалтгүй</w:t>
      </w:r>
      <w:r>
        <w:rPr>
          <w:color w:val="231F20"/>
          <w:spacing w:val="-6"/>
        </w:rPr>
        <w:t xml:space="preserve"> </w:t>
      </w:r>
      <w:r>
        <w:rPr>
          <w:color w:val="231F20"/>
        </w:rPr>
        <w:t>байна.</w:t>
      </w:r>
    </w:p>
    <w:p w14:paraId="5E1AF3A5" w14:textId="77777777" w:rsidR="00AD56FB" w:rsidRDefault="00AD56FB" w:rsidP="00AD56FB">
      <w:pPr>
        <w:pStyle w:val="BodyText"/>
        <w:spacing w:before="54" w:line="261" w:lineRule="auto"/>
        <w:ind w:right="1129" w:firstLine="510"/>
      </w:pPr>
      <w:r>
        <w:rPr>
          <w:color w:val="231F20"/>
        </w:rPr>
        <w:t>Элсэлтийн</w:t>
      </w:r>
      <w:r>
        <w:rPr>
          <w:color w:val="231F20"/>
          <w:spacing w:val="-14"/>
        </w:rPr>
        <w:t xml:space="preserve"> </w:t>
      </w:r>
      <w:r>
        <w:rPr>
          <w:color w:val="231F20"/>
          <w:spacing w:val="-3"/>
        </w:rPr>
        <w:t>бодлогод</w:t>
      </w:r>
      <w:r>
        <w:rPr>
          <w:color w:val="231F20"/>
          <w:spacing w:val="34"/>
        </w:rPr>
        <w:t xml:space="preserve"> </w:t>
      </w:r>
      <w:r>
        <w:rPr>
          <w:color w:val="231F20"/>
        </w:rPr>
        <w:t>жендэрийн</w:t>
      </w:r>
      <w:r>
        <w:rPr>
          <w:color w:val="231F20"/>
          <w:spacing w:val="-13"/>
        </w:rPr>
        <w:t xml:space="preserve"> </w:t>
      </w:r>
      <w:r>
        <w:rPr>
          <w:color w:val="231F20"/>
        </w:rPr>
        <w:t>тэнцвэрт</w:t>
      </w:r>
      <w:r>
        <w:rPr>
          <w:color w:val="231F20"/>
          <w:spacing w:val="-14"/>
        </w:rPr>
        <w:t xml:space="preserve"> </w:t>
      </w:r>
      <w:r>
        <w:rPr>
          <w:color w:val="231F20"/>
        </w:rPr>
        <w:t>байдлыг</w:t>
      </w:r>
      <w:r>
        <w:rPr>
          <w:color w:val="231F20"/>
          <w:spacing w:val="-13"/>
        </w:rPr>
        <w:t xml:space="preserve"> </w:t>
      </w:r>
      <w:r>
        <w:rPr>
          <w:color w:val="231F20"/>
        </w:rPr>
        <w:t>харгалзан</w:t>
      </w:r>
      <w:r>
        <w:rPr>
          <w:color w:val="231F20"/>
          <w:spacing w:val="-13"/>
        </w:rPr>
        <w:t xml:space="preserve"> </w:t>
      </w:r>
      <w:r>
        <w:rPr>
          <w:color w:val="231F20"/>
        </w:rPr>
        <w:t>тусгах,</w:t>
      </w:r>
      <w:r>
        <w:rPr>
          <w:color w:val="231F20"/>
          <w:spacing w:val="-13"/>
        </w:rPr>
        <w:t xml:space="preserve"> </w:t>
      </w:r>
      <w:r>
        <w:rPr>
          <w:color w:val="231F20"/>
        </w:rPr>
        <w:t>зорилтот</w:t>
      </w:r>
      <w:r>
        <w:rPr>
          <w:color w:val="231F20"/>
          <w:spacing w:val="-14"/>
        </w:rPr>
        <w:t xml:space="preserve"> </w:t>
      </w:r>
      <w:r>
        <w:rPr>
          <w:color w:val="231F20"/>
        </w:rPr>
        <w:t xml:space="preserve">элсэгчдийг авах шаардлага зүй ёсоор тавигдаж байна. </w:t>
      </w:r>
      <w:r>
        <w:rPr>
          <w:color w:val="231F20"/>
          <w:spacing w:val="-3"/>
        </w:rPr>
        <w:t xml:space="preserve">Монголд </w:t>
      </w:r>
      <w:r>
        <w:rPr>
          <w:color w:val="231F20"/>
        </w:rPr>
        <w:t xml:space="preserve">их </w:t>
      </w:r>
      <w:r>
        <w:rPr>
          <w:color w:val="231F20"/>
          <w:spacing w:val="-3"/>
        </w:rPr>
        <w:t xml:space="preserve">дээд </w:t>
      </w:r>
      <w:r>
        <w:rPr>
          <w:color w:val="231F20"/>
        </w:rPr>
        <w:t xml:space="preserve">сургуульд эмэгтэйчүүдийн элсэлт давамгайлсан бөгөөд элсэлтэд соёл, нийгэм, </w:t>
      </w:r>
      <w:r>
        <w:rPr>
          <w:color w:val="231F20"/>
          <w:spacing w:val="-3"/>
        </w:rPr>
        <w:t xml:space="preserve">эдийн </w:t>
      </w:r>
      <w:r>
        <w:rPr>
          <w:color w:val="231F20"/>
        </w:rPr>
        <w:t>засаг болон институцийн хүчин зүйлс нөлөөлдөг</w:t>
      </w:r>
      <w:r>
        <w:rPr>
          <w:color w:val="231F20"/>
          <w:spacing w:val="-2"/>
        </w:rPr>
        <w:t xml:space="preserve"> </w:t>
      </w:r>
      <w:r>
        <w:rPr>
          <w:color w:val="231F20"/>
        </w:rPr>
        <w:t>байна.</w:t>
      </w:r>
    </w:p>
    <w:p w14:paraId="4B01EAAA" w14:textId="77777777" w:rsidR="00AD56FB" w:rsidRDefault="00AD56FB" w:rsidP="00AD56FB">
      <w:pPr>
        <w:pStyle w:val="BodyText"/>
        <w:spacing w:before="54" w:line="261" w:lineRule="auto"/>
        <w:ind w:right="1129" w:firstLine="510"/>
      </w:pPr>
      <w:r>
        <w:rPr>
          <w:color w:val="231F20"/>
        </w:rPr>
        <w:t>Их сургуулийн элсэгчид сургууль болон гэр бүлийн орчинд бие махбод, сэтгэл санааны хүчирхийлэлд өртсөн тохиолдол харьцангуй бага боловч гэр бүлийн хөдөлмөрийн хуваарь, үүрэгтэй холбоотой жендэрийн хэвшмэл хандлагыг илэрхийлсэн хариултын дундаж бусад хариултын дунджаас илүү байв.</w:t>
      </w:r>
    </w:p>
    <w:p w14:paraId="239460EA" w14:textId="77777777" w:rsidR="00AD56FB" w:rsidRDefault="00AD56FB" w:rsidP="00AD56FB">
      <w:pPr>
        <w:pStyle w:val="BodyText"/>
        <w:spacing w:before="53" w:line="261" w:lineRule="auto"/>
        <w:ind w:right="1130" w:firstLine="510"/>
      </w:pPr>
      <w:r>
        <w:rPr>
          <w:color w:val="231F20"/>
        </w:rPr>
        <w:t xml:space="preserve">ЕБС-ийн суралцагчид 12-р ангиа төгсөөд </w:t>
      </w:r>
      <w:r>
        <w:rPr>
          <w:color w:val="231F20"/>
          <w:spacing w:val="-4"/>
        </w:rPr>
        <w:t>шууд</w:t>
      </w:r>
      <w:r>
        <w:rPr>
          <w:color w:val="231F20"/>
          <w:spacing w:val="52"/>
        </w:rPr>
        <w:t xml:space="preserve"> </w:t>
      </w:r>
      <w:r>
        <w:rPr>
          <w:color w:val="231F20"/>
        </w:rPr>
        <w:t xml:space="preserve">их, </w:t>
      </w:r>
      <w:r>
        <w:rPr>
          <w:color w:val="231F20"/>
          <w:spacing w:val="-3"/>
        </w:rPr>
        <w:t xml:space="preserve">дээд </w:t>
      </w:r>
      <w:r>
        <w:rPr>
          <w:color w:val="231F20"/>
        </w:rPr>
        <w:t xml:space="preserve">сургуульд элсэн суралцах хандлагатай. </w:t>
      </w:r>
      <w:r>
        <w:rPr>
          <w:color w:val="231F20"/>
          <w:spacing w:val="-3"/>
        </w:rPr>
        <w:t xml:space="preserve">Судалгаанд </w:t>
      </w:r>
      <w:r>
        <w:rPr>
          <w:color w:val="231F20"/>
        </w:rPr>
        <w:t xml:space="preserve">оролцогчдын 63.1 </w:t>
      </w:r>
      <w:r>
        <w:rPr>
          <w:color w:val="231F20"/>
          <w:spacing w:val="-3"/>
        </w:rPr>
        <w:t xml:space="preserve">хувь </w:t>
      </w:r>
      <w:r>
        <w:rPr>
          <w:color w:val="231F20"/>
        </w:rPr>
        <w:t xml:space="preserve">нь эрэгтэй </w:t>
      </w:r>
      <w:r>
        <w:rPr>
          <w:color w:val="231F20"/>
          <w:spacing w:val="-3"/>
        </w:rPr>
        <w:t xml:space="preserve">хүүхэд </w:t>
      </w:r>
      <w:r>
        <w:rPr>
          <w:color w:val="231F20"/>
        </w:rPr>
        <w:t xml:space="preserve">техник, байгалийн ухааны хичээлд, 49.7 </w:t>
      </w:r>
      <w:r>
        <w:rPr>
          <w:color w:val="231F20"/>
          <w:spacing w:val="-3"/>
        </w:rPr>
        <w:t xml:space="preserve">хувь </w:t>
      </w:r>
      <w:r>
        <w:rPr>
          <w:color w:val="231F20"/>
        </w:rPr>
        <w:t xml:space="preserve">нь эмэгтэй </w:t>
      </w:r>
      <w:r>
        <w:rPr>
          <w:color w:val="231F20"/>
          <w:spacing w:val="-3"/>
        </w:rPr>
        <w:t xml:space="preserve">хүүхэд хэл, </w:t>
      </w:r>
      <w:r>
        <w:rPr>
          <w:color w:val="231F20"/>
        </w:rPr>
        <w:t>нийгмийн ухааны хичээлд сайн болохыг хүлээн зөвшөөрсөн</w:t>
      </w:r>
      <w:r>
        <w:rPr>
          <w:color w:val="231F20"/>
          <w:spacing w:val="-13"/>
        </w:rPr>
        <w:t xml:space="preserve"> </w:t>
      </w:r>
      <w:r>
        <w:rPr>
          <w:color w:val="231F20"/>
        </w:rPr>
        <w:t>нь</w:t>
      </w:r>
      <w:r>
        <w:rPr>
          <w:color w:val="231F20"/>
          <w:spacing w:val="-12"/>
        </w:rPr>
        <w:t xml:space="preserve"> </w:t>
      </w:r>
      <w:r>
        <w:rPr>
          <w:color w:val="231F20"/>
        </w:rPr>
        <w:t>мэргэжил</w:t>
      </w:r>
      <w:r>
        <w:rPr>
          <w:color w:val="231F20"/>
          <w:spacing w:val="-12"/>
        </w:rPr>
        <w:t xml:space="preserve"> </w:t>
      </w:r>
      <w:r>
        <w:rPr>
          <w:color w:val="231F20"/>
        </w:rPr>
        <w:t>сонголтонд</w:t>
      </w:r>
      <w:r>
        <w:rPr>
          <w:color w:val="231F20"/>
          <w:spacing w:val="-12"/>
        </w:rPr>
        <w:t xml:space="preserve"> </w:t>
      </w:r>
      <w:r>
        <w:rPr>
          <w:color w:val="231F20"/>
        </w:rPr>
        <w:t>жендэрийн</w:t>
      </w:r>
      <w:r>
        <w:rPr>
          <w:color w:val="231F20"/>
          <w:spacing w:val="-13"/>
        </w:rPr>
        <w:t xml:space="preserve"> </w:t>
      </w:r>
      <w:r>
        <w:rPr>
          <w:color w:val="231F20"/>
        </w:rPr>
        <w:t>хэвшмэл</w:t>
      </w:r>
      <w:r>
        <w:rPr>
          <w:color w:val="231F20"/>
          <w:spacing w:val="-12"/>
        </w:rPr>
        <w:t xml:space="preserve"> </w:t>
      </w:r>
      <w:r>
        <w:rPr>
          <w:color w:val="231F20"/>
        </w:rPr>
        <w:t>ойлголт</w:t>
      </w:r>
      <w:r>
        <w:rPr>
          <w:color w:val="231F20"/>
          <w:spacing w:val="-12"/>
        </w:rPr>
        <w:t xml:space="preserve"> </w:t>
      </w:r>
      <w:r>
        <w:rPr>
          <w:color w:val="231F20"/>
          <w:spacing w:val="-3"/>
        </w:rPr>
        <w:t>бат</w:t>
      </w:r>
      <w:r>
        <w:rPr>
          <w:color w:val="231F20"/>
          <w:spacing w:val="-12"/>
        </w:rPr>
        <w:t xml:space="preserve"> </w:t>
      </w:r>
      <w:r>
        <w:rPr>
          <w:color w:val="231F20"/>
        </w:rPr>
        <w:t>бөх</w:t>
      </w:r>
      <w:r>
        <w:rPr>
          <w:color w:val="231F20"/>
          <w:spacing w:val="-13"/>
        </w:rPr>
        <w:t xml:space="preserve"> </w:t>
      </w:r>
      <w:r>
        <w:rPr>
          <w:color w:val="231F20"/>
        </w:rPr>
        <w:t>оршсоор</w:t>
      </w:r>
      <w:r>
        <w:rPr>
          <w:color w:val="231F20"/>
          <w:spacing w:val="-12"/>
        </w:rPr>
        <w:t xml:space="preserve"> </w:t>
      </w:r>
      <w:r>
        <w:rPr>
          <w:color w:val="231F20"/>
        </w:rPr>
        <w:t>байна.</w:t>
      </w:r>
      <w:r>
        <w:rPr>
          <w:color w:val="231F20"/>
          <w:spacing w:val="-12"/>
        </w:rPr>
        <w:t xml:space="preserve"> </w:t>
      </w:r>
      <w:r>
        <w:rPr>
          <w:color w:val="231F20"/>
        </w:rPr>
        <w:t xml:space="preserve">Энэ нь зарим мэргэжлийн </w:t>
      </w:r>
      <w:r>
        <w:rPr>
          <w:color w:val="231F20"/>
          <w:spacing w:val="-3"/>
        </w:rPr>
        <w:t xml:space="preserve">чиглэлд </w:t>
      </w:r>
      <w:r>
        <w:rPr>
          <w:color w:val="231F20"/>
        </w:rPr>
        <w:t xml:space="preserve">хүйсийн тэнцвэргүй байдлыг бий </w:t>
      </w:r>
      <w:r>
        <w:rPr>
          <w:color w:val="231F20"/>
          <w:spacing w:val="-4"/>
        </w:rPr>
        <w:t xml:space="preserve">болгоход </w:t>
      </w:r>
      <w:r>
        <w:rPr>
          <w:color w:val="231F20"/>
        </w:rPr>
        <w:t>нөлөөлж</w:t>
      </w:r>
      <w:r>
        <w:rPr>
          <w:color w:val="231F20"/>
          <w:spacing w:val="-6"/>
        </w:rPr>
        <w:t xml:space="preserve"> </w:t>
      </w:r>
      <w:r>
        <w:rPr>
          <w:color w:val="231F20"/>
        </w:rPr>
        <w:t>байна.</w:t>
      </w:r>
    </w:p>
    <w:p w14:paraId="0E56ACBB" w14:textId="77777777" w:rsidR="00AD56FB" w:rsidRDefault="00AD56FB" w:rsidP="00AD56FB">
      <w:pPr>
        <w:pStyle w:val="Heading2"/>
        <w:spacing w:before="223"/>
      </w:pPr>
      <w:r>
        <w:rPr>
          <w:color w:val="231F20"/>
        </w:rPr>
        <w:t>Ашигласан материал</w:t>
      </w:r>
    </w:p>
    <w:p w14:paraId="2E2D2C7F" w14:textId="77777777" w:rsidR="00AD56FB" w:rsidRDefault="00AD56FB" w:rsidP="00AD56FB">
      <w:pPr>
        <w:pStyle w:val="ListParagraph"/>
        <w:numPr>
          <w:ilvl w:val="2"/>
          <w:numId w:val="24"/>
        </w:numPr>
        <w:tabs>
          <w:tab w:val="left" w:pos="1265"/>
        </w:tabs>
        <w:spacing w:before="137"/>
        <w:ind w:hanging="361"/>
        <w:contextualSpacing w:val="0"/>
        <w:jc w:val="both"/>
        <w:rPr>
          <w:sz w:val="24"/>
        </w:rPr>
      </w:pPr>
      <w:r>
        <w:rPr>
          <w:color w:val="231F20"/>
          <w:sz w:val="24"/>
        </w:rPr>
        <w:t xml:space="preserve">УИХ. (2002). </w:t>
      </w:r>
      <w:r>
        <w:rPr>
          <w:i/>
          <w:color w:val="231F20"/>
          <w:sz w:val="24"/>
        </w:rPr>
        <w:t xml:space="preserve">Боловсролын </w:t>
      </w:r>
      <w:r>
        <w:rPr>
          <w:i/>
          <w:color w:val="231F20"/>
          <w:spacing w:val="-3"/>
          <w:sz w:val="24"/>
        </w:rPr>
        <w:t xml:space="preserve">тухай </w:t>
      </w:r>
      <w:r>
        <w:rPr>
          <w:i/>
          <w:color w:val="231F20"/>
          <w:sz w:val="24"/>
        </w:rPr>
        <w:t>хууль.</w:t>
      </w:r>
      <w:r>
        <w:rPr>
          <w:i/>
          <w:color w:val="231F20"/>
          <w:spacing w:val="-1"/>
          <w:sz w:val="24"/>
        </w:rPr>
        <w:t xml:space="preserve"> </w:t>
      </w:r>
      <w:r>
        <w:rPr>
          <w:color w:val="231F20"/>
          <w:spacing w:val="-3"/>
          <w:sz w:val="24"/>
        </w:rPr>
        <w:t>Улаанбаатар.</w:t>
      </w:r>
    </w:p>
    <w:p w14:paraId="1610BE36" w14:textId="77777777" w:rsidR="00AD56FB" w:rsidRDefault="00AD56FB" w:rsidP="00AD56FB">
      <w:pPr>
        <w:pStyle w:val="ListParagraph"/>
        <w:numPr>
          <w:ilvl w:val="2"/>
          <w:numId w:val="24"/>
        </w:numPr>
        <w:tabs>
          <w:tab w:val="left" w:pos="1265"/>
        </w:tabs>
        <w:spacing w:before="81"/>
        <w:ind w:hanging="361"/>
        <w:contextualSpacing w:val="0"/>
        <w:jc w:val="both"/>
        <w:rPr>
          <w:sz w:val="24"/>
        </w:rPr>
      </w:pPr>
      <w:r>
        <w:rPr>
          <w:color w:val="231F20"/>
          <w:sz w:val="24"/>
        </w:rPr>
        <w:t xml:space="preserve">УИХ. (2011). </w:t>
      </w:r>
      <w:r>
        <w:rPr>
          <w:i/>
          <w:color w:val="231F20"/>
          <w:sz w:val="24"/>
        </w:rPr>
        <w:t xml:space="preserve">Жендэрийн эрх тэгш байдлыг хангах </w:t>
      </w:r>
      <w:r>
        <w:rPr>
          <w:i/>
          <w:color w:val="231F20"/>
          <w:spacing w:val="-3"/>
          <w:sz w:val="24"/>
        </w:rPr>
        <w:t>тухай.</w:t>
      </w:r>
      <w:r>
        <w:rPr>
          <w:i/>
          <w:color w:val="231F20"/>
          <w:spacing w:val="-6"/>
          <w:sz w:val="24"/>
        </w:rPr>
        <w:t xml:space="preserve"> </w:t>
      </w:r>
      <w:r>
        <w:rPr>
          <w:color w:val="231F20"/>
          <w:spacing w:val="-3"/>
          <w:sz w:val="24"/>
        </w:rPr>
        <w:t>Улаанбаатар.</w:t>
      </w:r>
    </w:p>
    <w:p w14:paraId="1B5DC854" w14:textId="77777777" w:rsidR="00AD56FB" w:rsidRDefault="00AD56FB" w:rsidP="00AD56FB">
      <w:pPr>
        <w:pStyle w:val="ListParagraph"/>
        <w:numPr>
          <w:ilvl w:val="2"/>
          <w:numId w:val="24"/>
        </w:numPr>
        <w:tabs>
          <w:tab w:val="left" w:pos="1265"/>
        </w:tabs>
        <w:spacing w:before="81"/>
        <w:ind w:hanging="361"/>
        <w:contextualSpacing w:val="0"/>
        <w:jc w:val="both"/>
        <w:rPr>
          <w:sz w:val="24"/>
        </w:rPr>
      </w:pPr>
      <w:r>
        <w:rPr>
          <w:color w:val="231F20"/>
          <w:spacing w:val="-7"/>
          <w:sz w:val="24"/>
        </w:rPr>
        <w:t>МУЗГ.</w:t>
      </w:r>
      <w:r>
        <w:rPr>
          <w:color w:val="231F20"/>
          <w:spacing w:val="-33"/>
          <w:sz w:val="24"/>
        </w:rPr>
        <w:t xml:space="preserve"> </w:t>
      </w:r>
      <w:r>
        <w:rPr>
          <w:color w:val="231F20"/>
          <w:sz w:val="24"/>
        </w:rPr>
        <w:t>(2016).</w:t>
      </w:r>
      <w:r>
        <w:rPr>
          <w:color w:val="231F20"/>
          <w:spacing w:val="-33"/>
          <w:sz w:val="24"/>
        </w:rPr>
        <w:t xml:space="preserve"> </w:t>
      </w:r>
      <w:r>
        <w:rPr>
          <w:i/>
          <w:color w:val="231F20"/>
          <w:sz w:val="24"/>
        </w:rPr>
        <w:t>Монгол</w:t>
      </w:r>
      <w:r>
        <w:rPr>
          <w:i/>
          <w:color w:val="231F20"/>
          <w:spacing w:val="-32"/>
          <w:sz w:val="24"/>
        </w:rPr>
        <w:t xml:space="preserve"> </w:t>
      </w:r>
      <w:r>
        <w:rPr>
          <w:i/>
          <w:color w:val="231F20"/>
          <w:sz w:val="24"/>
        </w:rPr>
        <w:t>улсын</w:t>
      </w:r>
      <w:r>
        <w:rPr>
          <w:i/>
          <w:color w:val="231F20"/>
          <w:spacing w:val="-33"/>
          <w:sz w:val="24"/>
        </w:rPr>
        <w:t xml:space="preserve"> </w:t>
      </w:r>
      <w:r>
        <w:rPr>
          <w:i/>
          <w:color w:val="231F20"/>
          <w:sz w:val="24"/>
        </w:rPr>
        <w:t>тогтвортой</w:t>
      </w:r>
      <w:r>
        <w:rPr>
          <w:i/>
          <w:color w:val="231F20"/>
          <w:spacing w:val="-32"/>
          <w:sz w:val="24"/>
        </w:rPr>
        <w:t xml:space="preserve"> </w:t>
      </w:r>
      <w:r>
        <w:rPr>
          <w:i/>
          <w:color w:val="231F20"/>
          <w:sz w:val="24"/>
        </w:rPr>
        <w:t>хөгжлийн</w:t>
      </w:r>
      <w:r>
        <w:rPr>
          <w:i/>
          <w:color w:val="231F20"/>
          <w:spacing w:val="-33"/>
          <w:sz w:val="24"/>
        </w:rPr>
        <w:t xml:space="preserve"> </w:t>
      </w:r>
      <w:r>
        <w:rPr>
          <w:i/>
          <w:color w:val="231F20"/>
          <w:sz w:val="24"/>
        </w:rPr>
        <w:t>үзэл</w:t>
      </w:r>
      <w:r>
        <w:rPr>
          <w:i/>
          <w:color w:val="231F20"/>
          <w:spacing w:val="-32"/>
          <w:sz w:val="24"/>
        </w:rPr>
        <w:t xml:space="preserve"> </w:t>
      </w:r>
      <w:r>
        <w:rPr>
          <w:i/>
          <w:color w:val="231F20"/>
          <w:sz w:val="24"/>
        </w:rPr>
        <w:t>баримтлал-2030.</w:t>
      </w:r>
      <w:r>
        <w:rPr>
          <w:i/>
          <w:color w:val="231F20"/>
          <w:spacing w:val="-34"/>
          <w:sz w:val="24"/>
        </w:rPr>
        <w:t xml:space="preserve"> </w:t>
      </w:r>
      <w:r>
        <w:rPr>
          <w:color w:val="231F20"/>
          <w:spacing w:val="-3"/>
          <w:sz w:val="24"/>
        </w:rPr>
        <w:t>Улаанбаатар.</w:t>
      </w:r>
    </w:p>
    <w:p w14:paraId="77DB0685" w14:textId="77777777" w:rsidR="00AD56FB" w:rsidRDefault="00AD56FB" w:rsidP="00AD56FB">
      <w:pPr>
        <w:pStyle w:val="ListParagraph"/>
        <w:numPr>
          <w:ilvl w:val="2"/>
          <w:numId w:val="24"/>
        </w:numPr>
        <w:tabs>
          <w:tab w:val="left" w:pos="1265"/>
        </w:tabs>
        <w:spacing w:before="80"/>
        <w:ind w:hanging="361"/>
        <w:contextualSpacing w:val="0"/>
        <w:jc w:val="both"/>
        <w:rPr>
          <w:sz w:val="24"/>
        </w:rPr>
      </w:pPr>
      <w:r>
        <w:rPr>
          <w:color w:val="231F20"/>
          <w:sz w:val="24"/>
        </w:rPr>
        <w:t xml:space="preserve">АХБ. (2010). </w:t>
      </w:r>
      <w:r>
        <w:rPr>
          <w:i/>
          <w:color w:val="231F20"/>
          <w:spacing w:val="-4"/>
          <w:sz w:val="24"/>
        </w:rPr>
        <w:t xml:space="preserve">Улс </w:t>
      </w:r>
      <w:r>
        <w:rPr>
          <w:i/>
          <w:color w:val="231F20"/>
          <w:sz w:val="24"/>
        </w:rPr>
        <w:t>орны жендэрийн үнэлгээ.</w:t>
      </w:r>
      <w:r>
        <w:rPr>
          <w:i/>
          <w:color w:val="231F20"/>
          <w:spacing w:val="1"/>
          <w:sz w:val="24"/>
        </w:rPr>
        <w:t xml:space="preserve"> </w:t>
      </w:r>
      <w:r>
        <w:rPr>
          <w:color w:val="231F20"/>
          <w:spacing w:val="-3"/>
          <w:sz w:val="24"/>
        </w:rPr>
        <w:t>Улаанбаатар.</w:t>
      </w:r>
    </w:p>
    <w:p w14:paraId="28960B83" w14:textId="77777777" w:rsidR="00AD56FB" w:rsidRDefault="00AD56FB" w:rsidP="00AD56FB">
      <w:pPr>
        <w:pStyle w:val="ListParagraph"/>
        <w:numPr>
          <w:ilvl w:val="2"/>
          <w:numId w:val="24"/>
        </w:numPr>
        <w:tabs>
          <w:tab w:val="left" w:pos="1265"/>
        </w:tabs>
        <w:spacing w:before="81"/>
        <w:ind w:hanging="361"/>
        <w:contextualSpacing w:val="0"/>
        <w:jc w:val="both"/>
        <w:rPr>
          <w:sz w:val="24"/>
        </w:rPr>
      </w:pPr>
      <w:r>
        <w:rPr>
          <w:color w:val="231F20"/>
          <w:sz w:val="24"/>
        </w:rPr>
        <w:t xml:space="preserve">БСШУСЯ. (2018). </w:t>
      </w:r>
      <w:r>
        <w:rPr>
          <w:i/>
          <w:color w:val="231F20"/>
          <w:sz w:val="24"/>
        </w:rPr>
        <w:t>Дээд боловсролын салбарын нэгдсэн үзүүлэлт.</w:t>
      </w:r>
      <w:r>
        <w:rPr>
          <w:i/>
          <w:color w:val="231F20"/>
          <w:spacing w:val="-10"/>
          <w:sz w:val="24"/>
        </w:rPr>
        <w:t xml:space="preserve"> </w:t>
      </w:r>
      <w:r>
        <w:rPr>
          <w:color w:val="231F20"/>
          <w:spacing w:val="-3"/>
          <w:sz w:val="24"/>
        </w:rPr>
        <w:t>Улаанбаатар.</w:t>
      </w:r>
    </w:p>
    <w:p w14:paraId="1F446959" w14:textId="77777777" w:rsidR="00AD56FB" w:rsidRDefault="00AD56FB" w:rsidP="00AD56FB">
      <w:pPr>
        <w:pStyle w:val="ListParagraph"/>
        <w:numPr>
          <w:ilvl w:val="2"/>
          <w:numId w:val="24"/>
        </w:numPr>
        <w:tabs>
          <w:tab w:val="left" w:pos="1265"/>
        </w:tabs>
        <w:spacing w:before="81"/>
        <w:ind w:hanging="361"/>
        <w:contextualSpacing w:val="0"/>
        <w:jc w:val="both"/>
        <w:rPr>
          <w:sz w:val="24"/>
        </w:rPr>
      </w:pPr>
      <w:r>
        <w:rPr>
          <w:color w:val="231F20"/>
          <w:sz w:val="24"/>
        </w:rPr>
        <w:t xml:space="preserve">БСШУСЯ. (2010). </w:t>
      </w:r>
      <w:r>
        <w:rPr>
          <w:i/>
          <w:color w:val="231F20"/>
          <w:sz w:val="24"/>
        </w:rPr>
        <w:t>Дээд Боловсролын шинэчлэлийн зураглал.</w:t>
      </w:r>
      <w:r>
        <w:rPr>
          <w:i/>
          <w:color w:val="231F20"/>
          <w:spacing w:val="-8"/>
          <w:sz w:val="24"/>
        </w:rPr>
        <w:t xml:space="preserve"> </w:t>
      </w:r>
      <w:r>
        <w:rPr>
          <w:color w:val="231F20"/>
          <w:spacing w:val="-3"/>
          <w:sz w:val="24"/>
        </w:rPr>
        <w:t>Улаанбаатар.</w:t>
      </w:r>
    </w:p>
    <w:p w14:paraId="1E8A3D1F" w14:textId="77777777" w:rsidR="00AD56FB" w:rsidRDefault="00AD56FB" w:rsidP="00AD56FB">
      <w:pPr>
        <w:pStyle w:val="ListParagraph"/>
        <w:numPr>
          <w:ilvl w:val="2"/>
          <w:numId w:val="24"/>
        </w:numPr>
        <w:tabs>
          <w:tab w:val="left" w:pos="1265"/>
        </w:tabs>
        <w:spacing w:before="81"/>
        <w:ind w:hanging="361"/>
        <w:contextualSpacing w:val="0"/>
        <w:jc w:val="both"/>
        <w:rPr>
          <w:sz w:val="24"/>
        </w:rPr>
      </w:pPr>
      <w:r>
        <w:rPr>
          <w:color w:val="231F20"/>
          <w:sz w:val="24"/>
        </w:rPr>
        <w:t xml:space="preserve">БСШУСЯ. (2017) </w:t>
      </w:r>
      <w:r>
        <w:rPr>
          <w:i/>
          <w:color w:val="231F20"/>
          <w:sz w:val="24"/>
        </w:rPr>
        <w:t>Боловсролын зээлийн санхүүжилтийн тайлан.</w:t>
      </w:r>
      <w:r>
        <w:rPr>
          <w:i/>
          <w:color w:val="231F20"/>
          <w:spacing w:val="-8"/>
          <w:sz w:val="24"/>
        </w:rPr>
        <w:t xml:space="preserve"> </w:t>
      </w:r>
      <w:r>
        <w:rPr>
          <w:color w:val="231F20"/>
          <w:spacing w:val="-3"/>
          <w:sz w:val="24"/>
        </w:rPr>
        <w:t>Улаанбаатар.</w:t>
      </w:r>
    </w:p>
    <w:p w14:paraId="3857942C" w14:textId="77777777" w:rsidR="00AD56FB" w:rsidRDefault="00AD56FB" w:rsidP="00AD56FB">
      <w:pPr>
        <w:pStyle w:val="ListParagraph"/>
        <w:numPr>
          <w:ilvl w:val="2"/>
          <w:numId w:val="24"/>
        </w:numPr>
        <w:tabs>
          <w:tab w:val="left" w:pos="1265"/>
        </w:tabs>
        <w:spacing w:before="80"/>
        <w:ind w:hanging="361"/>
        <w:contextualSpacing w:val="0"/>
        <w:jc w:val="both"/>
        <w:rPr>
          <w:i/>
          <w:sz w:val="24"/>
        </w:rPr>
      </w:pPr>
      <w:r>
        <w:rPr>
          <w:color w:val="231F20"/>
          <w:sz w:val="24"/>
        </w:rPr>
        <w:t>Дэлхийн</w:t>
      </w:r>
      <w:r>
        <w:rPr>
          <w:color w:val="231F20"/>
          <w:spacing w:val="-16"/>
          <w:sz w:val="24"/>
        </w:rPr>
        <w:t xml:space="preserve"> </w:t>
      </w:r>
      <w:r>
        <w:rPr>
          <w:color w:val="231F20"/>
          <w:sz w:val="24"/>
        </w:rPr>
        <w:t>банк.</w:t>
      </w:r>
      <w:r>
        <w:rPr>
          <w:color w:val="231F20"/>
          <w:spacing w:val="-16"/>
          <w:sz w:val="24"/>
        </w:rPr>
        <w:t xml:space="preserve"> </w:t>
      </w:r>
      <w:r>
        <w:rPr>
          <w:color w:val="231F20"/>
          <w:sz w:val="24"/>
        </w:rPr>
        <w:t>(2013).</w:t>
      </w:r>
      <w:r>
        <w:rPr>
          <w:color w:val="231F20"/>
          <w:spacing w:val="-17"/>
          <w:sz w:val="24"/>
        </w:rPr>
        <w:t xml:space="preserve"> </w:t>
      </w:r>
      <w:r>
        <w:rPr>
          <w:i/>
          <w:color w:val="231F20"/>
          <w:sz w:val="24"/>
        </w:rPr>
        <w:t>Хөдөлмөрийн</w:t>
      </w:r>
      <w:r>
        <w:rPr>
          <w:i/>
          <w:color w:val="231F20"/>
          <w:spacing w:val="-15"/>
          <w:sz w:val="24"/>
        </w:rPr>
        <w:t xml:space="preserve"> </w:t>
      </w:r>
      <w:r>
        <w:rPr>
          <w:i/>
          <w:color w:val="231F20"/>
          <w:sz w:val="24"/>
        </w:rPr>
        <w:t>зах</w:t>
      </w:r>
      <w:r>
        <w:rPr>
          <w:i/>
          <w:color w:val="231F20"/>
          <w:spacing w:val="-16"/>
          <w:sz w:val="24"/>
        </w:rPr>
        <w:t xml:space="preserve"> </w:t>
      </w:r>
      <w:r>
        <w:rPr>
          <w:i/>
          <w:color w:val="231F20"/>
          <w:sz w:val="24"/>
        </w:rPr>
        <w:t>зээл</w:t>
      </w:r>
      <w:r>
        <w:rPr>
          <w:i/>
          <w:color w:val="231F20"/>
          <w:spacing w:val="-16"/>
          <w:sz w:val="24"/>
        </w:rPr>
        <w:t xml:space="preserve"> </w:t>
      </w:r>
      <w:r>
        <w:rPr>
          <w:i/>
          <w:color w:val="231F20"/>
          <w:spacing w:val="-3"/>
          <w:sz w:val="24"/>
        </w:rPr>
        <w:t>дэх</w:t>
      </w:r>
      <w:r>
        <w:rPr>
          <w:i/>
          <w:color w:val="231F20"/>
          <w:spacing w:val="-16"/>
          <w:sz w:val="24"/>
        </w:rPr>
        <w:t xml:space="preserve"> </w:t>
      </w:r>
      <w:r>
        <w:rPr>
          <w:i/>
          <w:color w:val="231F20"/>
          <w:sz w:val="24"/>
        </w:rPr>
        <w:t>жендэрийн</w:t>
      </w:r>
      <w:r>
        <w:rPr>
          <w:i/>
          <w:color w:val="231F20"/>
          <w:spacing w:val="-15"/>
          <w:sz w:val="24"/>
        </w:rPr>
        <w:t xml:space="preserve"> </w:t>
      </w:r>
      <w:r>
        <w:rPr>
          <w:i/>
          <w:color w:val="231F20"/>
          <w:sz w:val="24"/>
        </w:rPr>
        <w:t>тэгш</w:t>
      </w:r>
      <w:r>
        <w:rPr>
          <w:i/>
          <w:color w:val="231F20"/>
          <w:spacing w:val="-16"/>
          <w:sz w:val="24"/>
        </w:rPr>
        <w:t xml:space="preserve"> </w:t>
      </w:r>
      <w:r>
        <w:rPr>
          <w:i/>
          <w:color w:val="231F20"/>
          <w:sz w:val="24"/>
        </w:rPr>
        <w:t>бус</w:t>
      </w:r>
      <w:r>
        <w:rPr>
          <w:i/>
          <w:color w:val="231F20"/>
          <w:spacing w:val="-16"/>
          <w:sz w:val="24"/>
        </w:rPr>
        <w:t xml:space="preserve"> </w:t>
      </w:r>
      <w:r>
        <w:rPr>
          <w:i/>
          <w:color w:val="231F20"/>
          <w:sz w:val="24"/>
        </w:rPr>
        <w:t>байдал</w:t>
      </w:r>
      <w:r>
        <w:rPr>
          <w:i/>
          <w:color w:val="231F20"/>
          <w:spacing w:val="-15"/>
          <w:sz w:val="24"/>
        </w:rPr>
        <w:t xml:space="preserve"> </w:t>
      </w:r>
      <w:r>
        <w:rPr>
          <w:i/>
          <w:color w:val="231F20"/>
          <w:sz w:val="24"/>
        </w:rPr>
        <w:t>бодлогын</w:t>
      </w:r>
    </w:p>
    <w:p w14:paraId="12DC2185" w14:textId="77777777" w:rsidR="00AD56FB" w:rsidRDefault="00AD56FB" w:rsidP="00AD56FB">
      <w:pPr>
        <w:spacing w:before="24"/>
        <w:ind w:left="1264"/>
        <w:rPr>
          <w:i/>
          <w:sz w:val="24"/>
        </w:rPr>
      </w:pPr>
      <w:r>
        <w:rPr>
          <w:i/>
          <w:color w:val="231F20"/>
          <w:sz w:val="24"/>
        </w:rPr>
        <w:t>зөвлөмж.</w:t>
      </w:r>
    </w:p>
    <w:p w14:paraId="21FEB460" w14:textId="77777777" w:rsidR="00AD56FB" w:rsidRDefault="00AD56FB" w:rsidP="00AD56FB">
      <w:pPr>
        <w:pStyle w:val="ListParagraph"/>
        <w:numPr>
          <w:ilvl w:val="2"/>
          <w:numId w:val="24"/>
        </w:numPr>
        <w:tabs>
          <w:tab w:val="left" w:pos="1265"/>
        </w:tabs>
        <w:spacing w:before="81"/>
        <w:ind w:hanging="361"/>
        <w:contextualSpacing w:val="0"/>
        <w:jc w:val="both"/>
        <w:rPr>
          <w:i/>
          <w:sz w:val="24"/>
        </w:rPr>
      </w:pPr>
      <w:r>
        <w:rPr>
          <w:color w:val="231F20"/>
          <w:sz w:val="24"/>
        </w:rPr>
        <w:t>Дэлхийн</w:t>
      </w:r>
      <w:r>
        <w:rPr>
          <w:color w:val="231F20"/>
          <w:spacing w:val="26"/>
          <w:sz w:val="24"/>
        </w:rPr>
        <w:t xml:space="preserve"> </w:t>
      </w:r>
      <w:r>
        <w:rPr>
          <w:color w:val="231F20"/>
          <w:sz w:val="24"/>
        </w:rPr>
        <w:t>банк.</w:t>
      </w:r>
      <w:r>
        <w:rPr>
          <w:color w:val="231F20"/>
          <w:spacing w:val="27"/>
          <w:sz w:val="24"/>
        </w:rPr>
        <w:t xml:space="preserve"> </w:t>
      </w:r>
      <w:r>
        <w:rPr>
          <w:color w:val="231F20"/>
          <w:sz w:val="24"/>
        </w:rPr>
        <w:t>(2010).</w:t>
      </w:r>
      <w:r>
        <w:rPr>
          <w:color w:val="231F20"/>
          <w:spacing w:val="25"/>
          <w:sz w:val="24"/>
        </w:rPr>
        <w:t xml:space="preserve"> </w:t>
      </w:r>
      <w:r>
        <w:rPr>
          <w:i/>
          <w:color w:val="231F20"/>
          <w:sz w:val="24"/>
        </w:rPr>
        <w:t>Монгол</w:t>
      </w:r>
      <w:r>
        <w:rPr>
          <w:i/>
          <w:color w:val="231F20"/>
          <w:spacing w:val="27"/>
          <w:sz w:val="24"/>
        </w:rPr>
        <w:t xml:space="preserve"> </w:t>
      </w:r>
      <w:r>
        <w:rPr>
          <w:i/>
          <w:color w:val="231F20"/>
          <w:sz w:val="24"/>
        </w:rPr>
        <w:t>улсын</w:t>
      </w:r>
      <w:r>
        <w:rPr>
          <w:i/>
          <w:color w:val="231F20"/>
          <w:spacing w:val="26"/>
          <w:sz w:val="24"/>
        </w:rPr>
        <w:t xml:space="preserve"> </w:t>
      </w:r>
      <w:r>
        <w:rPr>
          <w:i/>
          <w:color w:val="231F20"/>
          <w:sz w:val="24"/>
        </w:rPr>
        <w:t>дээд</w:t>
      </w:r>
      <w:r>
        <w:rPr>
          <w:i/>
          <w:color w:val="231F20"/>
          <w:spacing w:val="27"/>
          <w:sz w:val="24"/>
        </w:rPr>
        <w:t xml:space="preserve"> </w:t>
      </w:r>
      <w:r>
        <w:rPr>
          <w:i/>
          <w:color w:val="231F20"/>
          <w:sz w:val="24"/>
        </w:rPr>
        <w:t>боловсрол:</w:t>
      </w:r>
      <w:r>
        <w:rPr>
          <w:i/>
          <w:color w:val="231F20"/>
          <w:spacing w:val="26"/>
          <w:sz w:val="24"/>
        </w:rPr>
        <w:t xml:space="preserve"> </w:t>
      </w:r>
      <w:r>
        <w:rPr>
          <w:i/>
          <w:color w:val="231F20"/>
          <w:sz w:val="24"/>
        </w:rPr>
        <w:t>Бодлогын</w:t>
      </w:r>
      <w:r>
        <w:rPr>
          <w:i/>
          <w:color w:val="231F20"/>
          <w:spacing w:val="27"/>
          <w:sz w:val="24"/>
        </w:rPr>
        <w:t xml:space="preserve"> </w:t>
      </w:r>
      <w:r>
        <w:rPr>
          <w:i/>
          <w:color w:val="231F20"/>
          <w:sz w:val="24"/>
        </w:rPr>
        <w:t>баримт</w:t>
      </w:r>
      <w:r>
        <w:rPr>
          <w:i/>
          <w:color w:val="231F20"/>
          <w:spacing w:val="26"/>
          <w:sz w:val="24"/>
        </w:rPr>
        <w:t xml:space="preserve"> </w:t>
      </w:r>
      <w:r>
        <w:rPr>
          <w:i/>
          <w:color w:val="231F20"/>
          <w:sz w:val="24"/>
        </w:rPr>
        <w:t>бичиг.</w:t>
      </w:r>
    </w:p>
    <w:p w14:paraId="435A7E2C" w14:textId="77777777" w:rsidR="00AD56FB" w:rsidRDefault="00AD56FB" w:rsidP="00AD56FB">
      <w:pPr>
        <w:pStyle w:val="BodyText"/>
        <w:spacing w:before="24"/>
        <w:ind w:left="1264"/>
        <w:jc w:val="left"/>
      </w:pPr>
      <w:r>
        <w:rPr>
          <w:color w:val="231F20"/>
        </w:rPr>
        <w:t>Улаанбаатар.</w:t>
      </w:r>
    </w:p>
    <w:p w14:paraId="01A739C7" w14:textId="77777777" w:rsidR="00AD56FB" w:rsidRDefault="00AD56FB" w:rsidP="00AD56FB">
      <w:pPr>
        <w:pStyle w:val="ListParagraph"/>
        <w:numPr>
          <w:ilvl w:val="2"/>
          <w:numId w:val="24"/>
        </w:numPr>
        <w:tabs>
          <w:tab w:val="left" w:pos="1265"/>
        </w:tabs>
        <w:spacing w:before="81" w:line="261" w:lineRule="auto"/>
        <w:ind w:right="1131"/>
        <w:contextualSpacing w:val="0"/>
        <w:jc w:val="both"/>
        <w:rPr>
          <w:sz w:val="24"/>
        </w:rPr>
      </w:pPr>
      <w:r>
        <w:rPr>
          <w:color w:val="231F20"/>
          <w:spacing w:val="-6"/>
          <w:sz w:val="24"/>
        </w:rPr>
        <w:t>ДБШТ.</w:t>
      </w:r>
      <w:r>
        <w:rPr>
          <w:color w:val="231F20"/>
          <w:spacing w:val="-21"/>
          <w:sz w:val="24"/>
        </w:rPr>
        <w:t xml:space="preserve"> </w:t>
      </w:r>
      <w:r>
        <w:rPr>
          <w:color w:val="231F20"/>
          <w:sz w:val="24"/>
        </w:rPr>
        <w:t>(2019).</w:t>
      </w:r>
      <w:r>
        <w:rPr>
          <w:color w:val="231F20"/>
          <w:spacing w:val="-20"/>
          <w:sz w:val="24"/>
        </w:rPr>
        <w:t xml:space="preserve"> </w:t>
      </w:r>
      <w:r>
        <w:rPr>
          <w:i/>
          <w:color w:val="231F20"/>
          <w:sz w:val="24"/>
        </w:rPr>
        <w:t>Дээд</w:t>
      </w:r>
      <w:r>
        <w:rPr>
          <w:i/>
          <w:color w:val="231F20"/>
          <w:spacing w:val="-20"/>
          <w:sz w:val="24"/>
        </w:rPr>
        <w:t xml:space="preserve"> </w:t>
      </w:r>
      <w:r>
        <w:rPr>
          <w:i/>
          <w:color w:val="231F20"/>
          <w:sz w:val="24"/>
        </w:rPr>
        <w:t>боловсролын</w:t>
      </w:r>
      <w:r>
        <w:rPr>
          <w:i/>
          <w:color w:val="231F20"/>
          <w:spacing w:val="-20"/>
          <w:sz w:val="24"/>
        </w:rPr>
        <w:t xml:space="preserve"> </w:t>
      </w:r>
      <w:r>
        <w:rPr>
          <w:i/>
          <w:color w:val="231F20"/>
          <w:sz w:val="24"/>
        </w:rPr>
        <w:t>эрх</w:t>
      </w:r>
      <w:r>
        <w:rPr>
          <w:i/>
          <w:color w:val="231F20"/>
          <w:spacing w:val="-20"/>
          <w:sz w:val="24"/>
        </w:rPr>
        <w:t xml:space="preserve"> </w:t>
      </w:r>
      <w:r>
        <w:rPr>
          <w:i/>
          <w:color w:val="231F20"/>
          <w:sz w:val="24"/>
        </w:rPr>
        <w:t>зүй,</w:t>
      </w:r>
      <w:r>
        <w:rPr>
          <w:i/>
          <w:color w:val="231F20"/>
          <w:spacing w:val="-20"/>
          <w:sz w:val="24"/>
        </w:rPr>
        <w:t xml:space="preserve"> </w:t>
      </w:r>
      <w:r>
        <w:rPr>
          <w:i/>
          <w:color w:val="231F20"/>
          <w:sz w:val="24"/>
        </w:rPr>
        <w:t>бодлогын</w:t>
      </w:r>
      <w:r>
        <w:rPr>
          <w:i/>
          <w:color w:val="231F20"/>
          <w:spacing w:val="-20"/>
          <w:sz w:val="24"/>
        </w:rPr>
        <w:t xml:space="preserve"> </w:t>
      </w:r>
      <w:r>
        <w:rPr>
          <w:i/>
          <w:color w:val="231F20"/>
          <w:sz w:val="24"/>
        </w:rPr>
        <w:t>бичиг</w:t>
      </w:r>
      <w:r>
        <w:rPr>
          <w:i/>
          <w:color w:val="231F20"/>
          <w:spacing w:val="-20"/>
          <w:sz w:val="24"/>
        </w:rPr>
        <w:t xml:space="preserve"> </w:t>
      </w:r>
      <w:r>
        <w:rPr>
          <w:i/>
          <w:color w:val="231F20"/>
          <w:sz w:val="24"/>
        </w:rPr>
        <w:t>баримтад</w:t>
      </w:r>
      <w:r>
        <w:rPr>
          <w:i/>
          <w:color w:val="231F20"/>
          <w:spacing w:val="-20"/>
          <w:sz w:val="24"/>
        </w:rPr>
        <w:t xml:space="preserve"> </w:t>
      </w:r>
      <w:r>
        <w:rPr>
          <w:i/>
          <w:color w:val="231F20"/>
          <w:sz w:val="24"/>
        </w:rPr>
        <w:t>хийсэн</w:t>
      </w:r>
      <w:r>
        <w:rPr>
          <w:i/>
          <w:color w:val="231F20"/>
          <w:spacing w:val="-20"/>
          <w:sz w:val="24"/>
        </w:rPr>
        <w:t xml:space="preserve"> </w:t>
      </w:r>
      <w:r>
        <w:rPr>
          <w:i/>
          <w:color w:val="231F20"/>
          <w:sz w:val="24"/>
        </w:rPr>
        <w:t>жендэрийн дүн шинжилгээний тайлан .</w:t>
      </w:r>
      <w:r>
        <w:rPr>
          <w:i/>
          <w:color w:val="231F20"/>
          <w:spacing w:val="-1"/>
          <w:sz w:val="24"/>
        </w:rPr>
        <w:t xml:space="preserve"> </w:t>
      </w:r>
      <w:r>
        <w:rPr>
          <w:color w:val="231F20"/>
          <w:spacing w:val="-3"/>
          <w:sz w:val="24"/>
        </w:rPr>
        <w:t>Улаанбаатар.</w:t>
      </w:r>
    </w:p>
    <w:p w14:paraId="076027F7" w14:textId="77777777" w:rsidR="00AD56FB" w:rsidRDefault="00AD56FB" w:rsidP="00AD56FB">
      <w:pPr>
        <w:pStyle w:val="ListParagraph"/>
        <w:numPr>
          <w:ilvl w:val="2"/>
          <w:numId w:val="24"/>
        </w:numPr>
        <w:tabs>
          <w:tab w:val="left" w:pos="1265"/>
        </w:tabs>
        <w:spacing w:before="55"/>
        <w:ind w:hanging="361"/>
        <w:contextualSpacing w:val="0"/>
        <w:jc w:val="both"/>
        <w:rPr>
          <w:i/>
          <w:sz w:val="24"/>
        </w:rPr>
      </w:pPr>
      <w:r>
        <w:rPr>
          <w:color w:val="231F20"/>
          <w:spacing w:val="-5"/>
          <w:sz w:val="24"/>
        </w:rPr>
        <w:t xml:space="preserve">НБХСХ, </w:t>
      </w:r>
      <w:r>
        <w:rPr>
          <w:color w:val="231F20"/>
          <w:spacing w:val="-3"/>
          <w:sz w:val="24"/>
        </w:rPr>
        <w:t xml:space="preserve">ГОУХАН. </w:t>
      </w:r>
      <w:r>
        <w:rPr>
          <w:color w:val="231F20"/>
          <w:sz w:val="24"/>
        </w:rPr>
        <w:t xml:space="preserve">(2016). </w:t>
      </w:r>
      <w:r>
        <w:rPr>
          <w:i/>
          <w:color w:val="231F20"/>
          <w:sz w:val="24"/>
        </w:rPr>
        <w:t>Бага, дунд боловсролын жендэрийн дүн</w:t>
      </w:r>
      <w:r>
        <w:rPr>
          <w:i/>
          <w:color w:val="231F20"/>
          <w:spacing w:val="7"/>
          <w:sz w:val="24"/>
        </w:rPr>
        <w:t xml:space="preserve"> </w:t>
      </w:r>
      <w:r>
        <w:rPr>
          <w:i/>
          <w:color w:val="231F20"/>
          <w:sz w:val="24"/>
        </w:rPr>
        <w:t>шинжилгээ.</w:t>
      </w:r>
    </w:p>
    <w:p w14:paraId="0EE9E9B4" w14:textId="77777777" w:rsidR="00AD56FB" w:rsidRDefault="00AD56FB" w:rsidP="00AD56FB">
      <w:pPr>
        <w:pStyle w:val="BodyText"/>
        <w:spacing w:before="24"/>
        <w:ind w:left="1264"/>
        <w:jc w:val="left"/>
      </w:pPr>
      <w:r>
        <w:rPr>
          <w:color w:val="231F20"/>
        </w:rPr>
        <w:t>Улаанбаатар.</w:t>
      </w:r>
    </w:p>
    <w:p w14:paraId="3EB75B7F" w14:textId="77777777" w:rsidR="00AD56FB" w:rsidRDefault="00AD56FB" w:rsidP="00AD56FB">
      <w:pPr>
        <w:pStyle w:val="ListParagraph"/>
        <w:numPr>
          <w:ilvl w:val="2"/>
          <w:numId w:val="24"/>
        </w:numPr>
        <w:tabs>
          <w:tab w:val="left" w:pos="1265"/>
        </w:tabs>
        <w:spacing w:before="81"/>
        <w:ind w:hanging="361"/>
        <w:contextualSpacing w:val="0"/>
        <w:jc w:val="both"/>
        <w:rPr>
          <w:i/>
          <w:sz w:val="24"/>
        </w:rPr>
      </w:pPr>
      <w:r>
        <w:rPr>
          <w:color w:val="231F20"/>
          <w:sz w:val="24"/>
        </w:rPr>
        <w:t xml:space="preserve">ОDI. (2014). </w:t>
      </w:r>
      <w:r>
        <w:rPr>
          <w:i/>
          <w:color w:val="231F20"/>
          <w:sz w:val="24"/>
        </w:rPr>
        <w:t>Уналтаас сэргэлтэд: Монгол улсын багаас дээш шатны</w:t>
      </w:r>
      <w:r>
        <w:rPr>
          <w:i/>
          <w:color w:val="231F20"/>
          <w:spacing w:val="-16"/>
          <w:sz w:val="24"/>
        </w:rPr>
        <w:t xml:space="preserve"> </w:t>
      </w:r>
      <w:r>
        <w:rPr>
          <w:i/>
          <w:color w:val="231F20"/>
          <w:sz w:val="24"/>
        </w:rPr>
        <w:lastRenderedPageBreak/>
        <w:t>боловсрол.</w:t>
      </w:r>
    </w:p>
    <w:p w14:paraId="1B3DE2B4" w14:textId="77777777" w:rsidR="00AD56FB" w:rsidRDefault="00AD56FB" w:rsidP="00AD56FB">
      <w:pPr>
        <w:pStyle w:val="ListParagraph"/>
        <w:numPr>
          <w:ilvl w:val="2"/>
          <w:numId w:val="24"/>
        </w:numPr>
        <w:tabs>
          <w:tab w:val="left" w:pos="1265"/>
        </w:tabs>
        <w:spacing w:before="80" w:line="261" w:lineRule="auto"/>
        <w:ind w:right="1131"/>
        <w:contextualSpacing w:val="0"/>
        <w:jc w:val="both"/>
        <w:rPr>
          <w:sz w:val="24"/>
        </w:rPr>
      </w:pPr>
      <w:r>
        <w:rPr>
          <w:color w:val="231F20"/>
          <w:sz w:val="24"/>
        </w:rPr>
        <w:t xml:space="preserve">IRIM. (2014). </w:t>
      </w:r>
      <w:r>
        <w:rPr>
          <w:i/>
          <w:color w:val="231F20"/>
          <w:sz w:val="24"/>
        </w:rPr>
        <w:t>Монгол улс дахь жендэрийн эрх тэгш байдал: Нөхцөл байдлын товч үнэлгээ, баримт бичгийн судалгаа.</w:t>
      </w:r>
      <w:r>
        <w:rPr>
          <w:i/>
          <w:color w:val="231F20"/>
          <w:spacing w:val="-3"/>
          <w:sz w:val="24"/>
        </w:rPr>
        <w:t xml:space="preserve"> </w:t>
      </w:r>
      <w:r>
        <w:rPr>
          <w:color w:val="231F20"/>
          <w:spacing w:val="-3"/>
          <w:sz w:val="24"/>
        </w:rPr>
        <w:t>Улаанбаатар.</w:t>
      </w:r>
    </w:p>
    <w:p w14:paraId="302EE12B" w14:textId="77777777" w:rsidR="00AD56FB" w:rsidRDefault="00AD56FB" w:rsidP="00AD56FB">
      <w:pPr>
        <w:pStyle w:val="ListParagraph"/>
        <w:numPr>
          <w:ilvl w:val="2"/>
          <w:numId w:val="24"/>
        </w:numPr>
        <w:tabs>
          <w:tab w:val="left" w:pos="1265"/>
        </w:tabs>
        <w:spacing w:before="55"/>
        <w:ind w:hanging="361"/>
        <w:contextualSpacing w:val="0"/>
        <w:jc w:val="both"/>
        <w:rPr>
          <w:sz w:val="24"/>
        </w:rPr>
      </w:pPr>
      <w:r>
        <w:rPr>
          <w:color w:val="231F20"/>
          <w:sz w:val="24"/>
        </w:rPr>
        <w:t xml:space="preserve">ДБШТ (2019) </w:t>
      </w:r>
      <w:r>
        <w:rPr>
          <w:i/>
          <w:color w:val="231F20"/>
          <w:sz w:val="24"/>
        </w:rPr>
        <w:t>Дээд боловсролын элсэлтийн жендэрийн дүн шинжилгээ</w:t>
      </w:r>
      <w:r>
        <w:rPr>
          <w:color w:val="231F20"/>
          <w:sz w:val="24"/>
        </w:rPr>
        <w:t>.</w:t>
      </w:r>
      <w:r>
        <w:rPr>
          <w:color w:val="231F20"/>
          <w:spacing w:val="-17"/>
          <w:sz w:val="24"/>
        </w:rPr>
        <w:t xml:space="preserve"> </w:t>
      </w:r>
      <w:r>
        <w:rPr>
          <w:color w:val="231F20"/>
          <w:spacing w:val="-3"/>
          <w:sz w:val="24"/>
        </w:rPr>
        <w:t>Улаанбаатар.</w:t>
      </w:r>
    </w:p>
    <w:p w14:paraId="1180F6EE" w14:textId="77777777" w:rsidR="00AD56FB" w:rsidRDefault="00AD56FB" w:rsidP="00AD56FB">
      <w:pPr>
        <w:pStyle w:val="ListParagraph"/>
        <w:numPr>
          <w:ilvl w:val="2"/>
          <w:numId w:val="24"/>
        </w:numPr>
        <w:tabs>
          <w:tab w:val="left" w:pos="1265"/>
        </w:tabs>
        <w:spacing w:before="81" w:line="261" w:lineRule="auto"/>
        <w:ind w:right="1132"/>
        <w:contextualSpacing w:val="0"/>
        <w:jc w:val="both"/>
        <w:rPr>
          <w:sz w:val="24"/>
        </w:rPr>
      </w:pPr>
      <w:r>
        <w:rPr>
          <w:color w:val="231F20"/>
          <w:sz w:val="24"/>
        </w:rPr>
        <w:t>Я.Энхжаргал.</w:t>
      </w:r>
      <w:r>
        <w:rPr>
          <w:color w:val="231F20"/>
          <w:spacing w:val="-25"/>
          <w:sz w:val="24"/>
        </w:rPr>
        <w:t xml:space="preserve"> </w:t>
      </w:r>
      <w:r>
        <w:rPr>
          <w:color w:val="231F20"/>
          <w:sz w:val="24"/>
        </w:rPr>
        <w:t>(2007).</w:t>
      </w:r>
      <w:r>
        <w:rPr>
          <w:color w:val="231F20"/>
          <w:spacing w:val="-24"/>
          <w:sz w:val="24"/>
        </w:rPr>
        <w:t xml:space="preserve"> </w:t>
      </w:r>
      <w:r>
        <w:rPr>
          <w:i/>
          <w:color w:val="231F20"/>
          <w:sz w:val="24"/>
        </w:rPr>
        <w:t>Их</w:t>
      </w:r>
      <w:r>
        <w:rPr>
          <w:i/>
          <w:color w:val="231F20"/>
          <w:spacing w:val="-24"/>
          <w:sz w:val="24"/>
        </w:rPr>
        <w:t xml:space="preserve"> </w:t>
      </w:r>
      <w:r>
        <w:rPr>
          <w:i/>
          <w:color w:val="231F20"/>
          <w:sz w:val="24"/>
        </w:rPr>
        <w:t>дээд</w:t>
      </w:r>
      <w:r>
        <w:rPr>
          <w:i/>
          <w:color w:val="231F20"/>
          <w:spacing w:val="-25"/>
          <w:sz w:val="24"/>
        </w:rPr>
        <w:t xml:space="preserve"> </w:t>
      </w:r>
      <w:r>
        <w:rPr>
          <w:i/>
          <w:color w:val="231F20"/>
          <w:sz w:val="24"/>
        </w:rPr>
        <w:t>сургуулийн</w:t>
      </w:r>
      <w:r>
        <w:rPr>
          <w:i/>
          <w:color w:val="231F20"/>
          <w:spacing w:val="-24"/>
          <w:sz w:val="24"/>
        </w:rPr>
        <w:t xml:space="preserve"> </w:t>
      </w:r>
      <w:r>
        <w:rPr>
          <w:i/>
          <w:color w:val="231F20"/>
          <w:sz w:val="24"/>
        </w:rPr>
        <w:t>элсэлтэд</w:t>
      </w:r>
      <w:r>
        <w:rPr>
          <w:i/>
          <w:color w:val="231F20"/>
          <w:spacing w:val="-24"/>
          <w:sz w:val="24"/>
        </w:rPr>
        <w:t xml:space="preserve"> </w:t>
      </w:r>
      <w:r>
        <w:rPr>
          <w:i/>
          <w:color w:val="231F20"/>
          <w:sz w:val="24"/>
        </w:rPr>
        <w:t>нөлөөлж</w:t>
      </w:r>
      <w:r>
        <w:rPr>
          <w:i/>
          <w:color w:val="231F20"/>
          <w:spacing w:val="-24"/>
          <w:sz w:val="24"/>
        </w:rPr>
        <w:t xml:space="preserve"> </w:t>
      </w:r>
      <w:r>
        <w:rPr>
          <w:i/>
          <w:color w:val="231F20"/>
          <w:sz w:val="24"/>
        </w:rPr>
        <w:t>буй</w:t>
      </w:r>
      <w:r>
        <w:rPr>
          <w:i/>
          <w:color w:val="231F20"/>
          <w:spacing w:val="-25"/>
          <w:sz w:val="24"/>
        </w:rPr>
        <w:t xml:space="preserve"> </w:t>
      </w:r>
      <w:r>
        <w:rPr>
          <w:i/>
          <w:color w:val="231F20"/>
          <w:sz w:val="24"/>
        </w:rPr>
        <w:t>хүчин</w:t>
      </w:r>
      <w:r>
        <w:rPr>
          <w:i/>
          <w:color w:val="231F20"/>
          <w:spacing w:val="-24"/>
          <w:sz w:val="24"/>
        </w:rPr>
        <w:t xml:space="preserve"> </w:t>
      </w:r>
      <w:r>
        <w:rPr>
          <w:i/>
          <w:color w:val="231F20"/>
          <w:sz w:val="24"/>
        </w:rPr>
        <w:t>зүйлс</w:t>
      </w:r>
      <w:r>
        <w:rPr>
          <w:i/>
          <w:color w:val="231F20"/>
          <w:spacing w:val="-24"/>
          <w:sz w:val="24"/>
        </w:rPr>
        <w:t xml:space="preserve"> </w:t>
      </w:r>
      <w:r>
        <w:rPr>
          <w:i/>
          <w:color w:val="231F20"/>
          <w:sz w:val="24"/>
        </w:rPr>
        <w:t>(докторын судалгааны ажил).</w:t>
      </w:r>
      <w:r>
        <w:rPr>
          <w:i/>
          <w:color w:val="231F20"/>
          <w:spacing w:val="-2"/>
          <w:sz w:val="24"/>
        </w:rPr>
        <w:t xml:space="preserve"> </w:t>
      </w:r>
      <w:r>
        <w:rPr>
          <w:color w:val="231F20"/>
          <w:spacing w:val="-4"/>
          <w:sz w:val="24"/>
        </w:rPr>
        <w:t>Питсбург.</w:t>
      </w:r>
    </w:p>
    <w:p w14:paraId="1B8DC6CE" w14:textId="77777777" w:rsidR="00AD56FB" w:rsidRDefault="00AD56FB" w:rsidP="00AD56FB">
      <w:pPr>
        <w:pStyle w:val="ListParagraph"/>
        <w:numPr>
          <w:ilvl w:val="2"/>
          <w:numId w:val="24"/>
        </w:numPr>
        <w:tabs>
          <w:tab w:val="left" w:pos="1265"/>
        </w:tabs>
        <w:spacing w:before="55"/>
        <w:ind w:hanging="361"/>
        <w:contextualSpacing w:val="0"/>
        <w:jc w:val="both"/>
        <w:rPr>
          <w:i/>
          <w:sz w:val="24"/>
        </w:rPr>
      </w:pPr>
      <w:r>
        <w:rPr>
          <w:color w:val="231F20"/>
          <w:spacing w:val="-4"/>
          <w:sz w:val="24"/>
        </w:rPr>
        <w:t xml:space="preserve">World </w:t>
      </w:r>
      <w:r>
        <w:rPr>
          <w:color w:val="231F20"/>
          <w:sz w:val="24"/>
        </w:rPr>
        <w:t xml:space="preserve">economic forum (2016, 2017, 2018, 2020). </w:t>
      </w:r>
      <w:r>
        <w:rPr>
          <w:i/>
          <w:color w:val="231F20"/>
          <w:sz w:val="24"/>
        </w:rPr>
        <w:t>Global gender gap</w:t>
      </w:r>
      <w:r>
        <w:rPr>
          <w:i/>
          <w:color w:val="231F20"/>
          <w:spacing w:val="-1"/>
          <w:sz w:val="24"/>
        </w:rPr>
        <w:t xml:space="preserve"> </w:t>
      </w:r>
      <w:r>
        <w:rPr>
          <w:i/>
          <w:color w:val="231F20"/>
          <w:sz w:val="24"/>
        </w:rPr>
        <w:t>report.</w:t>
      </w:r>
    </w:p>
    <w:p w14:paraId="67949FA3"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1796946222">
    <w:abstractNumId w:val="93"/>
  </w:num>
  <w:num w:numId="2" w16cid:durableId="1380326528">
    <w:abstractNumId w:val="112"/>
  </w:num>
  <w:num w:numId="3" w16cid:durableId="1498030766">
    <w:abstractNumId w:val="14"/>
  </w:num>
  <w:num w:numId="4" w16cid:durableId="214586027">
    <w:abstractNumId w:val="100"/>
  </w:num>
  <w:num w:numId="5" w16cid:durableId="989672304">
    <w:abstractNumId w:val="83"/>
  </w:num>
  <w:num w:numId="6" w16cid:durableId="1725134429">
    <w:abstractNumId w:val="48"/>
  </w:num>
  <w:num w:numId="7" w16cid:durableId="1158032681">
    <w:abstractNumId w:val="65"/>
  </w:num>
  <w:num w:numId="8" w16cid:durableId="1622374327">
    <w:abstractNumId w:val="16"/>
  </w:num>
  <w:num w:numId="9" w16cid:durableId="1797408813">
    <w:abstractNumId w:val="5"/>
  </w:num>
  <w:num w:numId="10" w16cid:durableId="373967468">
    <w:abstractNumId w:val="7"/>
  </w:num>
  <w:num w:numId="11" w16cid:durableId="1300264663">
    <w:abstractNumId w:val="114"/>
  </w:num>
  <w:num w:numId="12" w16cid:durableId="294797005">
    <w:abstractNumId w:val="70"/>
  </w:num>
  <w:num w:numId="13" w16cid:durableId="829756616">
    <w:abstractNumId w:val="4"/>
  </w:num>
  <w:num w:numId="14" w16cid:durableId="1674724432">
    <w:abstractNumId w:val="109"/>
  </w:num>
  <w:num w:numId="15" w16cid:durableId="594172522">
    <w:abstractNumId w:val="123"/>
  </w:num>
  <w:num w:numId="16" w16cid:durableId="41449084">
    <w:abstractNumId w:val="52"/>
  </w:num>
  <w:num w:numId="17" w16cid:durableId="1533880703">
    <w:abstractNumId w:val="92"/>
  </w:num>
  <w:num w:numId="18" w16cid:durableId="923756900">
    <w:abstractNumId w:val="11"/>
  </w:num>
  <w:num w:numId="19" w16cid:durableId="1527329869">
    <w:abstractNumId w:val="90"/>
  </w:num>
  <w:num w:numId="20" w16cid:durableId="593125420">
    <w:abstractNumId w:val="1"/>
  </w:num>
  <w:num w:numId="21" w16cid:durableId="1707869976">
    <w:abstractNumId w:val="28"/>
  </w:num>
  <w:num w:numId="22" w16cid:durableId="17128627">
    <w:abstractNumId w:val="19"/>
  </w:num>
  <w:num w:numId="23" w16cid:durableId="1322000593">
    <w:abstractNumId w:val="50"/>
  </w:num>
  <w:num w:numId="24" w16cid:durableId="1685861711">
    <w:abstractNumId w:val="33"/>
  </w:num>
  <w:num w:numId="25" w16cid:durableId="975262871">
    <w:abstractNumId w:val="39"/>
  </w:num>
  <w:num w:numId="26" w16cid:durableId="2061976746">
    <w:abstractNumId w:val="61"/>
  </w:num>
  <w:num w:numId="27" w16cid:durableId="2016225477">
    <w:abstractNumId w:val="8"/>
  </w:num>
  <w:num w:numId="28" w16cid:durableId="1047219138">
    <w:abstractNumId w:val="51"/>
  </w:num>
  <w:num w:numId="29" w16cid:durableId="1119493135">
    <w:abstractNumId w:val="42"/>
  </w:num>
  <w:num w:numId="30" w16cid:durableId="1596598640">
    <w:abstractNumId w:val="89"/>
  </w:num>
  <w:num w:numId="31" w16cid:durableId="1620530926">
    <w:abstractNumId w:val="30"/>
  </w:num>
  <w:num w:numId="32" w16cid:durableId="1153452698">
    <w:abstractNumId w:val="81"/>
  </w:num>
  <w:num w:numId="33" w16cid:durableId="1923875051">
    <w:abstractNumId w:val="38"/>
  </w:num>
  <w:num w:numId="34" w16cid:durableId="687636149">
    <w:abstractNumId w:val="74"/>
  </w:num>
  <w:num w:numId="35" w16cid:durableId="1557083562">
    <w:abstractNumId w:val="85"/>
  </w:num>
  <w:num w:numId="36" w16cid:durableId="1549338610">
    <w:abstractNumId w:val="17"/>
  </w:num>
  <w:num w:numId="37" w16cid:durableId="2004627078">
    <w:abstractNumId w:val="18"/>
  </w:num>
  <w:num w:numId="38" w16cid:durableId="1297684983">
    <w:abstractNumId w:val="76"/>
  </w:num>
  <w:num w:numId="39" w16cid:durableId="1399550124">
    <w:abstractNumId w:val="121"/>
  </w:num>
  <w:num w:numId="40" w16cid:durableId="423501430">
    <w:abstractNumId w:val="9"/>
  </w:num>
  <w:num w:numId="41" w16cid:durableId="228153876">
    <w:abstractNumId w:val="120"/>
  </w:num>
  <w:num w:numId="42" w16cid:durableId="1179082013">
    <w:abstractNumId w:val="110"/>
  </w:num>
  <w:num w:numId="43" w16cid:durableId="50740885">
    <w:abstractNumId w:val="58"/>
  </w:num>
  <w:num w:numId="44" w16cid:durableId="1350373242">
    <w:abstractNumId w:val="59"/>
  </w:num>
  <w:num w:numId="45" w16cid:durableId="1752118301">
    <w:abstractNumId w:val="21"/>
  </w:num>
  <w:num w:numId="46" w16cid:durableId="1634827409">
    <w:abstractNumId w:val="88"/>
  </w:num>
  <w:num w:numId="47" w16cid:durableId="1073621188">
    <w:abstractNumId w:val="3"/>
  </w:num>
  <w:num w:numId="48" w16cid:durableId="112293285">
    <w:abstractNumId w:val="68"/>
  </w:num>
  <w:num w:numId="49" w16cid:durableId="384182630">
    <w:abstractNumId w:val="31"/>
  </w:num>
  <w:num w:numId="50" w16cid:durableId="102772110">
    <w:abstractNumId w:val="43"/>
  </w:num>
  <w:num w:numId="51" w16cid:durableId="704446650">
    <w:abstractNumId w:val="82"/>
  </w:num>
  <w:num w:numId="52" w16cid:durableId="452528981">
    <w:abstractNumId w:val="71"/>
  </w:num>
  <w:num w:numId="53" w16cid:durableId="1779792883">
    <w:abstractNumId w:val="106"/>
  </w:num>
  <w:num w:numId="54" w16cid:durableId="277101446">
    <w:abstractNumId w:val="63"/>
  </w:num>
  <w:num w:numId="55" w16cid:durableId="1617298980">
    <w:abstractNumId w:val="24"/>
  </w:num>
  <w:num w:numId="56" w16cid:durableId="1815485949">
    <w:abstractNumId w:val="111"/>
  </w:num>
  <w:num w:numId="57" w16cid:durableId="1957908925">
    <w:abstractNumId w:val="20"/>
  </w:num>
  <w:num w:numId="58" w16cid:durableId="1207177036">
    <w:abstractNumId w:val="10"/>
  </w:num>
  <w:num w:numId="59" w16cid:durableId="1178233064">
    <w:abstractNumId w:val="108"/>
  </w:num>
  <w:num w:numId="60" w16cid:durableId="1585722168">
    <w:abstractNumId w:val="96"/>
  </w:num>
  <w:num w:numId="61" w16cid:durableId="480275200">
    <w:abstractNumId w:val="80"/>
  </w:num>
  <w:num w:numId="62" w16cid:durableId="723021746">
    <w:abstractNumId w:val="99"/>
  </w:num>
  <w:num w:numId="63" w16cid:durableId="530190966">
    <w:abstractNumId w:val="122"/>
  </w:num>
  <w:num w:numId="64" w16cid:durableId="525606467">
    <w:abstractNumId w:val="79"/>
  </w:num>
  <w:num w:numId="65" w16cid:durableId="1876191581">
    <w:abstractNumId w:val="25"/>
  </w:num>
  <w:num w:numId="66" w16cid:durableId="1699156598">
    <w:abstractNumId w:val="104"/>
  </w:num>
  <w:num w:numId="67" w16cid:durableId="262031243">
    <w:abstractNumId w:val="49"/>
  </w:num>
  <w:num w:numId="68" w16cid:durableId="612982007">
    <w:abstractNumId w:val="6"/>
  </w:num>
  <w:num w:numId="69" w16cid:durableId="1567686762">
    <w:abstractNumId w:val="55"/>
  </w:num>
  <w:num w:numId="70" w16cid:durableId="253779951">
    <w:abstractNumId w:val="56"/>
  </w:num>
  <w:num w:numId="71" w16cid:durableId="596520549">
    <w:abstractNumId w:val="29"/>
  </w:num>
  <w:num w:numId="72" w16cid:durableId="1246525745">
    <w:abstractNumId w:val="124"/>
  </w:num>
  <w:num w:numId="73" w16cid:durableId="1057162991">
    <w:abstractNumId w:val="95"/>
  </w:num>
  <w:num w:numId="74" w16cid:durableId="2141655008">
    <w:abstractNumId w:val="113"/>
  </w:num>
  <w:num w:numId="75" w16cid:durableId="1039891317">
    <w:abstractNumId w:val="102"/>
  </w:num>
  <w:num w:numId="76" w16cid:durableId="885147571">
    <w:abstractNumId w:val="84"/>
  </w:num>
  <w:num w:numId="77" w16cid:durableId="235822239">
    <w:abstractNumId w:val="41"/>
  </w:num>
  <w:num w:numId="78" w16cid:durableId="586233577">
    <w:abstractNumId w:val="77"/>
  </w:num>
  <w:num w:numId="79" w16cid:durableId="2116708610">
    <w:abstractNumId w:val="44"/>
  </w:num>
  <w:num w:numId="80" w16cid:durableId="556743337">
    <w:abstractNumId w:val="57"/>
  </w:num>
  <w:num w:numId="81" w16cid:durableId="710689859">
    <w:abstractNumId w:val="73"/>
  </w:num>
  <w:num w:numId="82" w16cid:durableId="1039433044">
    <w:abstractNumId w:val="35"/>
  </w:num>
  <w:num w:numId="83" w16cid:durableId="1504517663">
    <w:abstractNumId w:val="23"/>
  </w:num>
  <w:num w:numId="84" w16cid:durableId="806047739">
    <w:abstractNumId w:val="53"/>
  </w:num>
  <w:num w:numId="85" w16cid:durableId="1948389676">
    <w:abstractNumId w:val="34"/>
  </w:num>
  <w:num w:numId="86" w16cid:durableId="1515607613">
    <w:abstractNumId w:val="62"/>
  </w:num>
  <w:num w:numId="87" w16cid:durableId="357893999">
    <w:abstractNumId w:val="105"/>
  </w:num>
  <w:num w:numId="88" w16cid:durableId="407459633">
    <w:abstractNumId w:val="87"/>
  </w:num>
  <w:num w:numId="89" w16cid:durableId="153684855">
    <w:abstractNumId w:val="75"/>
  </w:num>
  <w:num w:numId="90" w16cid:durableId="1289624660">
    <w:abstractNumId w:val="72"/>
  </w:num>
  <w:num w:numId="91" w16cid:durableId="1772630497">
    <w:abstractNumId w:val="13"/>
  </w:num>
  <w:num w:numId="92" w16cid:durableId="1069694685">
    <w:abstractNumId w:val="91"/>
  </w:num>
  <w:num w:numId="93" w16cid:durableId="818115469">
    <w:abstractNumId w:val="78"/>
  </w:num>
  <w:num w:numId="94" w16cid:durableId="717437968">
    <w:abstractNumId w:val="118"/>
  </w:num>
  <w:num w:numId="95" w16cid:durableId="1663697872">
    <w:abstractNumId w:val="97"/>
  </w:num>
  <w:num w:numId="96" w16cid:durableId="1037509233">
    <w:abstractNumId w:val="64"/>
  </w:num>
  <w:num w:numId="97" w16cid:durableId="1207182278">
    <w:abstractNumId w:val="60"/>
  </w:num>
  <w:num w:numId="98" w16cid:durableId="1081372776">
    <w:abstractNumId w:val="47"/>
  </w:num>
  <w:num w:numId="99" w16cid:durableId="404913776">
    <w:abstractNumId w:val="12"/>
  </w:num>
  <w:num w:numId="100" w16cid:durableId="1427313220">
    <w:abstractNumId w:val="2"/>
  </w:num>
  <w:num w:numId="101" w16cid:durableId="993946311">
    <w:abstractNumId w:val="15"/>
  </w:num>
  <w:num w:numId="102" w16cid:durableId="2071615869">
    <w:abstractNumId w:val="67"/>
  </w:num>
  <w:num w:numId="103" w16cid:durableId="537669390">
    <w:abstractNumId w:val="103"/>
  </w:num>
  <w:num w:numId="104" w16cid:durableId="1182671071">
    <w:abstractNumId w:val="115"/>
  </w:num>
  <w:num w:numId="105" w16cid:durableId="1664620757">
    <w:abstractNumId w:val="66"/>
  </w:num>
  <w:num w:numId="106" w16cid:durableId="369309942">
    <w:abstractNumId w:val="116"/>
  </w:num>
  <w:num w:numId="107" w16cid:durableId="1102721497">
    <w:abstractNumId w:val="46"/>
  </w:num>
  <w:num w:numId="108" w16cid:durableId="1325671298">
    <w:abstractNumId w:val="45"/>
  </w:num>
  <w:num w:numId="109" w16cid:durableId="1210217497">
    <w:abstractNumId w:val="37"/>
  </w:num>
  <w:num w:numId="110" w16cid:durableId="639071720">
    <w:abstractNumId w:val="32"/>
  </w:num>
  <w:num w:numId="111" w16cid:durableId="351030320">
    <w:abstractNumId w:val="86"/>
  </w:num>
  <w:num w:numId="112" w16cid:durableId="1801923623">
    <w:abstractNumId w:val="0"/>
  </w:num>
  <w:num w:numId="113" w16cid:durableId="893738909">
    <w:abstractNumId w:val="94"/>
  </w:num>
  <w:num w:numId="114" w16cid:durableId="1709530523">
    <w:abstractNumId w:val="107"/>
  </w:num>
  <w:num w:numId="115" w16cid:durableId="169611008">
    <w:abstractNumId w:val="117"/>
  </w:num>
  <w:num w:numId="116" w16cid:durableId="1510636666">
    <w:abstractNumId w:val="69"/>
  </w:num>
  <w:num w:numId="117" w16cid:durableId="1183665656">
    <w:abstractNumId w:val="22"/>
  </w:num>
  <w:num w:numId="118" w16cid:durableId="679547522">
    <w:abstractNumId w:val="40"/>
  </w:num>
  <w:num w:numId="119" w16cid:durableId="1492482330">
    <w:abstractNumId w:val="101"/>
  </w:num>
  <w:num w:numId="120" w16cid:durableId="1464612946">
    <w:abstractNumId w:val="36"/>
  </w:num>
  <w:num w:numId="121" w16cid:durableId="31809383">
    <w:abstractNumId w:val="26"/>
  </w:num>
  <w:num w:numId="122" w16cid:durableId="1527714150">
    <w:abstractNumId w:val="27"/>
  </w:num>
  <w:num w:numId="123" w16cid:durableId="782303781">
    <w:abstractNumId w:val="98"/>
  </w:num>
  <w:num w:numId="124" w16cid:durableId="831068700">
    <w:abstractNumId w:val="119"/>
  </w:num>
  <w:num w:numId="125" w16cid:durableId="19665416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FB"/>
    <w:rsid w:val="001B7692"/>
    <w:rsid w:val="00310704"/>
    <w:rsid w:val="00374ABA"/>
    <w:rsid w:val="005F3025"/>
    <w:rsid w:val="009D573D"/>
    <w:rsid w:val="00AD56FB"/>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751F"/>
  <w15:chartTrackingRefBased/>
  <w15:docId w15:val="{443FFA99-00E5-8146-9F8E-DF6518D1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FB"/>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AD5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5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56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6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56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56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56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56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56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6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6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56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56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56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56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56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56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6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6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56FB"/>
    <w:pPr>
      <w:spacing w:before="160"/>
      <w:jc w:val="center"/>
    </w:pPr>
    <w:rPr>
      <w:i/>
      <w:iCs/>
      <w:color w:val="404040" w:themeColor="text1" w:themeTint="BF"/>
    </w:rPr>
  </w:style>
  <w:style w:type="character" w:customStyle="1" w:styleId="QuoteChar">
    <w:name w:val="Quote Char"/>
    <w:basedOn w:val="DefaultParagraphFont"/>
    <w:link w:val="Quote"/>
    <w:uiPriority w:val="29"/>
    <w:rsid w:val="00AD56FB"/>
    <w:rPr>
      <w:i/>
      <w:iCs/>
      <w:color w:val="404040" w:themeColor="text1" w:themeTint="BF"/>
    </w:rPr>
  </w:style>
  <w:style w:type="paragraph" w:styleId="ListParagraph">
    <w:name w:val="List Paragraph"/>
    <w:basedOn w:val="Normal"/>
    <w:uiPriority w:val="1"/>
    <w:qFormat/>
    <w:rsid w:val="00AD56FB"/>
    <w:pPr>
      <w:ind w:left="720"/>
      <w:contextualSpacing/>
    </w:pPr>
  </w:style>
  <w:style w:type="character" w:styleId="IntenseEmphasis">
    <w:name w:val="Intense Emphasis"/>
    <w:basedOn w:val="DefaultParagraphFont"/>
    <w:uiPriority w:val="21"/>
    <w:qFormat/>
    <w:rsid w:val="00AD56FB"/>
    <w:rPr>
      <w:i/>
      <w:iCs/>
      <w:color w:val="0F4761" w:themeColor="accent1" w:themeShade="BF"/>
    </w:rPr>
  </w:style>
  <w:style w:type="paragraph" w:styleId="IntenseQuote">
    <w:name w:val="Intense Quote"/>
    <w:basedOn w:val="Normal"/>
    <w:next w:val="Normal"/>
    <w:link w:val="IntenseQuoteChar"/>
    <w:uiPriority w:val="30"/>
    <w:qFormat/>
    <w:rsid w:val="00AD5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6FB"/>
    <w:rPr>
      <w:i/>
      <w:iCs/>
      <w:color w:val="0F4761" w:themeColor="accent1" w:themeShade="BF"/>
    </w:rPr>
  </w:style>
  <w:style w:type="character" w:styleId="IntenseReference">
    <w:name w:val="Intense Reference"/>
    <w:basedOn w:val="DefaultParagraphFont"/>
    <w:uiPriority w:val="32"/>
    <w:qFormat/>
    <w:rsid w:val="00AD56FB"/>
    <w:rPr>
      <w:b/>
      <w:bCs/>
      <w:smallCaps/>
      <w:color w:val="0F4761" w:themeColor="accent1" w:themeShade="BF"/>
      <w:spacing w:val="5"/>
    </w:rPr>
  </w:style>
  <w:style w:type="paragraph" w:styleId="BodyText">
    <w:name w:val="Body Text"/>
    <w:basedOn w:val="Normal"/>
    <w:link w:val="BodyTextChar"/>
    <w:uiPriority w:val="1"/>
    <w:qFormat/>
    <w:rsid w:val="00AD56FB"/>
    <w:pPr>
      <w:ind w:left="393"/>
      <w:jc w:val="both"/>
    </w:pPr>
    <w:rPr>
      <w:sz w:val="24"/>
      <w:szCs w:val="24"/>
    </w:rPr>
  </w:style>
  <w:style w:type="character" w:customStyle="1" w:styleId="BodyTextChar">
    <w:name w:val="Body Text Char"/>
    <w:basedOn w:val="DefaultParagraphFont"/>
    <w:link w:val="BodyText"/>
    <w:uiPriority w:val="1"/>
    <w:rsid w:val="00AD56FB"/>
    <w:rPr>
      <w:rFonts w:eastAsia="Times New Roman"/>
      <w:kern w:val="0"/>
      <w:lang w:val="ru-RU" w:eastAsia="ru-RU" w:bidi="ru-RU"/>
      <w14:ligatures w14:val="none"/>
    </w:rPr>
  </w:style>
  <w:style w:type="paragraph" w:customStyle="1" w:styleId="TableParagraph">
    <w:name w:val="Table Paragraph"/>
    <w:basedOn w:val="Normal"/>
    <w:uiPriority w:val="1"/>
    <w:qFormat/>
    <w:rsid w:val="00AD56FB"/>
    <w:pPr>
      <w:spacing w:before="27"/>
    </w:pPr>
  </w:style>
  <w:style w:type="paragraph" w:styleId="Header">
    <w:name w:val="header"/>
    <w:basedOn w:val="Normal"/>
    <w:link w:val="HeaderChar"/>
    <w:uiPriority w:val="99"/>
    <w:unhideWhenUsed/>
    <w:rsid w:val="00AD56FB"/>
    <w:pPr>
      <w:tabs>
        <w:tab w:val="center" w:pos="4680"/>
        <w:tab w:val="right" w:pos="9360"/>
      </w:tabs>
    </w:pPr>
  </w:style>
  <w:style w:type="character" w:customStyle="1" w:styleId="HeaderChar">
    <w:name w:val="Header Char"/>
    <w:basedOn w:val="DefaultParagraphFont"/>
    <w:link w:val="Header"/>
    <w:uiPriority w:val="99"/>
    <w:rsid w:val="00AD56FB"/>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AD56FB"/>
    <w:pPr>
      <w:tabs>
        <w:tab w:val="center" w:pos="4680"/>
        <w:tab w:val="right" w:pos="9360"/>
      </w:tabs>
    </w:pPr>
  </w:style>
  <w:style w:type="character" w:customStyle="1" w:styleId="FooterChar">
    <w:name w:val="Footer Char"/>
    <w:basedOn w:val="DefaultParagraphFont"/>
    <w:link w:val="Footer"/>
    <w:uiPriority w:val="99"/>
    <w:rsid w:val="00AD56FB"/>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3161</Words>
  <Characters>18020</Characters>
  <Application>Microsoft Office Word</Application>
  <DocSecurity>0</DocSecurity>
  <Lines>150</Lines>
  <Paragraphs>42</Paragraphs>
  <ScaleCrop>false</ScaleCrop>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2025-07-20T13:38:00Z</dcterms:created>
  <dcterms:modified xsi:type="dcterms:W3CDTF">2025-07-20T13:38:00Z</dcterms:modified>
</cp:coreProperties>
</file>