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6BD26D" w14:textId="77777777" w:rsidR="00F82804" w:rsidRPr="00F82804" w:rsidRDefault="00F82804" w:rsidP="00F82804">
      <w:pPr>
        <w:pStyle w:val="Heading2"/>
        <w:spacing w:line="276" w:lineRule="auto"/>
        <w:ind w:left="3902" w:hanging="3188"/>
        <w:rPr>
          <w:rFonts w:ascii="Times New Roman" w:hAnsi="Times New Roman" w:cs="Times New Roman"/>
        </w:rPr>
      </w:pPr>
      <w:r w:rsidRPr="00F82804">
        <w:rPr>
          <w:rFonts w:ascii="Times New Roman" w:hAnsi="Times New Roman" w:cs="Times New Roman"/>
        </w:rPr>
        <w:t>ДЭЭД</w:t>
      </w:r>
      <w:r w:rsidRPr="00F82804">
        <w:rPr>
          <w:rFonts w:ascii="Times New Roman" w:hAnsi="Times New Roman" w:cs="Times New Roman"/>
          <w:spacing w:val="-6"/>
        </w:rPr>
        <w:t xml:space="preserve"> </w:t>
      </w:r>
      <w:r w:rsidRPr="00F82804">
        <w:rPr>
          <w:rFonts w:ascii="Times New Roman" w:hAnsi="Times New Roman" w:cs="Times New Roman"/>
        </w:rPr>
        <w:t>БОЛОВСРОЛЫН</w:t>
      </w:r>
      <w:r w:rsidRPr="00F82804">
        <w:rPr>
          <w:rFonts w:ascii="Times New Roman" w:hAnsi="Times New Roman" w:cs="Times New Roman"/>
          <w:spacing w:val="-4"/>
        </w:rPr>
        <w:t xml:space="preserve"> </w:t>
      </w:r>
      <w:r w:rsidRPr="00F82804">
        <w:rPr>
          <w:rFonts w:ascii="Times New Roman" w:hAnsi="Times New Roman" w:cs="Times New Roman"/>
        </w:rPr>
        <w:t>САЛБАРТ</w:t>
      </w:r>
      <w:r w:rsidRPr="00F82804">
        <w:rPr>
          <w:rFonts w:ascii="Times New Roman" w:hAnsi="Times New Roman" w:cs="Times New Roman"/>
          <w:spacing w:val="-4"/>
        </w:rPr>
        <w:t xml:space="preserve"> </w:t>
      </w:r>
      <w:r w:rsidRPr="00F82804">
        <w:rPr>
          <w:rFonts w:ascii="Times New Roman" w:hAnsi="Times New Roman" w:cs="Times New Roman"/>
        </w:rPr>
        <w:t>ЖЕНДЭРИЙН</w:t>
      </w:r>
      <w:r w:rsidRPr="00F82804">
        <w:rPr>
          <w:rFonts w:ascii="Times New Roman" w:hAnsi="Times New Roman" w:cs="Times New Roman"/>
          <w:spacing w:val="-4"/>
        </w:rPr>
        <w:t xml:space="preserve"> </w:t>
      </w:r>
      <w:r w:rsidRPr="00F82804">
        <w:rPr>
          <w:rFonts w:ascii="Times New Roman" w:hAnsi="Times New Roman" w:cs="Times New Roman"/>
        </w:rPr>
        <w:t>ЭРХ</w:t>
      </w:r>
      <w:r w:rsidRPr="00F82804">
        <w:rPr>
          <w:rFonts w:ascii="Times New Roman" w:hAnsi="Times New Roman" w:cs="Times New Roman"/>
          <w:spacing w:val="-5"/>
        </w:rPr>
        <w:t xml:space="preserve"> </w:t>
      </w:r>
      <w:r w:rsidRPr="00F82804">
        <w:rPr>
          <w:rFonts w:ascii="Times New Roman" w:hAnsi="Times New Roman" w:cs="Times New Roman"/>
        </w:rPr>
        <w:t>ТЭГШ</w:t>
      </w:r>
      <w:r w:rsidRPr="00F82804">
        <w:rPr>
          <w:rFonts w:ascii="Times New Roman" w:hAnsi="Times New Roman" w:cs="Times New Roman"/>
          <w:spacing w:val="-5"/>
        </w:rPr>
        <w:t xml:space="preserve"> </w:t>
      </w:r>
      <w:r w:rsidRPr="00F82804">
        <w:rPr>
          <w:rFonts w:ascii="Times New Roman" w:hAnsi="Times New Roman" w:cs="Times New Roman"/>
        </w:rPr>
        <w:t>БАЙДЛЫГ</w:t>
      </w:r>
      <w:r w:rsidRPr="00F82804">
        <w:rPr>
          <w:rFonts w:ascii="Times New Roman" w:hAnsi="Times New Roman" w:cs="Times New Roman"/>
          <w:spacing w:val="-5"/>
        </w:rPr>
        <w:t xml:space="preserve"> </w:t>
      </w:r>
      <w:r w:rsidRPr="00F82804">
        <w:rPr>
          <w:rFonts w:ascii="Times New Roman" w:hAnsi="Times New Roman" w:cs="Times New Roman"/>
        </w:rPr>
        <w:t>ХАНГАХ ХЭРЭГЦЭЭ ШААРДЛАГА</w:t>
      </w:r>
    </w:p>
    <w:p w14:paraId="5B74A040" w14:textId="77777777" w:rsidR="00F82804" w:rsidRPr="00F82804" w:rsidRDefault="00F82804" w:rsidP="00F82804">
      <w:pPr>
        <w:pStyle w:val="BodyText"/>
        <w:spacing w:before="38"/>
        <w:rPr>
          <w:b/>
        </w:rPr>
      </w:pPr>
    </w:p>
    <w:p w14:paraId="24348C72" w14:textId="77777777" w:rsidR="00F82804" w:rsidRPr="00F82804" w:rsidRDefault="00F82804" w:rsidP="00F82804">
      <w:pPr>
        <w:ind w:left="568" w:firstLine="6188"/>
        <w:rPr>
          <w:i/>
          <w:sz w:val="24"/>
        </w:rPr>
      </w:pPr>
      <w:r w:rsidRPr="00F82804">
        <w:rPr>
          <w:i/>
          <w:sz w:val="24"/>
        </w:rPr>
        <w:t>Н.Болдмаа</w:t>
      </w:r>
      <w:r w:rsidRPr="00F82804">
        <w:rPr>
          <w:i/>
          <w:spacing w:val="-5"/>
          <w:sz w:val="24"/>
        </w:rPr>
        <w:t xml:space="preserve"> </w:t>
      </w:r>
      <w:r w:rsidRPr="00F82804">
        <w:rPr>
          <w:i/>
          <w:sz w:val="24"/>
        </w:rPr>
        <w:t>(Ph.D,</w:t>
      </w:r>
      <w:r w:rsidRPr="00F82804">
        <w:rPr>
          <w:i/>
          <w:spacing w:val="-2"/>
          <w:sz w:val="24"/>
        </w:rPr>
        <w:t xml:space="preserve"> </w:t>
      </w:r>
      <w:r w:rsidRPr="00F82804">
        <w:rPr>
          <w:i/>
          <w:sz w:val="24"/>
        </w:rPr>
        <w:t>дэд</w:t>
      </w:r>
      <w:r w:rsidRPr="00F82804">
        <w:rPr>
          <w:i/>
          <w:spacing w:val="-2"/>
          <w:sz w:val="24"/>
        </w:rPr>
        <w:t xml:space="preserve"> профессор)</w:t>
      </w:r>
    </w:p>
    <w:p w14:paraId="0EFCB90D" w14:textId="77777777" w:rsidR="00F82804" w:rsidRPr="00F82804" w:rsidRDefault="00F82804" w:rsidP="00F82804">
      <w:pPr>
        <w:pStyle w:val="BodyText"/>
        <w:spacing w:before="81"/>
        <w:rPr>
          <w:i/>
        </w:rPr>
      </w:pPr>
    </w:p>
    <w:p w14:paraId="1053CDB7" w14:textId="77777777" w:rsidR="00F82804" w:rsidRPr="00F82804" w:rsidRDefault="00F82804" w:rsidP="00F82804">
      <w:pPr>
        <w:spacing w:before="1" w:line="276" w:lineRule="auto"/>
        <w:ind w:left="568" w:right="564"/>
        <w:jc w:val="both"/>
        <w:rPr>
          <w:i/>
          <w:sz w:val="24"/>
        </w:rPr>
      </w:pPr>
      <w:r w:rsidRPr="00F82804">
        <w:rPr>
          <w:b/>
          <w:i/>
          <w:sz w:val="24"/>
        </w:rPr>
        <w:t xml:space="preserve">Abstract: </w:t>
      </w:r>
      <w:r w:rsidRPr="00F82804">
        <w:rPr>
          <w:i/>
          <w:sz w:val="24"/>
        </w:rPr>
        <w:t>In order to create a balanced society, gender sensitivity objective should be considered crucial in environmental grounds, as well as university programmes, learning materials, teaching and learning activities. Such society would give pleasant condition for men and women to development in same equal opportunities, thus, it is of a great importance to cultivate the faith, culture and morality of students. Gender analysis is important to clarify gender equality in higher education studies. Gender analysis helps to gain a vital understanding of different degrees of participation,</w:t>
      </w:r>
      <w:r w:rsidRPr="00F82804">
        <w:rPr>
          <w:i/>
          <w:spacing w:val="-1"/>
          <w:sz w:val="24"/>
        </w:rPr>
        <w:t xml:space="preserve"> </w:t>
      </w:r>
      <w:r w:rsidRPr="00F82804">
        <w:rPr>
          <w:i/>
          <w:sz w:val="24"/>
        </w:rPr>
        <w:t>involvement,</w:t>
      </w:r>
      <w:r w:rsidRPr="00F82804">
        <w:rPr>
          <w:i/>
          <w:spacing w:val="-1"/>
          <w:sz w:val="24"/>
        </w:rPr>
        <w:t xml:space="preserve"> </w:t>
      </w:r>
      <w:r w:rsidRPr="00F82804">
        <w:rPr>
          <w:i/>
          <w:sz w:val="24"/>
        </w:rPr>
        <w:t>behaviour</w:t>
      </w:r>
      <w:r w:rsidRPr="00F82804">
        <w:rPr>
          <w:i/>
          <w:spacing w:val="-1"/>
          <w:sz w:val="24"/>
        </w:rPr>
        <w:t xml:space="preserve"> </w:t>
      </w:r>
      <w:r w:rsidRPr="00F82804">
        <w:rPr>
          <w:i/>
          <w:sz w:val="24"/>
        </w:rPr>
        <w:t>and</w:t>
      </w:r>
      <w:r w:rsidRPr="00F82804">
        <w:rPr>
          <w:i/>
          <w:spacing w:val="-1"/>
          <w:sz w:val="24"/>
        </w:rPr>
        <w:t xml:space="preserve"> </w:t>
      </w:r>
      <w:r w:rsidRPr="00F82804">
        <w:rPr>
          <w:i/>
          <w:sz w:val="24"/>
        </w:rPr>
        <w:t>activities</w:t>
      </w:r>
      <w:r w:rsidRPr="00F82804">
        <w:rPr>
          <w:i/>
          <w:spacing w:val="-1"/>
          <w:sz w:val="24"/>
        </w:rPr>
        <w:t xml:space="preserve"> </w:t>
      </w:r>
      <w:r w:rsidRPr="00F82804">
        <w:rPr>
          <w:i/>
          <w:sz w:val="24"/>
        </w:rPr>
        <w:t>of</w:t>
      </w:r>
      <w:r w:rsidRPr="00F82804">
        <w:rPr>
          <w:i/>
          <w:spacing w:val="-1"/>
          <w:sz w:val="24"/>
        </w:rPr>
        <w:t xml:space="preserve"> </w:t>
      </w:r>
      <w:r w:rsidRPr="00F82804">
        <w:rPr>
          <w:i/>
          <w:sz w:val="24"/>
        </w:rPr>
        <w:t>men</w:t>
      </w:r>
      <w:r w:rsidRPr="00F82804">
        <w:rPr>
          <w:i/>
          <w:spacing w:val="-1"/>
          <w:sz w:val="24"/>
        </w:rPr>
        <w:t xml:space="preserve"> </w:t>
      </w:r>
      <w:r w:rsidRPr="00F82804">
        <w:rPr>
          <w:i/>
          <w:sz w:val="24"/>
        </w:rPr>
        <w:t>and</w:t>
      </w:r>
      <w:r w:rsidRPr="00F82804">
        <w:rPr>
          <w:i/>
          <w:spacing w:val="-1"/>
          <w:sz w:val="24"/>
        </w:rPr>
        <w:t xml:space="preserve"> </w:t>
      </w:r>
      <w:r w:rsidRPr="00F82804">
        <w:rPr>
          <w:i/>
          <w:sz w:val="24"/>
        </w:rPr>
        <w:t>women</w:t>
      </w:r>
      <w:r w:rsidRPr="00F82804">
        <w:rPr>
          <w:i/>
          <w:spacing w:val="-1"/>
          <w:sz w:val="24"/>
        </w:rPr>
        <w:t xml:space="preserve"> </w:t>
      </w:r>
      <w:r w:rsidRPr="00F82804">
        <w:rPr>
          <w:i/>
          <w:sz w:val="24"/>
        </w:rPr>
        <w:t>who</w:t>
      </w:r>
      <w:r w:rsidRPr="00F82804">
        <w:rPr>
          <w:i/>
          <w:spacing w:val="-1"/>
          <w:sz w:val="24"/>
        </w:rPr>
        <w:t xml:space="preserve"> </w:t>
      </w:r>
      <w:r w:rsidRPr="00F82804">
        <w:rPr>
          <w:i/>
          <w:sz w:val="24"/>
        </w:rPr>
        <w:t>are</w:t>
      </w:r>
      <w:r w:rsidRPr="00F82804">
        <w:rPr>
          <w:i/>
          <w:spacing w:val="-2"/>
          <w:sz w:val="24"/>
        </w:rPr>
        <w:t xml:space="preserve"> </w:t>
      </w:r>
      <w:r w:rsidRPr="00F82804">
        <w:rPr>
          <w:i/>
          <w:sz w:val="24"/>
        </w:rPr>
        <w:t>in</w:t>
      </w:r>
      <w:r w:rsidRPr="00F82804">
        <w:rPr>
          <w:i/>
          <w:spacing w:val="-1"/>
          <w:sz w:val="24"/>
        </w:rPr>
        <w:t xml:space="preserve"> </w:t>
      </w:r>
      <w:r w:rsidRPr="00F82804">
        <w:rPr>
          <w:i/>
          <w:sz w:val="24"/>
        </w:rPr>
        <w:t>a</w:t>
      </w:r>
      <w:r w:rsidRPr="00F82804">
        <w:rPr>
          <w:i/>
          <w:spacing w:val="-4"/>
          <w:sz w:val="24"/>
        </w:rPr>
        <w:t xml:space="preserve"> </w:t>
      </w:r>
      <w:r w:rsidRPr="00F82804">
        <w:rPr>
          <w:i/>
          <w:sz w:val="24"/>
        </w:rPr>
        <w:t>diverse</w:t>
      </w:r>
      <w:r w:rsidRPr="00F82804">
        <w:rPr>
          <w:i/>
          <w:spacing w:val="-2"/>
          <w:sz w:val="24"/>
        </w:rPr>
        <w:t xml:space="preserve"> </w:t>
      </w:r>
      <w:r w:rsidRPr="00F82804">
        <w:rPr>
          <w:i/>
          <w:sz w:val="24"/>
        </w:rPr>
        <w:t>level</w:t>
      </w:r>
      <w:r w:rsidRPr="00F82804">
        <w:rPr>
          <w:i/>
          <w:spacing w:val="-1"/>
          <w:sz w:val="24"/>
        </w:rPr>
        <w:t xml:space="preserve"> </w:t>
      </w:r>
      <w:r w:rsidRPr="00F82804">
        <w:rPr>
          <w:i/>
          <w:sz w:val="24"/>
        </w:rPr>
        <w:t>of economic, social and legal structures. In addition, gender analysis provides implications to these differences. The key objective of the research is to conduct a gender analysis as a core curriculum to the undergraduate course of the Mongolian universities, and also to define gender sensitivity.</w:t>
      </w:r>
    </w:p>
    <w:p w14:paraId="7A079C7A" w14:textId="77777777" w:rsidR="00F82804" w:rsidRPr="00F82804" w:rsidRDefault="00F82804" w:rsidP="00F82804">
      <w:pPr>
        <w:pStyle w:val="BodyText"/>
        <w:spacing w:before="42"/>
        <w:rPr>
          <w:i/>
        </w:rPr>
      </w:pPr>
    </w:p>
    <w:p w14:paraId="110ADA9A" w14:textId="77777777" w:rsidR="00F82804" w:rsidRPr="00F82804" w:rsidRDefault="00F82804" w:rsidP="00F82804">
      <w:pPr>
        <w:pStyle w:val="BodyText"/>
        <w:ind w:left="568"/>
        <w:jc w:val="both"/>
      </w:pPr>
      <w:r w:rsidRPr="00F82804">
        <w:rPr>
          <w:b/>
          <w:i/>
        </w:rPr>
        <w:t>Key</w:t>
      </w:r>
      <w:r w:rsidRPr="00F82804">
        <w:rPr>
          <w:b/>
          <w:i/>
          <w:spacing w:val="-5"/>
        </w:rPr>
        <w:t xml:space="preserve"> </w:t>
      </w:r>
      <w:r w:rsidRPr="00F82804">
        <w:rPr>
          <w:b/>
          <w:i/>
        </w:rPr>
        <w:t>words:</w:t>
      </w:r>
      <w:r w:rsidRPr="00F82804">
        <w:rPr>
          <w:b/>
          <w:i/>
          <w:spacing w:val="-1"/>
        </w:rPr>
        <w:t xml:space="preserve"> </w:t>
      </w:r>
      <w:r w:rsidRPr="00F82804">
        <w:t>Higher</w:t>
      </w:r>
      <w:r w:rsidRPr="00F82804">
        <w:rPr>
          <w:spacing w:val="-1"/>
        </w:rPr>
        <w:t xml:space="preserve"> </w:t>
      </w:r>
      <w:r w:rsidRPr="00F82804">
        <w:t>education,</w:t>
      </w:r>
      <w:r w:rsidRPr="00F82804">
        <w:rPr>
          <w:spacing w:val="-1"/>
        </w:rPr>
        <w:t xml:space="preserve"> </w:t>
      </w:r>
      <w:r w:rsidRPr="00F82804">
        <w:t>gender</w:t>
      </w:r>
      <w:r w:rsidRPr="00F82804">
        <w:rPr>
          <w:spacing w:val="-1"/>
        </w:rPr>
        <w:t xml:space="preserve"> </w:t>
      </w:r>
      <w:r w:rsidRPr="00F82804">
        <w:t>equality,</w:t>
      </w:r>
      <w:r w:rsidRPr="00F82804">
        <w:rPr>
          <w:spacing w:val="-1"/>
        </w:rPr>
        <w:t xml:space="preserve"> </w:t>
      </w:r>
      <w:r w:rsidRPr="00F82804">
        <w:t>universities,</w:t>
      </w:r>
      <w:r w:rsidRPr="00F82804">
        <w:rPr>
          <w:spacing w:val="59"/>
        </w:rPr>
        <w:t xml:space="preserve"> </w:t>
      </w:r>
      <w:r w:rsidRPr="00F82804">
        <w:t>gender analysis,</w:t>
      </w:r>
      <w:r w:rsidRPr="00F82804">
        <w:rPr>
          <w:spacing w:val="-1"/>
        </w:rPr>
        <w:t xml:space="preserve"> </w:t>
      </w:r>
      <w:r w:rsidRPr="00F82804">
        <w:t>gender</w:t>
      </w:r>
      <w:r w:rsidRPr="00F82804">
        <w:rPr>
          <w:spacing w:val="-1"/>
        </w:rPr>
        <w:t xml:space="preserve"> </w:t>
      </w:r>
      <w:r w:rsidRPr="00F82804">
        <w:rPr>
          <w:spacing w:val="-2"/>
        </w:rPr>
        <w:t>sensitivity.</w:t>
      </w:r>
    </w:p>
    <w:p w14:paraId="6870F72C" w14:textId="77777777" w:rsidR="00F82804" w:rsidRPr="00F82804" w:rsidRDefault="00F82804" w:rsidP="00F82804">
      <w:pPr>
        <w:pStyle w:val="BodyText"/>
        <w:spacing w:before="87"/>
      </w:pPr>
    </w:p>
    <w:p w14:paraId="50C739C9" w14:textId="77777777" w:rsidR="00F82804" w:rsidRPr="00F82804" w:rsidRDefault="00F82804" w:rsidP="00F82804">
      <w:pPr>
        <w:pStyle w:val="Heading3"/>
        <w:numPr>
          <w:ilvl w:val="0"/>
          <w:numId w:val="27"/>
        </w:numPr>
        <w:tabs>
          <w:tab w:val="left" w:pos="1288"/>
        </w:tabs>
        <w:jc w:val="both"/>
        <w:rPr>
          <w:rFonts w:ascii="Times New Roman" w:hAnsi="Times New Roman" w:cs="Times New Roman"/>
        </w:rPr>
      </w:pPr>
      <w:r w:rsidRPr="00F82804">
        <w:rPr>
          <w:rFonts w:ascii="Times New Roman" w:hAnsi="Times New Roman" w:cs="Times New Roman"/>
        </w:rPr>
        <w:t>Дээд</w:t>
      </w:r>
      <w:r w:rsidRPr="00F82804">
        <w:rPr>
          <w:rFonts w:ascii="Times New Roman" w:hAnsi="Times New Roman" w:cs="Times New Roman"/>
          <w:spacing w:val="-4"/>
        </w:rPr>
        <w:t xml:space="preserve"> </w:t>
      </w:r>
      <w:r w:rsidRPr="00F82804">
        <w:rPr>
          <w:rFonts w:ascii="Times New Roman" w:hAnsi="Times New Roman" w:cs="Times New Roman"/>
        </w:rPr>
        <w:t>боловсролд</w:t>
      </w:r>
      <w:r w:rsidRPr="00F82804">
        <w:rPr>
          <w:rFonts w:ascii="Times New Roman" w:hAnsi="Times New Roman" w:cs="Times New Roman"/>
          <w:spacing w:val="-1"/>
        </w:rPr>
        <w:t xml:space="preserve"> </w:t>
      </w:r>
      <w:r w:rsidRPr="00F82804">
        <w:rPr>
          <w:rFonts w:ascii="Times New Roman" w:hAnsi="Times New Roman" w:cs="Times New Roman"/>
        </w:rPr>
        <w:t>жендэрийн</w:t>
      </w:r>
      <w:r w:rsidRPr="00F82804">
        <w:rPr>
          <w:rFonts w:ascii="Times New Roman" w:hAnsi="Times New Roman" w:cs="Times New Roman"/>
          <w:spacing w:val="-2"/>
        </w:rPr>
        <w:t xml:space="preserve"> </w:t>
      </w:r>
      <w:r w:rsidRPr="00F82804">
        <w:rPr>
          <w:rFonts w:ascii="Times New Roman" w:hAnsi="Times New Roman" w:cs="Times New Roman"/>
        </w:rPr>
        <w:t>эрх</w:t>
      </w:r>
      <w:r w:rsidRPr="00F82804">
        <w:rPr>
          <w:rFonts w:ascii="Times New Roman" w:hAnsi="Times New Roman" w:cs="Times New Roman"/>
          <w:spacing w:val="-3"/>
        </w:rPr>
        <w:t xml:space="preserve"> </w:t>
      </w:r>
      <w:r w:rsidRPr="00F82804">
        <w:rPr>
          <w:rFonts w:ascii="Times New Roman" w:hAnsi="Times New Roman" w:cs="Times New Roman"/>
        </w:rPr>
        <w:t>тэгш</w:t>
      </w:r>
      <w:r w:rsidRPr="00F82804">
        <w:rPr>
          <w:rFonts w:ascii="Times New Roman" w:hAnsi="Times New Roman" w:cs="Times New Roman"/>
          <w:spacing w:val="-8"/>
        </w:rPr>
        <w:t xml:space="preserve"> </w:t>
      </w:r>
      <w:r w:rsidRPr="00F82804">
        <w:rPr>
          <w:rFonts w:ascii="Times New Roman" w:hAnsi="Times New Roman" w:cs="Times New Roman"/>
        </w:rPr>
        <w:t>байдлыг</w:t>
      </w:r>
      <w:r w:rsidRPr="00F82804">
        <w:rPr>
          <w:rFonts w:ascii="Times New Roman" w:hAnsi="Times New Roman" w:cs="Times New Roman"/>
          <w:spacing w:val="-3"/>
        </w:rPr>
        <w:t xml:space="preserve"> </w:t>
      </w:r>
      <w:r w:rsidRPr="00F82804">
        <w:rPr>
          <w:rFonts w:ascii="Times New Roman" w:hAnsi="Times New Roman" w:cs="Times New Roman"/>
        </w:rPr>
        <w:t>хангах</w:t>
      </w:r>
      <w:r w:rsidRPr="00F82804">
        <w:rPr>
          <w:rFonts w:ascii="Times New Roman" w:hAnsi="Times New Roman" w:cs="Times New Roman"/>
          <w:spacing w:val="-2"/>
        </w:rPr>
        <w:t xml:space="preserve"> </w:t>
      </w:r>
      <w:r w:rsidRPr="00F82804">
        <w:rPr>
          <w:rFonts w:ascii="Times New Roman" w:hAnsi="Times New Roman" w:cs="Times New Roman"/>
        </w:rPr>
        <w:t>эрх</w:t>
      </w:r>
      <w:r w:rsidRPr="00F82804">
        <w:rPr>
          <w:rFonts w:ascii="Times New Roman" w:hAnsi="Times New Roman" w:cs="Times New Roman"/>
          <w:spacing w:val="-1"/>
        </w:rPr>
        <w:t xml:space="preserve"> </w:t>
      </w:r>
      <w:r w:rsidRPr="00F82804">
        <w:rPr>
          <w:rFonts w:ascii="Times New Roman" w:hAnsi="Times New Roman" w:cs="Times New Roman"/>
        </w:rPr>
        <w:t>зүйн</w:t>
      </w:r>
      <w:r w:rsidRPr="00F82804">
        <w:rPr>
          <w:rFonts w:ascii="Times New Roman" w:hAnsi="Times New Roman" w:cs="Times New Roman"/>
          <w:spacing w:val="-1"/>
        </w:rPr>
        <w:t xml:space="preserve"> </w:t>
      </w:r>
      <w:r w:rsidRPr="00F82804">
        <w:rPr>
          <w:rFonts w:ascii="Times New Roman" w:hAnsi="Times New Roman" w:cs="Times New Roman"/>
          <w:spacing w:val="-2"/>
        </w:rPr>
        <w:t>орчин</w:t>
      </w:r>
    </w:p>
    <w:p w14:paraId="0600B5F4" w14:textId="77777777" w:rsidR="00F82804" w:rsidRPr="00F82804" w:rsidRDefault="00F82804" w:rsidP="00F82804">
      <w:pPr>
        <w:pStyle w:val="BodyText"/>
        <w:spacing w:before="36" w:line="276" w:lineRule="auto"/>
        <w:ind w:left="568" w:right="564" w:firstLine="720"/>
        <w:jc w:val="both"/>
      </w:pPr>
      <w:r w:rsidRPr="00F82804">
        <w:t>Өнөөгийн дээд боловсролын сургалтын чиг хандлага нь үндэсний болон олон улсын хөдөлмөрийн зах зээлийн эрэлт, хэрэгцээ шаардлага, дэлхийн тогтвортой хөгжлийн бодлогоос</w:t>
      </w:r>
      <w:r w:rsidRPr="00F82804">
        <w:rPr>
          <w:spacing w:val="-2"/>
        </w:rPr>
        <w:t xml:space="preserve"> </w:t>
      </w:r>
      <w:r w:rsidRPr="00F82804">
        <w:t>ихээхэн</w:t>
      </w:r>
      <w:r w:rsidRPr="00F82804">
        <w:rPr>
          <w:spacing w:val="-3"/>
        </w:rPr>
        <w:t xml:space="preserve"> </w:t>
      </w:r>
      <w:r w:rsidRPr="00F82804">
        <w:t>хамаарч</w:t>
      </w:r>
      <w:r w:rsidRPr="00F82804">
        <w:rPr>
          <w:spacing w:val="-2"/>
        </w:rPr>
        <w:t xml:space="preserve"> </w:t>
      </w:r>
      <w:r w:rsidRPr="00F82804">
        <w:t>байна.</w:t>
      </w:r>
      <w:r w:rsidRPr="00F82804">
        <w:rPr>
          <w:spacing w:val="-1"/>
        </w:rPr>
        <w:t xml:space="preserve"> </w:t>
      </w:r>
      <w:r w:rsidRPr="00F82804">
        <w:t>НҮБ-ын</w:t>
      </w:r>
      <w:r w:rsidRPr="00F82804">
        <w:rPr>
          <w:spacing w:val="-2"/>
        </w:rPr>
        <w:t xml:space="preserve"> </w:t>
      </w:r>
      <w:r w:rsidRPr="00F82804">
        <w:t>Ерөнхий Ассамблейн 70</w:t>
      </w:r>
      <w:r w:rsidRPr="00F82804">
        <w:rPr>
          <w:spacing w:val="-1"/>
        </w:rPr>
        <w:t xml:space="preserve"> </w:t>
      </w:r>
      <w:r w:rsidRPr="00F82804">
        <w:t>дугаар</w:t>
      </w:r>
      <w:r w:rsidRPr="00F82804">
        <w:rPr>
          <w:spacing w:val="-1"/>
        </w:rPr>
        <w:t xml:space="preserve"> </w:t>
      </w:r>
      <w:r w:rsidRPr="00F82804">
        <w:t>чуулган</w:t>
      </w:r>
      <w:r w:rsidRPr="00F82804">
        <w:rPr>
          <w:spacing w:val="40"/>
        </w:rPr>
        <w:t xml:space="preserve"> </w:t>
      </w:r>
      <w:r w:rsidRPr="00F82804">
        <w:t>АНУ-ын Нью-Йорк хотноо салбар хуралдаанаар "Тогтвортой хөгжил-2030" хөтөлбөрийг баталсан. Тогтвортой хөгжлийн зорилтуудад боловсролын чанар, жендэрийн эрх тэгш байдлыг хангах зорилтуудыг тодруулбал,</w:t>
      </w:r>
    </w:p>
    <w:p w14:paraId="645114A0" w14:textId="77777777" w:rsidR="00F82804" w:rsidRPr="00F82804" w:rsidRDefault="00F82804" w:rsidP="00F82804">
      <w:pPr>
        <w:pStyle w:val="BodyText"/>
        <w:spacing w:before="6" w:line="276" w:lineRule="auto"/>
        <w:ind w:left="1288" w:right="569"/>
        <w:jc w:val="both"/>
      </w:pPr>
      <w:r w:rsidRPr="00F82804">
        <w:t>Зорилго 4: Бүгдийг хамарсан, нийтлэг, чанартай боловсрол олгох, бүх хүмүүсийн амьдралын турш сурах боломжийг дэмжих,</w:t>
      </w:r>
    </w:p>
    <w:p w14:paraId="159126CE" w14:textId="77777777" w:rsidR="00F82804" w:rsidRPr="00F82804" w:rsidRDefault="00F82804" w:rsidP="00F82804">
      <w:pPr>
        <w:pStyle w:val="BodyText"/>
        <w:spacing w:before="4" w:line="276" w:lineRule="auto"/>
        <w:ind w:left="1288" w:right="570"/>
        <w:jc w:val="both"/>
      </w:pPr>
      <w:r w:rsidRPr="00F82804">
        <w:t>Зорилго 5: Жендэрийн тэгш байдалд хүрэх, бүх охид, эмэгтэйчүүдийг эрх мэдэлжүүлэх хэмээн тусгайлан зааж, улс үндэстэн бүхэн зорилтод түвшинд хүрэх амлалтууд багтаж байна.</w:t>
      </w:r>
    </w:p>
    <w:p w14:paraId="7C8A56CB" w14:textId="77777777" w:rsidR="00F82804" w:rsidRPr="00F82804" w:rsidRDefault="00F82804" w:rsidP="00F82804">
      <w:pPr>
        <w:pStyle w:val="BodyText"/>
        <w:spacing w:before="1" w:line="276" w:lineRule="auto"/>
        <w:ind w:left="568" w:right="563" w:firstLine="720"/>
        <w:jc w:val="both"/>
      </w:pPr>
      <w:r w:rsidRPr="00F82804">
        <w:t>Их, дээд сургуулиудын орчин, хичээлүүдийн хөтөлбөр, сургалтын хэрэглэгдэхүүн, багшлах</w:t>
      </w:r>
      <w:r w:rsidRPr="00F82804">
        <w:rPr>
          <w:spacing w:val="-2"/>
        </w:rPr>
        <w:t xml:space="preserve"> </w:t>
      </w:r>
      <w:r w:rsidRPr="00F82804">
        <w:t>болон</w:t>
      </w:r>
      <w:r w:rsidRPr="00F82804">
        <w:rPr>
          <w:spacing w:val="-3"/>
        </w:rPr>
        <w:t xml:space="preserve"> </w:t>
      </w:r>
      <w:r w:rsidRPr="00F82804">
        <w:t>суралцах</w:t>
      </w:r>
      <w:r w:rsidRPr="00F82804">
        <w:rPr>
          <w:spacing w:val="-2"/>
        </w:rPr>
        <w:t xml:space="preserve"> </w:t>
      </w:r>
      <w:r w:rsidRPr="00F82804">
        <w:t>үйл</w:t>
      </w:r>
      <w:r w:rsidRPr="00F82804">
        <w:rPr>
          <w:spacing w:val="-4"/>
        </w:rPr>
        <w:t xml:space="preserve"> </w:t>
      </w:r>
      <w:r w:rsidRPr="00F82804">
        <w:t>ажиллагааг</w:t>
      </w:r>
      <w:r w:rsidRPr="00F82804">
        <w:rPr>
          <w:spacing w:val="-5"/>
        </w:rPr>
        <w:t xml:space="preserve"> </w:t>
      </w:r>
      <w:r w:rsidRPr="00F82804">
        <w:t>жендэрийн</w:t>
      </w:r>
      <w:r w:rsidRPr="00F82804">
        <w:rPr>
          <w:spacing w:val="-4"/>
        </w:rPr>
        <w:t xml:space="preserve"> </w:t>
      </w:r>
      <w:r w:rsidRPr="00F82804">
        <w:t>мэдрэмжтэй</w:t>
      </w:r>
      <w:r w:rsidRPr="00F82804">
        <w:rPr>
          <w:spacing w:val="-4"/>
        </w:rPr>
        <w:t xml:space="preserve"> </w:t>
      </w:r>
      <w:r w:rsidRPr="00F82804">
        <w:t>болгосноор</w:t>
      </w:r>
      <w:r w:rsidRPr="00F82804">
        <w:rPr>
          <w:spacing w:val="-4"/>
        </w:rPr>
        <w:t xml:space="preserve"> </w:t>
      </w:r>
      <w:r w:rsidRPr="00F82804">
        <w:t>эрэгтэй,</w:t>
      </w:r>
      <w:r w:rsidRPr="00F82804">
        <w:rPr>
          <w:spacing w:val="-4"/>
        </w:rPr>
        <w:t xml:space="preserve"> </w:t>
      </w:r>
      <w:r w:rsidRPr="00F82804">
        <w:t>эмэгтэй хүмүүс амьдрах, хөгжих адил, тэнцвэртэй боломжийг бүрдүүлсэн нийгмийг байгуулах ухамсар, соёл, итгэл үнэмшлийг суралцагчдад төлөвшүүлэх нийгмийн өндөр ач</w:t>
      </w:r>
      <w:r w:rsidRPr="00F82804">
        <w:rPr>
          <w:spacing w:val="40"/>
        </w:rPr>
        <w:t xml:space="preserve"> </w:t>
      </w:r>
      <w:r w:rsidRPr="00F82804">
        <w:t>холбогдолтой юм. Дээд боловсролын шинэчлэлийн нэг онцлог нь хичээлийн сэдэв гол гэж үздэг хэлбэрээс хөтөлбөрийн шинэчлэлийн чухал хэсэг болох сургалтын арга, үнэлгээний шинэ арга хэлбэр, санаачлагуудад шилжиж байгаа явдал юм. Тодруулбал, өөр өөр онцлогийг харгалзан үзсэн сургалтын арга барилыг нэвтрүүлэхдээ ялгаатай чиг хандлагад мэдрэмжтэй байх (жендэр, нийгэм-эдийн засгийн ялгаа, үндэстэн ястан, шашин, бэлгийн чиг хандлага, хөгжлийн бэрхшээл гэх мэт) шаардлагууд тавигдаж байна. Ялангуяа, хүмүүнлэг, нийгмийн ухааны хөтөлбөрүүдэд энэхүү өсөн нэмэгдэж буй соёлын олон талт үзэл тусгагдаж эхлээд байна (EURYDICE, 2010).</w:t>
      </w:r>
    </w:p>
    <w:p w14:paraId="62309F28" w14:textId="77777777" w:rsidR="00F82804" w:rsidRPr="00F82804" w:rsidRDefault="00F82804" w:rsidP="00F82804">
      <w:pPr>
        <w:pStyle w:val="BodyText"/>
        <w:spacing w:before="1" w:line="276" w:lineRule="auto"/>
        <w:ind w:left="568" w:right="562" w:firstLine="720"/>
        <w:jc w:val="both"/>
      </w:pPr>
      <w:r w:rsidRPr="00F82804">
        <w:lastRenderedPageBreak/>
        <w:t>Манай улсын хувьд, БСШУСЯ-наас Азийн хөгжлийн банкны хөнгөлөлттэй зээлийн санхүүжилтээр дээд боловсролын шинэчлэлийн төслийг 2012-2018 оны хооронд хэрэгжүүлж</w:t>
      </w:r>
    </w:p>
    <w:p w14:paraId="7E56B3A5"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4" w:gutter="0"/>
          <w:cols w:space="720"/>
        </w:sectPr>
      </w:pPr>
    </w:p>
    <w:p w14:paraId="5F36B348" w14:textId="77777777" w:rsidR="00F82804" w:rsidRPr="00F82804" w:rsidRDefault="00F82804" w:rsidP="00F82804">
      <w:pPr>
        <w:pStyle w:val="BodyText"/>
        <w:spacing w:before="74" w:line="276" w:lineRule="auto"/>
        <w:ind w:left="567" w:right="565"/>
        <w:jc w:val="both"/>
      </w:pPr>
      <w:r w:rsidRPr="00F82804">
        <w:lastRenderedPageBreak/>
        <w:t>байна. Энэ төслийн хүрээнд их дээд сургуулиуд үр дүнд суурилсан хөтөлбөрийг боловсруулан</w:t>
      </w:r>
      <w:r w:rsidRPr="00F82804">
        <w:rPr>
          <w:spacing w:val="-1"/>
        </w:rPr>
        <w:t xml:space="preserve"> </w:t>
      </w:r>
      <w:r w:rsidRPr="00F82804">
        <w:t>хэрэгжүүлэхэд</w:t>
      </w:r>
      <w:r w:rsidRPr="00F82804">
        <w:rPr>
          <w:spacing w:val="-4"/>
        </w:rPr>
        <w:t xml:space="preserve"> </w:t>
      </w:r>
      <w:r w:rsidRPr="00F82804">
        <w:t>дэмжлэг</w:t>
      </w:r>
      <w:r w:rsidRPr="00F82804">
        <w:rPr>
          <w:spacing w:val="-2"/>
        </w:rPr>
        <w:t xml:space="preserve"> </w:t>
      </w:r>
      <w:r w:rsidRPr="00F82804">
        <w:t>үзүүлж</w:t>
      </w:r>
      <w:r w:rsidRPr="00F82804">
        <w:rPr>
          <w:spacing w:val="-4"/>
        </w:rPr>
        <w:t xml:space="preserve"> </w:t>
      </w:r>
      <w:r w:rsidRPr="00F82804">
        <w:t>байна.</w:t>
      </w:r>
      <w:r w:rsidRPr="00F82804">
        <w:rPr>
          <w:spacing w:val="-2"/>
        </w:rPr>
        <w:t xml:space="preserve"> </w:t>
      </w:r>
      <w:r w:rsidRPr="00F82804">
        <w:t>Үр</w:t>
      </w:r>
      <w:r w:rsidRPr="00F82804">
        <w:rPr>
          <w:spacing w:val="-3"/>
        </w:rPr>
        <w:t xml:space="preserve"> </w:t>
      </w:r>
      <w:r w:rsidRPr="00F82804">
        <w:t>дүнд</w:t>
      </w:r>
      <w:r w:rsidRPr="00F82804">
        <w:rPr>
          <w:spacing w:val="-2"/>
        </w:rPr>
        <w:t xml:space="preserve"> </w:t>
      </w:r>
      <w:r w:rsidRPr="00F82804">
        <w:t>суурилсан</w:t>
      </w:r>
      <w:r w:rsidRPr="00F82804">
        <w:rPr>
          <w:spacing w:val="-1"/>
        </w:rPr>
        <w:t xml:space="preserve"> </w:t>
      </w:r>
      <w:r w:rsidRPr="00F82804">
        <w:t>хөтөлбөрийн</w:t>
      </w:r>
      <w:r w:rsidRPr="00F82804">
        <w:rPr>
          <w:spacing w:val="-1"/>
        </w:rPr>
        <w:t xml:space="preserve"> </w:t>
      </w:r>
      <w:r w:rsidRPr="00F82804">
        <w:t xml:space="preserve">онцлог нь тухайн хөтөлбөрөөр эзэмших ур чадварыг зөв тодорхойлсноор төгсөгч нь үндэсний болон олон улсын ажил олгогчдын эрэлт хэрэгцээнд нийцсэн мэргэжлийн </w:t>
      </w:r>
      <w:r w:rsidRPr="00F82804">
        <w:rPr>
          <w:i/>
        </w:rPr>
        <w:t xml:space="preserve">(Proffesional skills) </w:t>
      </w:r>
      <w:r w:rsidRPr="00F82804">
        <w:t xml:space="preserve">болон хувь хүний хөгжлийн ур чадвар </w:t>
      </w:r>
      <w:r w:rsidRPr="00F82804">
        <w:rPr>
          <w:i/>
        </w:rPr>
        <w:t>(Soft skills)-</w:t>
      </w:r>
      <w:r w:rsidRPr="00F82804">
        <w:t>уудыг чадварлаг эзэмшсэн мэргэжилтэн болж бэлтгэгдэхэд оршиж байгаа юм. Хувь хүний хандлага, хөгжлийн ур чадварууд тухайлбал, системтэй бодох, цагийн менежменттэй байх, багаар ажиллах зэрэг олон ур чадваруудын дотор эрх тэгш байдлыг эрхэмлэгч байх ёс суртахууны чадвар зайлшгүй багтаж байна.</w:t>
      </w:r>
    </w:p>
    <w:p w14:paraId="5088B20A" w14:textId="77777777" w:rsidR="00F82804" w:rsidRPr="00F82804" w:rsidRDefault="00F82804" w:rsidP="00F82804">
      <w:pPr>
        <w:pStyle w:val="BodyText"/>
        <w:spacing w:before="1" w:line="276" w:lineRule="auto"/>
        <w:ind w:left="567" w:right="562" w:firstLine="720"/>
        <w:jc w:val="both"/>
      </w:pPr>
      <w:r w:rsidRPr="00F82804">
        <w:t>Монгол улсын Боловсролын тухай хууль (2002), Дээд боловсролын тухай хууль (2002), Жендэрийн эрх тэгш байдлыг хангах тухай хууль (2012)-иудад дээд боловсролын агуулга нь нэгдмэл бөгөөд бие хүн өөрийгөө нээж хөгжүүлэх, мэдлэг, чадвар, дадал эзэмшүүлж, соёл төлөвшүүлэхэд чиглэгдэнэ</w:t>
      </w:r>
      <w:r w:rsidRPr="00F82804">
        <w:rPr>
          <w:spacing w:val="40"/>
        </w:rPr>
        <w:t xml:space="preserve"> </w:t>
      </w:r>
      <w:r w:rsidRPr="00F82804">
        <w:t>(УИХ, Дээд боловсролын тухай хууль, 2002), бүх шатны боловсролын стандарт, зохих түвшний сургалтын хөтөлбөрт суралцагчдын зайлшгүй эзэмшвэл зохих жендэрийн эрх тэгш байдалтай холбоотой агуулга, арга зүй, үнэлгээг тусгана</w:t>
      </w:r>
      <w:r w:rsidRPr="00F82804">
        <w:rPr>
          <w:spacing w:val="40"/>
        </w:rPr>
        <w:t xml:space="preserve"> </w:t>
      </w:r>
      <w:r w:rsidRPr="00F82804">
        <w:t>(УИХ, Жендэрийн эрх тэгш байдлыг хангах тухай хууль, 2012), тэдгээрт хэрэглэгдэж буй ном, сурах бичиг болон сургалтын хэрэглэгдэхүүн нь жендэрийн эрх тэгш байдлыг үгүйсгэсэн агуулгатай байж үл болно (УИХ, Жендэрийн эрх тэгш байдлыг хангах тухай хууль, 2012), боловсрол эзэмшүүлэх арга хэлбэр суралцагчдын хэрэгцээ, хувийн болон хөгжлийн онцлогт нийцсэн, олон хувилбартай, чөлөөтэй, нээлттэй байна</w:t>
      </w:r>
      <w:r w:rsidRPr="00F82804">
        <w:rPr>
          <w:spacing w:val="80"/>
        </w:rPr>
        <w:t xml:space="preserve"> </w:t>
      </w:r>
      <w:r w:rsidRPr="00F82804">
        <w:t>(УИХ, Боловсролын тухай хууль, 2002) хэмээн жендэрийн эрх тэгш байдал, хэрэгцээ шаардлагыг хангах талаар тусгайлан зааж</w:t>
      </w:r>
      <w:r w:rsidRPr="00F82804">
        <w:rPr>
          <w:spacing w:val="-2"/>
        </w:rPr>
        <w:t xml:space="preserve"> </w:t>
      </w:r>
      <w:r w:rsidRPr="00F82804">
        <w:t>хуульчилжээ. Эдгээр</w:t>
      </w:r>
      <w:r w:rsidRPr="00F82804">
        <w:rPr>
          <w:spacing w:val="-1"/>
        </w:rPr>
        <w:t xml:space="preserve"> </w:t>
      </w:r>
      <w:r w:rsidRPr="00F82804">
        <w:t>хууль, эрх зүй болон бодлогын</w:t>
      </w:r>
      <w:r w:rsidRPr="00F82804">
        <w:rPr>
          <w:spacing w:val="-2"/>
        </w:rPr>
        <w:t xml:space="preserve"> </w:t>
      </w:r>
      <w:r w:rsidRPr="00F82804">
        <w:t>хэрэгжилт бодит байдал дээр хэр тусгалаа олж байгааг хянах, үнэлэх, дүгнэх шаардлага ч зүй ёсоор тавигдаж байна. Иймд дээд боловсролын салбарын жендэрийн эрх тэгш байдлыг</w:t>
      </w:r>
      <w:r w:rsidRPr="00F82804">
        <w:rPr>
          <w:spacing w:val="40"/>
        </w:rPr>
        <w:t xml:space="preserve"> </w:t>
      </w:r>
      <w:r w:rsidRPr="00F82804">
        <w:t>тодруулахад жендэрийн дүн шинжилгээ чухал билээ.</w:t>
      </w:r>
    </w:p>
    <w:p w14:paraId="2722FE27" w14:textId="77777777" w:rsidR="00F82804" w:rsidRPr="00F82804" w:rsidRDefault="00F82804" w:rsidP="00F82804">
      <w:pPr>
        <w:pStyle w:val="BodyText"/>
        <w:spacing w:before="47"/>
      </w:pPr>
    </w:p>
    <w:p w14:paraId="047CF3D1" w14:textId="77777777" w:rsidR="00F82804" w:rsidRPr="00F82804" w:rsidRDefault="00F82804" w:rsidP="00F82804">
      <w:pPr>
        <w:pStyle w:val="Heading3"/>
        <w:jc w:val="both"/>
        <w:rPr>
          <w:rFonts w:ascii="Times New Roman" w:hAnsi="Times New Roman" w:cs="Times New Roman"/>
        </w:rPr>
      </w:pPr>
      <w:r w:rsidRPr="00F82804">
        <w:rPr>
          <w:rFonts w:ascii="Times New Roman" w:hAnsi="Times New Roman" w:cs="Times New Roman"/>
        </w:rPr>
        <w:t>Жендэрийн</w:t>
      </w:r>
      <w:r w:rsidRPr="00F82804">
        <w:rPr>
          <w:rFonts w:ascii="Times New Roman" w:hAnsi="Times New Roman" w:cs="Times New Roman"/>
          <w:spacing w:val="-7"/>
        </w:rPr>
        <w:t xml:space="preserve"> </w:t>
      </w:r>
      <w:r w:rsidRPr="00F82804">
        <w:rPr>
          <w:rFonts w:ascii="Times New Roman" w:hAnsi="Times New Roman" w:cs="Times New Roman"/>
        </w:rPr>
        <w:t>дүн</w:t>
      </w:r>
      <w:r w:rsidRPr="00F82804">
        <w:rPr>
          <w:rFonts w:ascii="Times New Roman" w:hAnsi="Times New Roman" w:cs="Times New Roman"/>
          <w:spacing w:val="-2"/>
        </w:rPr>
        <w:t xml:space="preserve"> </w:t>
      </w:r>
      <w:r w:rsidRPr="00F82804">
        <w:rPr>
          <w:rFonts w:ascii="Times New Roman" w:hAnsi="Times New Roman" w:cs="Times New Roman"/>
        </w:rPr>
        <w:t>шинжилгээ</w:t>
      </w:r>
      <w:r w:rsidRPr="00F82804">
        <w:rPr>
          <w:rFonts w:ascii="Times New Roman" w:hAnsi="Times New Roman" w:cs="Times New Roman"/>
          <w:spacing w:val="-5"/>
        </w:rPr>
        <w:t xml:space="preserve"> </w:t>
      </w:r>
      <w:r w:rsidRPr="00F82804">
        <w:rPr>
          <w:rFonts w:ascii="Times New Roman" w:hAnsi="Times New Roman" w:cs="Times New Roman"/>
        </w:rPr>
        <w:t>яагаад</w:t>
      </w:r>
      <w:r w:rsidRPr="00F82804">
        <w:rPr>
          <w:rFonts w:ascii="Times New Roman" w:hAnsi="Times New Roman" w:cs="Times New Roman"/>
          <w:spacing w:val="-4"/>
        </w:rPr>
        <w:t xml:space="preserve"> </w:t>
      </w:r>
      <w:r w:rsidRPr="00F82804">
        <w:rPr>
          <w:rFonts w:ascii="Times New Roman" w:hAnsi="Times New Roman" w:cs="Times New Roman"/>
        </w:rPr>
        <w:t>чухал</w:t>
      </w:r>
      <w:r w:rsidRPr="00F82804">
        <w:rPr>
          <w:rFonts w:ascii="Times New Roman" w:hAnsi="Times New Roman" w:cs="Times New Roman"/>
          <w:spacing w:val="-4"/>
        </w:rPr>
        <w:t xml:space="preserve"> </w:t>
      </w:r>
      <w:r w:rsidRPr="00F82804">
        <w:rPr>
          <w:rFonts w:ascii="Times New Roman" w:hAnsi="Times New Roman" w:cs="Times New Roman"/>
          <w:spacing w:val="-5"/>
        </w:rPr>
        <w:t>вэ?</w:t>
      </w:r>
    </w:p>
    <w:p w14:paraId="48A23DA4" w14:textId="77777777" w:rsidR="00F82804" w:rsidRPr="00F82804" w:rsidRDefault="00F82804" w:rsidP="00F82804">
      <w:pPr>
        <w:pStyle w:val="BodyText"/>
        <w:spacing w:before="36" w:line="276" w:lineRule="auto"/>
        <w:ind w:left="567" w:right="564" w:firstLine="720"/>
        <w:jc w:val="both"/>
      </w:pPr>
      <w:r w:rsidRPr="00F82804">
        <w:t>Эрэгтэй, эмэгтэй хүйсийн шинжүүд нь тогтмол байдагт үндэслэсэн алив төсөөлөл, таамаглал дэвшүүлэн бодлого, шийдвэр гаргах, хөгжлийн хөтөлбөр, төсөл хэрэгжүүлэх нь бий. Ийм бодлого, шийдвэрүүд нь</w:t>
      </w:r>
      <w:r w:rsidRPr="00F82804">
        <w:rPr>
          <w:spacing w:val="40"/>
        </w:rPr>
        <w:t xml:space="preserve"> </w:t>
      </w:r>
      <w:r w:rsidRPr="00F82804">
        <w:t>дүн шинжилгээ, мэдлэгт түшиглэн хөгжлийн асуудлыг зохистой шийдэх бус харин ч жендэрийн харилцаан дэх гажуудал, тэгш бус байдлыг даамжруулах үр дагавартай байдаг. Тиймээс жендэрийн дүн шинжилгээг эрэгтэй, эмэгтэй хүмүүсийн үүрэг, оролцоо, ашиг хүртэх зэрэг дэх ялгаатай байдал, харилцан хамаарал, тэгш бус байдал тэдгээрийн</w:t>
      </w:r>
      <w:r w:rsidRPr="00F82804">
        <w:rPr>
          <w:spacing w:val="-2"/>
        </w:rPr>
        <w:t xml:space="preserve"> </w:t>
      </w:r>
      <w:r w:rsidRPr="00F82804">
        <w:t>учир шалтгаан, цар хүрээг тодорхойлж тэдний</w:t>
      </w:r>
      <w:r w:rsidRPr="00F82804">
        <w:rPr>
          <w:spacing w:val="-2"/>
        </w:rPr>
        <w:t xml:space="preserve"> </w:t>
      </w:r>
      <w:r w:rsidRPr="00F82804">
        <w:t>харилцааны</w:t>
      </w:r>
      <w:r w:rsidRPr="00F82804">
        <w:rPr>
          <w:spacing w:val="-1"/>
        </w:rPr>
        <w:t xml:space="preserve"> </w:t>
      </w:r>
      <w:r w:rsidRPr="00F82804">
        <w:t xml:space="preserve">мөн чанар, ялгаатай хэрэгцээг анхааран тооцох, тэгш, шудрага хандах нөхцөлийг бүрдүүлэх зорилгоор </w:t>
      </w:r>
      <w:r w:rsidRPr="00F82804">
        <w:rPr>
          <w:spacing w:val="-2"/>
        </w:rPr>
        <w:t>хийдэг.</w:t>
      </w:r>
    </w:p>
    <w:p w14:paraId="13239692" w14:textId="77777777" w:rsidR="00F82804" w:rsidRPr="00F82804" w:rsidRDefault="00F82804" w:rsidP="00F82804">
      <w:pPr>
        <w:pStyle w:val="BodyText"/>
        <w:spacing w:line="276" w:lineRule="auto"/>
        <w:ind w:left="567" w:right="567" w:firstLine="720"/>
        <w:jc w:val="both"/>
      </w:pPr>
      <w:r w:rsidRPr="00F82804">
        <w:t>Жендэрийн дүн шинжилгээ нь нийгэм, эдийн засгийн дүн шинжилгээний нэг төрөл бөгөөд хөгжлийн судалгааны хувьд 1. Аливаа бодлого, үйл ажиллагааны үр дүн нийгмийн янз бүрийн бүлгийн эрэгтэй, эмэгтэй хүмүүст хэрхэн ялгаатай нөлөөлж буйг үнэлэн судлах,</w:t>
      </w:r>
    </w:p>
    <w:p w14:paraId="57541848" w14:textId="77777777" w:rsidR="00F82804" w:rsidRPr="00F82804" w:rsidRDefault="00F82804" w:rsidP="00F82804">
      <w:pPr>
        <w:pStyle w:val="ListParagraph"/>
        <w:numPr>
          <w:ilvl w:val="0"/>
          <w:numId w:val="27"/>
        </w:numPr>
        <w:tabs>
          <w:tab w:val="left" w:pos="840"/>
        </w:tabs>
        <w:spacing w:before="1" w:line="276" w:lineRule="auto"/>
        <w:ind w:left="567" w:right="567" w:firstLine="0"/>
        <w:contextualSpacing w:val="0"/>
        <w:jc w:val="both"/>
        <w:rPr>
          <w:sz w:val="24"/>
        </w:rPr>
      </w:pPr>
      <w:r w:rsidRPr="00F82804">
        <w:rPr>
          <w:sz w:val="24"/>
        </w:rPr>
        <w:t>Аливаа нийгэмд чиглэсэн судалгааг жендэрийн ялгаа болон эмэгтэй, эрэгтэй хүмүүсийн харилцааны мөн чанар, нийгэм дэх бодит нөхцөл байдал, хэрэгцээг ойлгон мэдэрч, анхааран тооцож хийх боломж олгох, 3. Нийгэмд болж буй үйл явцыг таньж мэдсэний үндсэн дээр мэдлэгт түшиглэн, хүн амын янз бүрийн бүлгүүдэд шударга хандсан бодлого төлөвлөлтийг хийх арга зам юм</w:t>
      </w:r>
      <w:r w:rsidRPr="00F82804">
        <w:rPr>
          <w:spacing w:val="40"/>
          <w:sz w:val="24"/>
        </w:rPr>
        <w:t xml:space="preserve"> </w:t>
      </w:r>
      <w:r w:rsidRPr="00F82804">
        <w:rPr>
          <w:sz w:val="24"/>
        </w:rPr>
        <w:t>(Ц.Амгалан, Н.Оюунчимэг , 2003).</w:t>
      </w:r>
    </w:p>
    <w:p w14:paraId="503479AB" w14:textId="77777777" w:rsidR="00F82804" w:rsidRPr="00F82804" w:rsidRDefault="00F82804" w:rsidP="00F82804">
      <w:pPr>
        <w:pStyle w:val="ListParagraph"/>
        <w:spacing w:line="276" w:lineRule="auto"/>
        <w:jc w:val="both"/>
        <w:rPr>
          <w:sz w:val="24"/>
        </w:rPr>
        <w:sectPr w:rsidR="00F82804" w:rsidRPr="00F82804" w:rsidSect="00F82804">
          <w:pgSz w:w="11910" w:h="16840"/>
          <w:pgMar w:top="1320" w:right="566" w:bottom="1260" w:left="566" w:header="0" w:footer="1069" w:gutter="0"/>
          <w:cols w:space="720"/>
        </w:sectPr>
      </w:pPr>
    </w:p>
    <w:p w14:paraId="082C6419" w14:textId="77777777" w:rsidR="00F82804" w:rsidRPr="00F82804" w:rsidRDefault="00F82804" w:rsidP="00F82804">
      <w:pPr>
        <w:pStyle w:val="BodyText"/>
        <w:spacing w:before="74" w:line="276" w:lineRule="auto"/>
        <w:ind w:left="568" w:right="564" w:firstLine="720"/>
        <w:jc w:val="both"/>
      </w:pPr>
      <w:r w:rsidRPr="00F82804">
        <w:lastRenderedPageBreak/>
        <w:t>Жендэрийн дүн шинжилгээ нь жендэрт суурилж бий болсон ялгаатай байдал, тэгш</w:t>
      </w:r>
      <w:r w:rsidRPr="00F82804">
        <w:rPr>
          <w:spacing w:val="80"/>
        </w:rPr>
        <w:t xml:space="preserve"> </w:t>
      </w:r>
      <w:r w:rsidRPr="00F82804">
        <w:t>бус байдлын цар хэмжээ, мөн чанарыг тодорхойлох, хэмжих, тайлбарлах үйл явц бөгөөд хөгжлийн олон асуудлыг шийдвэрлэх хүрээнд жендэрийн ялгаатай байдлыг арилгах гол хэрэгсэл болдог.</w:t>
      </w:r>
    </w:p>
    <w:p w14:paraId="2A08D7CB" w14:textId="77777777" w:rsidR="00F82804" w:rsidRPr="00F82804" w:rsidRDefault="00F82804" w:rsidP="00F82804">
      <w:pPr>
        <w:pStyle w:val="BodyText"/>
        <w:spacing w:before="1" w:line="276" w:lineRule="auto"/>
        <w:ind w:left="568" w:right="567" w:firstLine="720"/>
        <w:jc w:val="both"/>
      </w:pPr>
      <w:r w:rsidRPr="00F82804">
        <w:t>Жендэрийн дүн шинжилгээг өрх, гэр бүлээс эхлээд байгууллага, орон нутаг,</w:t>
      </w:r>
      <w:r w:rsidRPr="00F82804">
        <w:rPr>
          <w:spacing w:val="80"/>
        </w:rPr>
        <w:t xml:space="preserve"> </w:t>
      </w:r>
      <w:r w:rsidRPr="00F82804">
        <w:t>хөгжлийн хөтөлбөр, төсөл, иргэний нийгэм болон эдийн засгийн тогтолцооны хэв шинжүүдийг судлахад өргөн ашигладаг. Түүнчлэн жендэрийн чиг баримжаатай бодлого, төсөл, хөтөлбөрийн хэрэгжилт, үр дүн мөн гарч буй өөрчлөлтийг тогтмол дүгнэн шинжиж хууль, эрх зүйн тогтолцоо, хөгжлийн чиг хандлага, бодлого хөтөлбөрүүд эрэгтэй, эмэгтэй хүмүүст ялгавартай тэгш бус байдлыг бий болгож байгаа эсэхэд хяналт тавих, гажуудлыг хэмжих мөн засаж залруулахад чухал хэрэгсэл болдог.</w:t>
      </w:r>
      <w:r w:rsidRPr="00F82804">
        <w:rPr>
          <w:spacing w:val="80"/>
        </w:rPr>
        <w:t xml:space="preserve"> </w:t>
      </w:r>
      <w:r w:rsidRPr="00F82804">
        <w:t>Иймд жендэрийн дүн шилжилгээг төсөл, хөтөлбөрийн бүхийл үе шатуудад дараах зорилгоор тогтмол хийх нь үр дүнтэй юм.</w:t>
      </w:r>
    </w:p>
    <w:p w14:paraId="304B4FE1" w14:textId="77777777" w:rsidR="00F82804" w:rsidRPr="00F82804" w:rsidRDefault="00F82804" w:rsidP="00F82804">
      <w:pPr>
        <w:pStyle w:val="BodyText"/>
        <w:spacing w:before="1" w:line="276" w:lineRule="auto"/>
        <w:ind w:left="568" w:right="563" w:firstLine="720"/>
        <w:jc w:val="both"/>
      </w:pPr>
      <w:r w:rsidRPr="00F82804">
        <w:rPr>
          <w:i/>
        </w:rPr>
        <w:t xml:space="preserve">Төсөл, хөтөлбөрийг төлөвлөх явцад - </w:t>
      </w:r>
      <w:r w:rsidRPr="00F82804">
        <w:t>төсөл, хөтөлбөрийн үйл ажиллагаа эмэгтэй, эрэгтэй хүмүүст болон жендэрийн харилцаанд үзүүлж болох эерэг, сөрөг нөлөөг урьдчилан тодорхойлох; төсөл, хөтөлбөрийн үйл ажиллагаа эрэгтэй, эмэгтэй хүмүүст ялгаатай байдлаар нөлөөлж ямар нэгэн байдлаар хохирол учруулахгүй байхыг баталгаажуулах; үйл ажиллагааны тогтвортой байдал, үр дүнг нэмэгдүүлэх; эрэгтэй, эмэгтэй хүмүүсийн эрх тэгш байдлыг дэмжихэд тэргүүлэх ач холбогдолтой арга хэмжээг тодорхойлох зорилгоор хэрэгжүүлэх зэрэг болно.</w:t>
      </w:r>
    </w:p>
    <w:p w14:paraId="54442901" w14:textId="77777777" w:rsidR="00F82804" w:rsidRPr="00F82804" w:rsidRDefault="00F82804" w:rsidP="00F82804">
      <w:pPr>
        <w:pStyle w:val="BodyText"/>
        <w:spacing w:line="276" w:lineRule="auto"/>
        <w:ind w:left="568" w:right="560" w:firstLine="720"/>
        <w:jc w:val="both"/>
      </w:pPr>
      <w:r w:rsidRPr="00F82804">
        <w:rPr>
          <w:i/>
        </w:rPr>
        <w:t xml:space="preserve">Төсөл, хөтөлбөрийг хэрэгжүүлэх, мониторинг, үнэлгээний үе шатанд - </w:t>
      </w:r>
      <w:r w:rsidRPr="00F82804">
        <w:t>эрэгтэй, эмэгтэй хүмүүс төсөл, хөтөлбөрт оролцох оролцооны ялгааг үнэлэх; эрэгтэй, эмэгтэй хүмүүс төсөл, хөтөлбөрөөс ашиг хүртэхэд мөн үр дүн нь тэдэнд ялгаатай нөлөөлж байгаа эсэхийг дүгнэх;</w:t>
      </w:r>
      <w:r w:rsidRPr="00F82804">
        <w:rPr>
          <w:spacing w:val="40"/>
        </w:rPr>
        <w:t xml:space="preserve"> </w:t>
      </w:r>
      <w:r w:rsidRPr="00F82804">
        <w:t>жендэрийн тэгш байдлыг хангахад гарч буй ахиц мөн жендэрийн харилцаанд гарч буй өөрчлөлтийг хэмжих зорилготой хийх гэх мэт.</w:t>
      </w:r>
    </w:p>
    <w:p w14:paraId="55E5E307" w14:textId="77777777" w:rsidR="00F82804" w:rsidRPr="00F82804" w:rsidRDefault="00F82804" w:rsidP="00F82804">
      <w:pPr>
        <w:pStyle w:val="BodyText"/>
        <w:spacing w:line="276" w:lineRule="auto"/>
        <w:ind w:left="568" w:right="565" w:firstLine="719"/>
        <w:jc w:val="both"/>
      </w:pPr>
      <w:r w:rsidRPr="00F82804">
        <w:rPr>
          <w:i/>
        </w:rPr>
        <w:t xml:space="preserve">Төсөл, хөтөлбөрийн бүтэц, чадамжийн хүрээнд - </w:t>
      </w:r>
      <w:r w:rsidRPr="00F82804">
        <w:t>донор болон олон улсын байгууллагуудаас</w:t>
      </w:r>
      <w:r w:rsidRPr="00F82804">
        <w:rPr>
          <w:spacing w:val="40"/>
        </w:rPr>
        <w:t xml:space="preserve"> </w:t>
      </w:r>
      <w:r w:rsidRPr="00F82804">
        <w:t>жендэрийн мэдрэмжтэй төсөл хөтөлбөрүүдийг хэрэгжүүлэх амлалт, төлөвлөлт, хэрэгжилтийг үнэлэх; жендэрийн чиг баримжаатай төсөл, хөтөлбөрийг хэрэгжүүлэх чадамжийг бий болгох; жендэрийн тэгш байдалд тулгарч буй асуудлуудыг тодорхойлох, ингэхдээ улс орны стратеги, салбарын болон</w:t>
      </w:r>
      <w:r w:rsidRPr="00F82804">
        <w:rPr>
          <w:spacing w:val="40"/>
        </w:rPr>
        <w:t xml:space="preserve"> </w:t>
      </w:r>
      <w:r w:rsidRPr="00F82804">
        <w:t>хөтөлбөрийн түвшинд үнэлгээ хийх зорилгоор тус тус</w:t>
      </w:r>
      <w:r w:rsidRPr="00F82804">
        <w:rPr>
          <w:spacing w:val="40"/>
        </w:rPr>
        <w:t xml:space="preserve"> </w:t>
      </w:r>
      <w:r w:rsidRPr="00F82804">
        <w:t>хэрэгжүүлэх зэрэг болно.</w:t>
      </w:r>
    </w:p>
    <w:p w14:paraId="6F43714F" w14:textId="77777777" w:rsidR="00F82804" w:rsidRPr="00F82804" w:rsidRDefault="00F82804" w:rsidP="00F82804">
      <w:pPr>
        <w:pStyle w:val="BodyText"/>
        <w:spacing w:line="276" w:lineRule="auto"/>
        <w:ind w:left="568" w:right="566" w:firstLine="720"/>
        <w:jc w:val="both"/>
      </w:pPr>
      <w:r w:rsidRPr="00F82804">
        <w:t>Жендэрийн дүн шинжилгээний үндсэн хэд хэдэн арга байдаг. Үүнд: Төлөв байдлын дүн шинжилгээний загвар (Contextual Analysis Model); Харвардын дүн шинжилгээний хүрээ (Harvard Analytical Framework); Эмэгтэйчүүдийг чадавхижуулах хүрээ (Women’s Empowerment Framework); Жендэрийн дүн шинжилгээний матриц (Gender Analysis Matrix) зэргийг дурьдаж болно.</w:t>
      </w:r>
    </w:p>
    <w:p w14:paraId="095EE7E0" w14:textId="77777777" w:rsidR="00F82804" w:rsidRPr="00F82804" w:rsidRDefault="00F82804" w:rsidP="00F82804">
      <w:pPr>
        <w:pStyle w:val="BodyText"/>
        <w:spacing w:line="276" w:lineRule="auto"/>
        <w:ind w:left="568" w:right="570" w:firstLine="720"/>
        <w:jc w:val="both"/>
      </w:pPr>
      <w:r w:rsidRPr="00F82804">
        <w:t>Дээд</w:t>
      </w:r>
      <w:r w:rsidRPr="00F82804">
        <w:rPr>
          <w:spacing w:val="-3"/>
        </w:rPr>
        <w:t xml:space="preserve"> </w:t>
      </w:r>
      <w:r w:rsidRPr="00F82804">
        <w:t>боловсролын</w:t>
      </w:r>
      <w:r w:rsidRPr="00F82804">
        <w:rPr>
          <w:spacing w:val="-3"/>
        </w:rPr>
        <w:t xml:space="preserve"> </w:t>
      </w:r>
      <w:r w:rsidRPr="00F82804">
        <w:t>салбарт</w:t>
      </w:r>
      <w:r w:rsidRPr="00F82804">
        <w:rPr>
          <w:spacing w:val="-3"/>
        </w:rPr>
        <w:t xml:space="preserve"> </w:t>
      </w:r>
      <w:r w:rsidRPr="00F82804">
        <w:t>хийгдэж</w:t>
      </w:r>
      <w:r w:rsidRPr="00F82804">
        <w:rPr>
          <w:spacing w:val="-3"/>
        </w:rPr>
        <w:t xml:space="preserve"> </w:t>
      </w:r>
      <w:r w:rsidRPr="00F82804">
        <w:t>буй</w:t>
      </w:r>
      <w:r w:rsidRPr="00F82804">
        <w:rPr>
          <w:spacing w:val="-2"/>
        </w:rPr>
        <w:t xml:space="preserve"> </w:t>
      </w:r>
      <w:r w:rsidRPr="00F82804">
        <w:t>жендэрийн</w:t>
      </w:r>
      <w:r w:rsidRPr="00F82804">
        <w:rPr>
          <w:spacing w:val="-4"/>
        </w:rPr>
        <w:t xml:space="preserve"> </w:t>
      </w:r>
      <w:r w:rsidRPr="00F82804">
        <w:t>дүн</w:t>
      </w:r>
      <w:r w:rsidRPr="00F82804">
        <w:rPr>
          <w:spacing w:val="-2"/>
        </w:rPr>
        <w:t xml:space="preserve"> </w:t>
      </w:r>
      <w:r w:rsidRPr="00F82804">
        <w:t>шинжилгээ</w:t>
      </w:r>
      <w:r w:rsidRPr="00F82804">
        <w:rPr>
          <w:spacing w:val="-3"/>
        </w:rPr>
        <w:t xml:space="preserve"> </w:t>
      </w:r>
      <w:r w:rsidRPr="00F82804">
        <w:t>дээрх</w:t>
      </w:r>
      <w:r w:rsidRPr="00F82804">
        <w:rPr>
          <w:spacing w:val="-1"/>
        </w:rPr>
        <w:t xml:space="preserve"> </w:t>
      </w:r>
      <w:r w:rsidRPr="00F82804">
        <w:t>аргачлалууд дээр суурилдаг бөгөөд дүн шинжилгээний хамрах хүрээнд их, дээд сургуулийн эрүүл, аюулгүй орчин, сургалтын хэрэглэгдэхүүн, суралцах болон суралцах үйл ажиллагаа, бодлогын орчин хамаардаг.</w:t>
      </w:r>
    </w:p>
    <w:p w14:paraId="18F23FBD"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4" w:gutter="0"/>
          <w:cols w:space="720"/>
        </w:sectPr>
      </w:pPr>
    </w:p>
    <w:p w14:paraId="2083F474" w14:textId="77777777" w:rsidR="00F82804" w:rsidRPr="00F82804" w:rsidRDefault="00F82804" w:rsidP="00F82804">
      <w:pPr>
        <w:spacing w:before="74"/>
        <w:ind w:left="2019"/>
      </w:pPr>
      <w:r w:rsidRPr="00F82804">
        <w:rPr>
          <w:noProof/>
        </w:rPr>
        <w:lastRenderedPageBreak/>
        <w:drawing>
          <wp:anchor distT="0" distB="0" distL="0" distR="0" simplePos="0" relativeHeight="251659264" behindDoc="1" locked="0" layoutInCell="1" allowOverlap="1" wp14:anchorId="6A623167" wp14:editId="540E24B8">
            <wp:simplePos x="0" y="0"/>
            <wp:positionH relativeFrom="page">
              <wp:posOffset>1544954</wp:posOffset>
            </wp:positionH>
            <wp:positionV relativeFrom="paragraph">
              <wp:posOffset>235396</wp:posOffset>
            </wp:positionV>
            <wp:extent cx="4278649" cy="2511552"/>
            <wp:effectExtent l="0" t="0" r="0" b="0"/>
            <wp:wrapTopAndBottom/>
            <wp:docPr id="726" name="Image 7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6" name="Image 726"/>
                    <pic:cNvPicPr/>
                  </pic:nvPicPr>
                  <pic:blipFill>
                    <a:blip r:embed="rId5" cstate="print"/>
                    <a:stretch>
                      <a:fillRect/>
                    </a:stretch>
                  </pic:blipFill>
                  <pic:spPr>
                    <a:xfrm>
                      <a:off x="0" y="0"/>
                      <a:ext cx="4278649" cy="2511552"/>
                    </a:xfrm>
                    <a:prstGeom prst="rect">
                      <a:avLst/>
                    </a:prstGeom>
                  </pic:spPr>
                </pic:pic>
              </a:graphicData>
            </a:graphic>
          </wp:anchor>
        </w:drawing>
      </w:r>
      <w:r w:rsidRPr="00F82804">
        <w:rPr>
          <w:color w:val="231F20"/>
        </w:rPr>
        <w:t>Зураг</w:t>
      </w:r>
      <w:r w:rsidRPr="00F82804">
        <w:rPr>
          <w:color w:val="231F20"/>
          <w:spacing w:val="-7"/>
        </w:rPr>
        <w:t xml:space="preserve"> </w:t>
      </w:r>
      <w:r w:rsidRPr="00F82804">
        <w:rPr>
          <w:color w:val="231F20"/>
        </w:rPr>
        <w:t>1.</w:t>
      </w:r>
      <w:r w:rsidRPr="00F82804">
        <w:rPr>
          <w:color w:val="231F20"/>
          <w:spacing w:val="-5"/>
        </w:rPr>
        <w:t xml:space="preserve"> </w:t>
      </w:r>
      <w:r w:rsidRPr="00F82804">
        <w:rPr>
          <w:color w:val="231F20"/>
        </w:rPr>
        <w:t>Боловсролын</w:t>
      </w:r>
      <w:r w:rsidRPr="00F82804">
        <w:rPr>
          <w:color w:val="231F20"/>
          <w:spacing w:val="-6"/>
        </w:rPr>
        <w:t xml:space="preserve"> </w:t>
      </w:r>
      <w:r w:rsidRPr="00F82804">
        <w:rPr>
          <w:color w:val="231F20"/>
        </w:rPr>
        <w:t>салбар</w:t>
      </w:r>
      <w:r w:rsidRPr="00F82804">
        <w:rPr>
          <w:color w:val="231F20"/>
          <w:spacing w:val="-6"/>
        </w:rPr>
        <w:t xml:space="preserve"> </w:t>
      </w:r>
      <w:r w:rsidRPr="00F82804">
        <w:rPr>
          <w:color w:val="231F20"/>
        </w:rPr>
        <w:t>дахь</w:t>
      </w:r>
      <w:r w:rsidRPr="00F82804">
        <w:rPr>
          <w:color w:val="231F20"/>
          <w:spacing w:val="-7"/>
        </w:rPr>
        <w:t xml:space="preserve"> </w:t>
      </w:r>
      <w:r w:rsidRPr="00F82804">
        <w:rPr>
          <w:color w:val="231F20"/>
        </w:rPr>
        <w:t>жендэрийн</w:t>
      </w:r>
      <w:r w:rsidRPr="00F82804">
        <w:rPr>
          <w:color w:val="231F20"/>
          <w:spacing w:val="-5"/>
        </w:rPr>
        <w:t xml:space="preserve"> </w:t>
      </w:r>
      <w:r w:rsidRPr="00F82804">
        <w:rPr>
          <w:color w:val="231F20"/>
        </w:rPr>
        <w:t>дүн</w:t>
      </w:r>
      <w:r w:rsidRPr="00F82804">
        <w:rPr>
          <w:color w:val="231F20"/>
          <w:spacing w:val="-8"/>
        </w:rPr>
        <w:t xml:space="preserve"> </w:t>
      </w:r>
      <w:r w:rsidRPr="00F82804">
        <w:rPr>
          <w:color w:val="231F20"/>
        </w:rPr>
        <w:t>шинжилгээний</w:t>
      </w:r>
      <w:r w:rsidRPr="00F82804">
        <w:rPr>
          <w:color w:val="231F20"/>
          <w:spacing w:val="-5"/>
        </w:rPr>
        <w:t xml:space="preserve"> </w:t>
      </w:r>
      <w:r w:rsidRPr="00F82804">
        <w:rPr>
          <w:color w:val="231F20"/>
        </w:rPr>
        <w:t>хамрах</w:t>
      </w:r>
      <w:r w:rsidRPr="00F82804">
        <w:rPr>
          <w:color w:val="231F20"/>
          <w:spacing w:val="-5"/>
        </w:rPr>
        <w:t xml:space="preserve"> </w:t>
      </w:r>
      <w:r w:rsidRPr="00F82804">
        <w:rPr>
          <w:color w:val="231F20"/>
          <w:spacing w:val="-2"/>
        </w:rPr>
        <w:t>хүрээ</w:t>
      </w:r>
    </w:p>
    <w:p w14:paraId="0145C1DD" w14:textId="77777777" w:rsidR="00F82804" w:rsidRPr="00F82804" w:rsidRDefault="00F82804" w:rsidP="00F82804">
      <w:pPr>
        <w:pStyle w:val="BodyText"/>
        <w:rPr>
          <w:sz w:val="22"/>
        </w:rPr>
      </w:pPr>
    </w:p>
    <w:p w14:paraId="6C2AE5D8" w14:textId="77777777" w:rsidR="00F82804" w:rsidRPr="00F82804" w:rsidRDefault="00F82804" w:rsidP="00F82804">
      <w:pPr>
        <w:pStyle w:val="BodyText"/>
        <w:spacing w:before="235"/>
        <w:rPr>
          <w:sz w:val="22"/>
        </w:rPr>
      </w:pPr>
    </w:p>
    <w:p w14:paraId="44C06FE7" w14:textId="77777777" w:rsidR="00F82804" w:rsidRPr="00F82804" w:rsidRDefault="00F82804" w:rsidP="00F82804">
      <w:pPr>
        <w:pStyle w:val="Heading3"/>
        <w:numPr>
          <w:ilvl w:val="0"/>
          <w:numId w:val="54"/>
        </w:numPr>
        <w:tabs>
          <w:tab w:val="left" w:pos="1287"/>
        </w:tabs>
        <w:spacing w:line="271" w:lineRule="auto"/>
        <w:ind w:right="572"/>
        <w:rPr>
          <w:rFonts w:ascii="Times New Roman" w:hAnsi="Times New Roman" w:cs="Times New Roman"/>
          <w:color w:val="231F20"/>
        </w:rPr>
      </w:pPr>
      <w:r w:rsidRPr="00F82804">
        <w:rPr>
          <w:rFonts w:ascii="Times New Roman" w:hAnsi="Times New Roman" w:cs="Times New Roman"/>
          <w:color w:val="231F20"/>
        </w:rPr>
        <w:t>Их</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дээд</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сургуулиудын</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ерөнхий</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суурийн</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хичээлийн</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хөтөлбөрөөр</w:t>
      </w:r>
      <w:r w:rsidRPr="00F82804">
        <w:rPr>
          <w:rFonts w:ascii="Times New Roman" w:hAnsi="Times New Roman" w:cs="Times New Roman"/>
          <w:color w:val="231F20"/>
          <w:spacing w:val="80"/>
        </w:rPr>
        <w:t xml:space="preserve"> </w:t>
      </w:r>
      <w:r w:rsidRPr="00F82804">
        <w:rPr>
          <w:rFonts w:ascii="Times New Roman" w:hAnsi="Times New Roman" w:cs="Times New Roman"/>
          <w:color w:val="231F20"/>
        </w:rPr>
        <w:t>дамжуулан жендэрийн эрх тэгш байдлыг хангах нь (судалгааны үр дүн)</w:t>
      </w:r>
    </w:p>
    <w:p w14:paraId="2591CD75" w14:textId="77777777" w:rsidR="00F82804" w:rsidRPr="00F82804" w:rsidRDefault="00F82804" w:rsidP="00F82804">
      <w:pPr>
        <w:pStyle w:val="BodyText"/>
        <w:spacing w:before="46"/>
      </w:pPr>
    </w:p>
    <w:p w14:paraId="6583C17E" w14:textId="77777777" w:rsidR="00F82804" w:rsidRPr="00F82804" w:rsidRDefault="00F82804" w:rsidP="00F82804">
      <w:pPr>
        <w:pStyle w:val="BodyText"/>
        <w:spacing w:line="276" w:lineRule="auto"/>
        <w:ind w:left="567" w:right="559" w:firstLine="720"/>
        <w:jc w:val="both"/>
      </w:pPr>
      <w:r w:rsidRPr="00F82804">
        <w:rPr>
          <w:color w:val="231F20"/>
        </w:rPr>
        <w:t>Хичээлийн хөтөлбөрт жендэрийн тэгш байдлыг хангах зарчмыг тусгана гэдэг нь суралцагчдад</w:t>
      </w:r>
      <w:r w:rsidRPr="00F82804">
        <w:rPr>
          <w:color w:val="231F20"/>
          <w:spacing w:val="40"/>
        </w:rPr>
        <w:t xml:space="preserve"> </w:t>
      </w:r>
      <w:r w:rsidRPr="00F82804">
        <w:rPr>
          <w:color w:val="231F20"/>
        </w:rPr>
        <w:t>эрэгтэй, эмэгтэй аль нэг хүйсээс үл хамааран өөрийгөө хөгжүүлэх, сонголт хийх эрх чөлөөг ялгаварлалгүй олгож, тэдний ялгаатай сонирхол, хэрэгцээ, шаардлага болон онцлогийг харгалзан үзэх тухай ойлголт юм. Эрэгтэй, эмэгтэй суралцагчдын хэрэгцээ, сонирхол, оролцооны ялгаатай байдлыг судлан, хичээлийн хөтөлбөрийн зорилго, агуулга, сургалтын үйл ажиллагаанд харгалзсан байх нь тухай хөтөлбөрийн жендэрийн мэдрэмжтэй байдлыг илэрхийлнэ. Их дээд сургуулиудын бакалаврын хөтөлбөрийн ерөнхий суурь хичээлүүдийн хөтөлбөрийг жендэрийн мэдрэмжтэй болгосноор эрэгтэй, эмэгтэй хүмүүс амьдрах,</w:t>
      </w:r>
      <w:r w:rsidRPr="00F82804">
        <w:rPr>
          <w:color w:val="231F20"/>
          <w:spacing w:val="-3"/>
        </w:rPr>
        <w:t xml:space="preserve"> </w:t>
      </w:r>
      <w:r w:rsidRPr="00F82804">
        <w:rPr>
          <w:color w:val="231F20"/>
        </w:rPr>
        <w:t>хөгжих</w:t>
      </w:r>
      <w:r w:rsidRPr="00F82804">
        <w:rPr>
          <w:color w:val="231F20"/>
          <w:spacing w:val="-1"/>
        </w:rPr>
        <w:t xml:space="preserve"> </w:t>
      </w:r>
      <w:r w:rsidRPr="00F82804">
        <w:rPr>
          <w:color w:val="231F20"/>
        </w:rPr>
        <w:t>адил,</w:t>
      </w:r>
      <w:r w:rsidRPr="00F82804">
        <w:rPr>
          <w:color w:val="231F20"/>
          <w:spacing w:val="-6"/>
        </w:rPr>
        <w:t xml:space="preserve"> </w:t>
      </w:r>
      <w:r w:rsidRPr="00F82804">
        <w:rPr>
          <w:color w:val="231F20"/>
        </w:rPr>
        <w:t>тэнцвэртэй</w:t>
      </w:r>
      <w:r w:rsidRPr="00F82804">
        <w:rPr>
          <w:color w:val="231F20"/>
          <w:spacing w:val="-2"/>
        </w:rPr>
        <w:t xml:space="preserve"> </w:t>
      </w:r>
      <w:r w:rsidRPr="00F82804">
        <w:rPr>
          <w:color w:val="231F20"/>
        </w:rPr>
        <w:t>боломжийг</w:t>
      </w:r>
      <w:r w:rsidRPr="00F82804">
        <w:rPr>
          <w:color w:val="231F20"/>
          <w:spacing w:val="-6"/>
        </w:rPr>
        <w:t xml:space="preserve"> </w:t>
      </w:r>
      <w:r w:rsidRPr="00F82804">
        <w:rPr>
          <w:color w:val="231F20"/>
        </w:rPr>
        <w:t>бүрдүүлсэн</w:t>
      </w:r>
      <w:r w:rsidRPr="00F82804">
        <w:rPr>
          <w:color w:val="231F20"/>
          <w:spacing w:val="-3"/>
        </w:rPr>
        <w:t xml:space="preserve"> </w:t>
      </w:r>
      <w:r w:rsidRPr="00F82804">
        <w:rPr>
          <w:color w:val="231F20"/>
        </w:rPr>
        <w:t>нийгмийг</w:t>
      </w:r>
      <w:r w:rsidRPr="00F82804">
        <w:rPr>
          <w:color w:val="231F20"/>
          <w:spacing w:val="-4"/>
        </w:rPr>
        <w:t xml:space="preserve"> </w:t>
      </w:r>
      <w:r w:rsidRPr="00F82804">
        <w:rPr>
          <w:color w:val="231F20"/>
        </w:rPr>
        <w:t>байгуулах ухамсар,</w:t>
      </w:r>
      <w:r w:rsidRPr="00F82804">
        <w:rPr>
          <w:color w:val="231F20"/>
          <w:spacing w:val="-3"/>
        </w:rPr>
        <w:t xml:space="preserve"> </w:t>
      </w:r>
      <w:r w:rsidRPr="00F82804">
        <w:rPr>
          <w:color w:val="231F20"/>
        </w:rPr>
        <w:t>соёл, итгэл үнэмшлийг суралцагчдад төлөвшүүлэх нийгмийн өндөр ач холбогдолтой юм. Иймд юун түрүүнд шинэчилсэн бакалаврын сургалтын хөтөлбөр дэх ерөнхий суурь хичээлийн агуулгад жендэрийн дүн шинжилгээ хийж, жендэрийн эрх тэгш байдал, хандлагыг тодорхойлон цаашид дээрх хичээлүүдээр дамжуулан суралцагчдад жендэрийн эрх тэгш байдалд суурилсан эерэг хандлага төлөвшүүлэх, ур чадварыг эзэмшүүлэх арга замыг тодорхойлох нь нэн чухал байна.</w:t>
      </w:r>
    </w:p>
    <w:p w14:paraId="0AA2DD43" w14:textId="77777777" w:rsidR="00F82804" w:rsidRPr="00F82804" w:rsidRDefault="00F82804" w:rsidP="00F82804">
      <w:pPr>
        <w:pStyle w:val="BodyText"/>
        <w:spacing w:before="43"/>
      </w:pPr>
    </w:p>
    <w:p w14:paraId="250F08B1" w14:textId="77777777" w:rsidR="00F82804" w:rsidRPr="00F82804" w:rsidRDefault="00F82804" w:rsidP="00F82804">
      <w:pPr>
        <w:pStyle w:val="BodyText"/>
        <w:spacing w:line="276" w:lineRule="auto"/>
        <w:ind w:left="567" w:right="568"/>
        <w:jc w:val="both"/>
      </w:pPr>
      <w:r w:rsidRPr="00F82804">
        <w:rPr>
          <w:b/>
          <w:i/>
          <w:color w:val="231F20"/>
        </w:rPr>
        <w:t xml:space="preserve">Судалгааны зорилго, ач холбогдол. </w:t>
      </w:r>
      <w:r w:rsidRPr="00F82804">
        <w:rPr>
          <w:color w:val="231F20"/>
        </w:rPr>
        <w:t>Их дээд сургуулийн бакалаврын сургалтын хөтөлбөрийн ерөнхий суурь хичээлийн агуулгад жендэрийн дүн шинжилгээ хийж,</w:t>
      </w:r>
      <w:r w:rsidRPr="00F82804">
        <w:rPr>
          <w:color w:val="231F20"/>
          <w:spacing w:val="-2"/>
        </w:rPr>
        <w:t xml:space="preserve"> </w:t>
      </w:r>
      <w:r w:rsidRPr="00F82804">
        <w:rPr>
          <w:color w:val="231F20"/>
        </w:rPr>
        <w:t>жендэрийн мэдрэмжтэй байдлыг тодорхойлох, цаашид ерөнхий суурь хичээлүүдээр дамжуулан суралцагчдад жендэрийн ойлголт, мэдлэг, жендэрийн эрх тэгш байдалд суурилсан эерэг хандлагыг төлөвшүүлэхэд чиглэсэн бодлогын зөвлөмж гаргахад судалгааны зорилго оршиж байна. Ирээдүйн мэргэжилтэн, тогтвортой хөгжлийн агуулгыг хэрэгжүүлэгчдийг бэлтгэж байгаа дээд боловсролын салбарт жендэрийн агуулга, ойлголтыг тусгах нь тогтвортой хөгжлийн зорилтууд биелэх суурь үндэс нь болох юм. Бид тус судалгаагаар,</w:t>
      </w:r>
    </w:p>
    <w:p w14:paraId="4CCD2E5D"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9" w:gutter="0"/>
          <w:cols w:space="720"/>
        </w:sectPr>
      </w:pPr>
    </w:p>
    <w:p w14:paraId="76788B3C" w14:textId="77777777" w:rsidR="00F82804" w:rsidRPr="00F82804" w:rsidRDefault="00F82804" w:rsidP="00F82804">
      <w:pPr>
        <w:pStyle w:val="ListParagraph"/>
        <w:numPr>
          <w:ilvl w:val="0"/>
          <w:numId w:val="26"/>
        </w:numPr>
        <w:tabs>
          <w:tab w:val="left" w:pos="1288"/>
        </w:tabs>
        <w:spacing w:before="74" w:line="276" w:lineRule="auto"/>
        <w:ind w:right="564"/>
        <w:contextualSpacing w:val="0"/>
        <w:rPr>
          <w:sz w:val="24"/>
        </w:rPr>
      </w:pPr>
      <w:r w:rsidRPr="00F82804">
        <w:rPr>
          <w:color w:val="231F20"/>
          <w:sz w:val="24"/>
        </w:rPr>
        <w:lastRenderedPageBreak/>
        <w:t>Их дээд сургуулийн бакалаврын сургалтын хөтөлбөрийн ерөнхий суурь</w:t>
      </w:r>
      <w:r w:rsidRPr="00F82804">
        <w:rPr>
          <w:color w:val="231F20"/>
          <w:spacing w:val="-3"/>
          <w:sz w:val="24"/>
        </w:rPr>
        <w:t xml:space="preserve"> </w:t>
      </w:r>
      <w:r w:rsidRPr="00F82804">
        <w:rPr>
          <w:color w:val="231F20"/>
          <w:sz w:val="24"/>
        </w:rPr>
        <w:t>хичээлүүдийн хөтөлбөрийн агуулга дахь жендэрийн мэдрэмжтэй байдлыг тодорхойлох</w:t>
      </w:r>
    </w:p>
    <w:p w14:paraId="09827AC1" w14:textId="77777777" w:rsidR="00F82804" w:rsidRPr="00F82804" w:rsidRDefault="00F82804" w:rsidP="00F82804">
      <w:pPr>
        <w:pStyle w:val="ListParagraph"/>
        <w:numPr>
          <w:ilvl w:val="0"/>
          <w:numId w:val="26"/>
        </w:numPr>
        <w:tabs>
          <w:tab w:val="left" w:pos="1288"/>
        </w:tabs>
        <w:spacing w:line="278" w:lineRule="auto"/>
        <w:ind w:right="564"/>
        <w:contextualSpacing w:val="0"/>
        <w:rPr>
          <w:sz w:val="24"/>
        </w:rPr>
      </w:pPr>
      <w:r w:rsidRPr="00F82804">
        <w:rPr>
          <w:color w:val="231F20"/>
          <w:sz w:val="24"/>
        </w:rPr>
        <w:t>Дээрх</w:t>
      </w:r>
      <w:r w:rsidRPr="00F82804">
        <w:rPr>
          <w:color w:val="231F20"/>
          <w:spacing w:val="40"/>
          <w:sz w:val="24"/>
        </w:rPr>
        <w:t xml:space="preserve"> </w:t>
      </w:r>
      <w:r w:rsidRPr="00F82804">
        <w:rPr>
          <w:color w:val="231F20"/>
          <w:sz w:val="24"/>
        </w:rPr>
        <w:t>хичээлүүдэд</w:t>
      </w:r>
      <w:r w:rsidRPr="00F82804">
        <w:rPr>
          <w:color w:val="231F20"/>
          <w:spacing w:val="40"/>
          <w:sz w:val="24"/>
        </w:rPr>
        <w:t xml:space="preserve"> </w:t>
      </w:r>
      <w:r w:rsidRPr="00F82804">
        <w:rPr>
          <w:color w:val="231F20"/>
          <w:sz w:val="24"/>
        </w:rPr>
        <w:t>ашиглаглагдаж</w:t>
      </w:r>
      <w:r w:rsidRPr="00F82804">
        <w:rPr>
          <w:color w:val="231F20"/>
          <w:spacing w:val="40"/>
          <w:sz w:val="24"/>
        </w:rPr>
        <w:t xml:space="preserve"> </w:t>
      </w:r>
      <w:r w:rsidRPr="00F82804">
        <w:rPr>
          <w:color w:val="231F20"/>
          <w:sz w:val="24"/>
        </w:rPr>
        <w:t>буй</w:t>
      </w:r>
      <w:r w:rsidRPr="00F82804">
        <w:rPr>
          <w:color w:val="231F20"/>
          <w:spacing w:val="40"/>
          <w:sz w:val="24"/>
        </w:rPr>
        <w:t xml:space="preserve"> </w:t>
      </w:r>
      <w:r w:rsidRPr="00F82804">
        <w:rPr>
          <w:color w:val="231F20"/>
          <w:sz w:val="24"/>
        </w:rPr>
        <w:t>сургалтын</w:t>
      </w:r>
      <w:r w:rsidRPr="00F82804">
        <w:rPr>
          <w:color w:val="231F20"/>
          <w:spacing w:val="40"/>
          <w:sz w:val="24"/>
        </w:rPr>
        <w:t xml:space="preserve"> </w:t>
      </w:r>
      <w:r w:rsidRPr="00F82804">
        <w:rPr>
          <w:color w:val="231F20"/>
          <w:sz w:val="24"/>
        </w:rPr>
        <w:t>хэрэглэгдэхүүний</w:t>
      </w:r>
      <w:r w:rsidRPr="00F82804">
        <w:rPr>
          <w:color w:val="231F20"/>
          <w:spacing w:val="40"/>
          <w:sz w:val="24"/>
        </w:rPr>
        <w:t xml:space="preserve"> </w:t>
      </w:r>
      <w:r w:rsidRPr="00F82804">
        <w:rPr>
          <w:color w:val="231F20"/>
          <w:sz w:val="24"/>
        </w:rPr>
        <w:t>(үндсэн</w:t>
      </w:r>
      <w:r w:rsidRPr="00F82804">
        <w:rPr>
          <w:color w:val="231F20"/>
          <w:spacing w:val="40"/>
          <w:sz w:val="24"/>
        </w:rPr>
        <w:t xml:space="preserve"> </w:t>
      </w:r>
      <w:r w:rsidRPr="00F82804">
        <w:rPr>
          <w:color w:val="231F20"/>
          <w:sz w:val="24"/>
        </w:rPr>
        <w:t>сурах бичиг)</w:t>
      </w:r>
      <w:r w:rsidRPr="00F82804">
        <w:rPr>
          <w:color w:val="231F20"/>
          <w:spacing w:val="40"/>
          <w:sz w:val="24"/>
        </w:rPr>
        <w:t xml:space="preserve"> </w:t>
      </w:r>
      <w:r w:rsidRPr="00F82804">
        <w:rPr>
          <w:color w:val="231F20"/>
          <w:sz w:val="24"/>
        </w:rPr>
        <w:t>жендэрийн мэдрэмжтэй байдлыг тодорхойлох</w:t>
      </w:r>
    </w:p>
    <w:p w14:paraId="6DABFEA0" w14:textId="77777777" w:rsidR="00F82804" w:rsidRPr="00F82804" w:rsidRDefault="00F82804" w:rsidP="00F82804">
      <w:pPr>
        <w:pStyle w:val="ListParagraph"/>
        <w:numPr>
          <w:ilvl w:val="0"/>
          <w:numId w:val="26"/>
        </w:numPr>
        <w:tabs>
          <w:tab w:val="left" w:pos="1288"/>
        </w:tabs>
        <w:spacing w:line="276" w:lineRule="auto"/>
        <w:ind w:right="564"/>
        <w:contextualSpacing w:val="0"/>
        <w:rPr>
          <w:sz w:val="24"/>
        </w:rPr>
      </w:pPr>
      <w:r w:rsidRPr="00F82804">
        <w:rPr>
          <w:color w:val="231F20"/>
          <w:sz w:val="24"/>
        </w:rPr>
        <w:t>Сургалтын</w:t>
      </w:r>
      <w:r w:rsidRPr="00F82804">
        <w:rPr>
          <w:color w:val="231F20"/>
          <w:spacing w:val="-5"/>
          <w:sz w:val="24"/>
        </w:rPr>
        <w:t xml:space="preserve"> </w:t>
      </w:r>
      <w:r w:rsidRPr="00F82804">
        <w:rPr>
          <w:color w:val="231F20"/>
          <w:sz w:val="24"/>
        </w:rPr>
        <w:t>хөтөлбөрийн</w:t>
      </w:r>
      <w:r w:rsidRPr="00F82804">
        <w:rPr>
          <w:color w:val="231F20"/>
          <w:spacing w:val="-5"/>
          <w:sz w:val="24"/>
        </w:rPr>
        <w:t xml:space="preserve"> </w:t>
      </w:r>
      <w:r w:rsidRPr="00F82804">
        <w:rPr>
          <w:color w:val="231F20"/>
          <w:sz w:val="24"/>
        </w:rPr>
        <w:t>агуулгыг</w:t>
      </w:r>
      <w:r w:rsidRPr="00F82804">
        <w:rPr>
          <w:color w:val="231F20"/>
          <w:spacing w:val="-6"/>
          <w:sz w:val="24"/>
        </w:rPr>
        <w:t xml:space="preserve"> </w:t>
      </w:r>
      <w:r w:rsidRPr="00F82804">
        <w:rPr>
          <w:color w:val="231F20"/>
          <w:sz w:val="24"/>
        </w:rPr>
        <w:t>жендэрийн</w:t>
      </w:r>
      <w:r w:rsidRPr="00F82804">
        <w:rPr>
          <w:color w:val="231F20"/>
          <w:spacing w:val="-7"/>
          <w:sz w:val="24"/>
        </w:rPr>
        <w:t xml:space="preserve"> </w:t>
      </w:r>
      <w:r w:rsidRPr="00F82804">
        <w:rPr>
          <w:color w:val="231F20"/>
          <w:sz w:val="24"/>
        </w:rPr>
        <w:t>мэдрэмжтэй</w:t>
      </w:r>
      <w:r w:rsidRPr="00F82804">
        <w:rPr>
          <w:color w:val="231F20"/>
          <w:spacing w:val="-4"/>
          <w:sz w:val="24"/>
        </w:rPr>
        <w:t xml:space="preserve"> </w:t>
      </w:r>
      <w:r w:rsidRPr="00F82804">
        <w:rPr>
          <w:color w:val="231F20"/>
          <w:sz w:val="24"/>
        </w:rPr>
        <w:t>болгоход</w:t>
      </w:r>
      <w:r w:rsidRPr="00F82804">
        <w:rPr>
          <w:color w:val="231F20"/>
          <w:spacing w:val="-5"/>
          <w:sz w:val="24"/>
        </w:rPr>
        <w:t xml:space="preserve"> </w:t>
      </w:r>
      <w:r w:rsidRPr="00F82804">
        <w:rPr>
          <w:color w:val="231F20"/>
          <w:sz w:val="24"/>
        </w:rPr>
        <w:t>чиглэсэн</w:t>
      </w:r>
      <w:r w:rsidRPr="00F82804">
        <w:rPr>
          <w:color w:val="231F20"/>
          <w:spacing w:val="-4"/>
          <w:sz w:val="24"/>
        </w:rPr>
        <w:t xml:space="preserve"> </w:t>
      </w:r>
      <w:r w:rsidRPr="00F82804">
        <w:rPr>
          <w:color w:val="231F20"/>
          <w:sz w:val="24"/>
        </w:rPr>
        <w:t>зөвлөмж боловсруулах зорилтуудыг тавьсан болно.</w:t>
      </w:r>
    </w:p>
    <w:p w14:paraId="7A542905" w14:textId="77777777" w:rsidR="00F82804" w:rsidRPr="00F82804" w:rsidRDefault="00F82804" w:rsidP="00F82804">
      <w:pPr>
        <w:pStyle w:val="BodyText"/>
        <w:spacing w:line="276" w:lineRule="auto"/>
        <w:ind w:left="568" w:right="561" w:firstLine="720"/>
        <w:jc w:val="both"/>
      </w:pPr>
      <w:r w:rsidRPr="00F82804">
        <w:rPr>
          <w:color w:val="231F20"/>
        </w:rPr>
        <w:t>Дээд боловсрол эзэмшиж буй залуу үеийнхний амьдрах, ажиллах, хөгжих адил, тэнцвэртэй боломжийг бүрдүүлэх, иргэний ухамсар, соёл, ёс суртахууныг төлөвшүүлэх нь хүний хөгжилд оруулж буй асар том хөрөнгө оруулалт юм. Тэгш бус байдал тэр дундаа жендэрийн тэгш бус байдал нь хөгжлийн бодлогын үр ашгийг бууруулахад ихээхэн нөлөөлдөг</w:t>
      </w:r>
      <w:r w:rsidRPr="00F82804">
        <w:rPr>
          <w:color w:val="231F20"/>
          <w:spacing w:val="40"/>
        </w:rPr>
        <w:t xml:space="preserve"> </w:t>
      </w:r>
      <w:r w:rsidRPr="00F82804">
        <w:rPr>
          <w:color w:val="231F20"/>
        </w:rPr>
        <w:t>(Дэлхийн банк, 2001) учраас тэгш бус байдлыг нээн илрүүлж, жендэрийн тэгш байдлыг хангахад чиглэсэн арга хэмжээг хэрэгжүүлж байж үр дүнд хүрнэ</w:t>
      </w:r>
      <w:r w:rsidRPr="00F82804">
        <w:rPr>
          <w:color w:val="231F20"/>
          <w:spacing w:val="40"/>
        </w:rPr>
        <w:t xml:space="preserve"> </w:t>
      </w:r>
      <w:r w:rsidRPr="00F82804">
        <w:rPr>
          <w:color w:val="231F20"/>
        </w:rPr>
        <w:t>(А.Солонго, Н.Болдмаа, Н.Галиймаа, Р.Чанцалдулам, Б.Одгэрэл, О.Оюунтунгалаг, 2017)</w:t>
      </w:r>
    </w:p>
    <w:p w14:paraId="09B6B069" w14:textId="77777777" w:rsidR="00F82804" w:rsidRPr="00F82804" w:rsidRDefault="00F82804" w:rsidP="00F82804">
      <w:pPr>
        <w:pStyle w:val="BodyText"/>
        <w:spacing w:before="36"/>
      </w:pPr>
    </w:p>
    <w:p w14:paraId="409A6EE8" w14:textId="77777777" w:rsidR="00F82804" w:rsidRPr="00F82804" w:rsidRDefault="00F82804" w:rsidP="00F82804">
      <w:pPr>
        <w:pStyle w:val="BodyText"/>
        <w:tabs>
          <w:tab w:val="left" w:pos="1987"/>
          <w:tab w:val="left" w:pos="2582"/>
          <w:tab w:val="left" w:pos="4443"/>
          <w:tab w:val="left" w:pos="5666"/>
          <w:tab w:val="left" w:pos="7071"/>
          <w:tab w:val="left" w:pos="7784"/>
          <w:tab w:val="left" w:pos="8865"/>
          <w:tab w:val="left" w:pos="9769"/>
        </w:tabs>
        <w:spacing w:line="276" w:lineRule="auto"/>
        <w:ind w:left="568" w:right="566"/>
        <w:jc w:val="right"/>
      </w:pPr>
      <w:r w:rsidRPr="00F82804">
        <w:rPr>
          <w:b/>
          <w:i/>
          <w:color w:val="231F20"/>
          <w:spacing w:val="-2"/>
        </w:rPr>
        <w:t>Жендэрийн</w:t>
      </w:r>
      <w:r w:rsidRPr="00F82804">
        <w:rPr>
          <w:b/>
          <w:i/>
          <w:color w:val="231F20"/>
        </w:rPr>
        <w:tab/>
      </w:r>
      <w:r w:rsidRPr="00F82804">
        <w:rPr>
          <w:b/>
          <w:i/>
          <w:color w:val="231F20"/>
          <w:spacing w:val="-4"/>
        </w:rPr>
        <w:t>дүн</w:t>
      </w:r>
      <w:r w:rsidRPr="00F82804">
        <w:rPr>
          <w:b/>
          <w:i/>
          <w:color w:val="231F20"/>
        </w:rPr>
        <w:tab/>
      </w:r>
      <w:r w:rsidRPr="00F82804">
        <w:rPr>
          <w:b/>
          <w:i/>
          <w:color w:val="231F20"/>
          <w:spacing w:val="-2"/>
        </w:rPr>
        <w:t>шинжилгээний</w:t>
      </w:r>
      <w:r w:rsidRPr="00F82804">
        <w:rPr>
          <w:b/>
          <w:i/>
          <w:color w:val="231F20"/>
        </w:rPr>
        <w:tab/>
      </w:r>
      <w:r w:rsidRPr="00F82804">
        <w:rPr>
          <w:b/>
          <w:i/>
          <w:color w:val="231F20"/>
          <w:spacing w:val="-2"/>
        </w:rPr>
        <w:t>аргачлал.</w:t>
      </w:r>
      <w:r w:rsidRPr="00F82804">
        <w:rPr>
          <w:b/>
          <w:i/>
          <w:color w:val="231F20"/>
        </w:rPr>
        <w:tab/>
      </w:r>
      <w:r w:rsidRPr="00F82804">
        <w:rPr>
          <w:color w:val="231F20"/>
          <w:spacing w:val="-2"/>
        </w:rPr>
        <w:t>Жендэрийн</w:t>
      </w:r>
      <w:r w:rsidRPr="00F82804">
        <w:rPr>
          <w:color w:val="231F20"/>
        </w:rPr>
        <w:tab/>
      </w:r>
      <w:r w:rsidRPr="00F82804">
        <w:rPr>
          <w:color w:val="231F20"/>
          <w:spacing w:val="-4"/>
        </w:rPr>
        <w:t>тэгш</w:t>
      </w:r>
      <w:r w:rsidRPr="00F82804">
        <w:rPr>
          <w:color w:val="231F20"/>
        </w:rPr>
        <w:tab/>
      </w:r>
      <w:r w:rsidRPr="00F82804">
        <w:rPr>
          <w:color w:val="231F20"/>
          <w:spacing w:val="-2"/>
        </w:rPr>
        <w:t>байдлыг</w:t>
      </w:r>
      <w:r w:rsidRPr="00F82804">
        <w:rPr>
          <w:color w:val="231F20"/>
        </w:rPr>
        <w:tab/>
      </w:r>
      <w:r w:rsidRPr="00F82804">
        <w:rPr>
          <w:color w:val="231F20"/>
          <w:spacing w:val="-2"/>
        </w:rPr>
        <w:t>хангах</w:t>
      </w:r>
      <w:r w:rsidRPr="00F82804">
        <w:rPr>
          <w:color w:val="231F20"/>
        </w:rPr>
        <w:tab/>
      </w:r>
      <w:r w:rsidRPr="00F82804">
        <w:rPr>
          <w:color w:val="231F20"/>
          <w:spacing w:val="-4"/>
        </w:rPr>
        <w:t xml:space="preserve">үзэл </w:t>
      </w:r>
      <w:r w:rsidRPr="00F82804">
        <w:rPr>
          <w:color w:val="231F20"/>
        </w:rPr>
        <w:t>баримтлалыг жендэрийн дүн шинжилгээний үндсэн аргачлал болгосон</w:t>
      </w:r>
      <w:r w:rsidRPr="00F82804">
        <w:rPr>
          <w:color w:val="231F20"/>
          <w:spacing w:val="40"/>
        </w:rPr>
        <w:t xml:space="preserve"> </w:t>
      </w:r>
      <w:r w:rsidRPr="00F82804">
        <w:rPr>
          <w:color w:val="231F20"/>
        </w:rPr>
        <w:t>(Howie, G., Tauchert, A., &amp; Howe, G. , 2002)</w:t>
      </w:r>
      <w:r w:rsidRPr="00F82804">
        <w:rPr>
          <w:color w:val="231F20"/>
          <w:spacing w:val="40"/>
        </w:rPr>
        <w:t xml:space="preserve"> </w:t>
      </w:r>
      <w:r w:rsidRPr="00F82804">
        <w:rPr>
          <w:color w:val="231F20"/>
        </w:rPr>
        <w:t>бөгөөд чанарын болон тоон судалгааны арга зүйг хослуулан ашиглав. Судалгаанд</w:t>
      </w:r>
      <w:r w:rsidRPr="00F82804">
        <w:rPr>
          <w:color w:val="231F20"/>
          <w:spacing w:val="80"/>
        </w:rPr>
        <w:t xml:space="preserve"> </w:t>
      </w:r>
      <w:r w:rsidRPr="00F82804">
        <w:rPr>
          <w:color w:val="231F20"/>
        </w:rPr>
        <w:t>төрийн</w:t>
      </w:r>
      <w:r w:rsidRPr="00F82804">
        <w:rPr>
          <w:color w:val="231F20"/>
          <w:spacing w:val="80"/>
        </w:rPr>
        <w:t xml:space="preserve"> </w:t>
      </w:r>
      <w:r w:rsidRPr="00F82804">
        <w:rPr>
          <w:color w:val="231F20"/>
        </w:rPr>
        <w:t>өмчийн</w:t>
      </w:r>
      <w:r w:rsidRPr="00F82804">
        <w:rPr>
          <w:color w:val="231F20"/>
          <w:spacing w:val="80"/>
        </w:rPr>
        <w:t xml:space="preserve"> </w:t>
      </w:r>
      <w:r w:rsidRPr="00F82804">
        <w:rPr>
          <w:color w:val="231F20"/>
        </w:rPr>
        <w:t>их,</w:t>
      </w:r>
      <w:r w:rsidRPr="00F82804">
        <w:rPr>
          <w:color w:val="231F20"/>
          <w:spacing w:val="80"/>
        </w:rPr>
        <w:t xml:space="preserve"> </w:t>
      </w:r>
      <w:r w:rsidRPr="00F82804">
        <w:rPr>
          <w:color w:val="231F20"/>
        </w:rPr>
        <w:t>дээд</w:t>
      </w:r>
      <w:r w:rsidRPr="00F82804">
        <w:rPr>
          <w:color w:val="231F20"/>
          <w:spacing w:val="80"/>
        </w:rPr>
        <w:t xml:space="preserve"> </w:t>
      </w:r>
      <w:r w:rsidRPr="00F82804">
        <w:rPr>
          <w:color w:val="231F20"/>
        </w:rPr>
        <w:t>сургуулиудаас</w:t>
      </w:r>
      <w:r w:rsidRPr="00F82804">
        <w:rPr>
          <w:color w:val="231F20"/>
          <w:spacing w:val="80"/>
        </w:rPr>
        <w:t xml:space="preserve"> </w:t>
      </w:r>
      <w:r w:rsidRPr="00F82804">
        <w:rPr>
          <w:color w:val="231F20"/>
        </w:rPr>
        <w:t>МУИС,</w:t>
      </w:r>
      <w:r w:rsidRPr="00F82804">
        <w:rPr>
          <w:color w:val="231F20"/>
          <w:spacing w:val="80"/>
        </w:rPr>
        <w:t xml:space="preserve"> </w:t>
      </w:r>
      <w:r w:rsidRPr="00F82804">
        <w:rPr>
          <w:color w:val="231F20"/>
        </w:rPr>
        <w:t>ШУТИС,</w:t>
      </w:r>
      <w:r w:rsidRPr="00F82804">
        <w:rPr>
          <w:color w:val="231F20"/>
          <w:spacing w:val="80"/>
        </w:rPr>
        <w:t xml:space="preserve"> </w:t>
      </w:r>
      <w:r w:rsidRPr="00F82804">
        <w:rPr>
          <w:color w:val="231F20"/>
        </w:rPr>
        <w:t>ХААИС,</w:t>
      </w:r>
      <w:r w:rsidRPr="00F82804">
        <w:rPr>
          <w:color w:val="231F20"/>
          <w:spacing w:val="80"/>
        </w:rPr>
        <w:t xml:space="preserve"> </w:t>
      </w:r>
      <w:r w:rsidRPr="00F82804">
        <w:rPr>
          <w:color w:val="231F20"/>
        </w:rPr>
        <w:t>хувийн хэвшлийн</w:t>
      </w:r>
      <w:r w:rsidRPr="00F82804">
        <w:rPr>
          <w:color w:val="231F20"/>
          <w:spacing w:val="-5"/>
        </w:rPr>
        <w:t xml:space="preserve"> </w:t>
      </w:r>
      <w:r w:rsidRPr="00F82804">
        <w:rPr>
          <w:color w:val="231F20"/>
        </w:rPr>
        <w:t>их,</w:t>
      </w:r>
      <w:r w:rsidRPr="00F82804">
        <w:rPr>
          <w:color w:val="231F20"/>
          <w:spacing w:val="-4"/>
        </w:rPr>
        <w:t xml:space="preserve"> </w:t>
      </w:r>
      <w:r w:rsidRPr="00F82804">
        <w:rPr>
          <w:color w:val="231F20"/>
        </w:rPr>
        <w:t>дээд</w:t>
      </w:r>
      <w:r w:rsidRPr="00F82804">
        <w:rPr>
          <w:color w:val="231F20"/>
          <w:spacing w:val="-4"/>
        </w:rPr>
        <w:t xml:space="preserve"> </w:t>
      </w:r>
      <w:r w:rsidRPr="00F82804">
        <w:rPr>
          <w:color w:val="231F20"/>
        </w:rPr>
        <w:t>сургуулиудаас</w:t>
      </w:r>
      <w:r w:rsidRPr="00F82804">
        <w:rPr>
          <w:color w:val="231F20"/>
          <w:spacing w:val="-3"/>
        </w:rPr>
        <w:t xml:space="preserve"> </w:t>
      </w:r>
      <w:r w:rsidRPr="00F82804">
        <w:rPr>
          <w:color w:val="231F20"/>
        </w:rPr>
        <w:t>Отгонтэнгэр</w:t>
      </w:r>
      <w:r w:rsidRPr="00F82804">
        <w:rPr>
          <w:color w:val="231F20"/>
          <w:spacing w:val="-6"/>
        </w:rPr>
        <w:t xml:space="preserve"> </w:t>
      </w:r>
      <w:r w:rsidRPr="00F82804">
        <w:rPr>
          <w:color w:val="231F20"/>
        </w:rPr>
        <w:t>их</w:t>
      </w:r>
      <w:r w:rsidRPr="00F82804">
        <w:rPr>
          <w:color w:val="231F20"/>
          <w:spacing w:val="-2"/>
        </w:rPr>
        <w:t xml:space="preserve"> </w:t>
      </w:r>
      <w:r w:rsidRPr="00F82804">
        <w:rPr>
          <w:color w:val="231F20"/>
        </w:rPr>
        <w:t>сургууль,</w:t>
      </w:r>
      <w:r w:rsidRPr="00F82804">
        <w:rPr>
          <w:color w:val="231F20"/>
          <w:spacing w:val="-2"/>
        </w:rPr>
        <w:t xml:space="preserve"> </w:t>
      </w:r>
      <w:r w:rsidRPr="00F82804">
        <w:rPr>
          <w:color w:val="231F20"/>
        </w:rPr>
        <w:t>Идэр</w:t>
      </w:r>
      <w:r w:rsidRPr="00F82804">
        <w:rPr>
          <w:color w:val="231F20"/>
          <w:spacing w:val="-4"/>
        </w:rPr>
        <w:t xml:space="preserve"> </w:t>
      </w:r>
      <w:r w:rsidRPr="00F82804">
        <w:rPr>
          <w:color w:val="231F20"/>
        </w:rPr>
        <w:t>дээд</w:t>
      </w:r>
      <w:r w:rsidRPr="00F82804">
        <w:rPr>
          <w:color w:val="231F20"/>
          <w:spacing w:val="-4"/>
        </w:rPr>
        <w:t xml:space="preserve"> </w:t>
      </w:r>
      <w:r w:rsidRPr="00F82804">
        <w:rPr>
          <w:color w:val="231F20"/>
        </w:rPr>
        <w:t>сургуулиуд</w:t>
      </w:r>
      <w:r w:rsidRPr="00F82804">
        <w:rPr>
          <w:color w:val="231F20"/>
          <w:spacing w:val="-4"/>
        </w:rPr>
        <w:t xml:space="preserve"> </w:t>
      </w:r>
      <w:r w:rsidRPr="00F82804">
        <w:rPr>
          <w:color w:val="231F20"/>
        </w:rPr>
        <w:t>хамрагдав. Дүн</w:t>
      </w:r>
      <w:r w:rsidRPr="00F82804">
        <w:rPr>
          <w:color w:val="231F20"/>
          <w:spacing w:val="80"/>
        </w:rPr>
        <w:t xml:space="preserve"> </w:t>
      </w:r>
      <w:r w:rsidRPr="00F82804">
        <w:rPr>
          <w:color w:val="231F20"/>
        </w:rPr>
        <w:t>шинжилгээг</w:t>
      </w:r>
      <w:r w:rsidRPr="00F82804">
        <w:rPr>
          <w:color w:val="231F20"/>
          <w:spacing w:val="80"/>
        </w:rPr>
        <w:t xml:space="preserve"> </w:t>
      </w:r>
      <w:r w:rsidRPr="00F82804">
        <w:rPr>
          <w:color w:val="231F20"/>
        </w:rPr>
        <w:t>дараах</w:t>
      </w:r>
      <w:r w:rsidRPr="00F82804">
        <w:rPr>
          <w:color w:val="231F20"/>
          <w:spacing w:val="80"/>
        </w:rPr>
        <w:t xml:space="preserve"> </w:t>
      </w:r>
      <w:r w:rsidRPr="00F82804">
        <w:rPr>
          <w:color w:val="231F20"/>
        </w:rPr>
        <w:t>мэдээллийн</w:t>
      </w:r>
      <w:r w:rsidRPr="00F82804">
        <w:rPr>
          <w:color w:val="231F20"/>
          <w:spacing w:val="80"/>
        </w:rPr>
        <w:t xml:space="preserve"> </w:t>
      </w:r>
      <w:r w:rsidRPr="00F82804">
        <w:rPr>
          <w:color w:val="231F20"/>
        </w:rPr>
        <w:t>эх</w:t>
      </w:r>
      <w:r w:rsidRPr="00F82804">
        <w:rPr>
          <w:color w:val="231F20"/>
          <w:spacing w:val="80"/>
        </w:rPr>
        <w:t xml:space="preserve"> </w:t>
      </w:r>
      <w:r w:rsidRPr="00F82804">
        <w:rPr>
          <w:color w:val="231F20"/>
        </w:rPr>
        <w:t>үүсвэрүүдэд</w:t>
      </w:r>
      <w:r w:rsidRPr="00F82804">
        <w:rPr>
          <w:color w:val="231F20"/>
          <w:spacing w:val="80"/>
        </w:rPr>
        <w:t xml:space="preserve"> </w:t>
      </w:r>
      <w:r w:rsidRPr="00F82804">
        <w:rPr>
          <w:color w:val="231F20"/>
        </w:rPr>
        <w:t>тулгуурлан</w:t>
      </w:r>
      <w:r w:rsidRPr="00F82804">
        <w:rPr>
          <w:color w:val="231F20"/>
          <w:spacing w:val="80"/>
        </w:rPr>
        <w:t xml:space="preserve"> </w:t>
      </w:r>
      <w:r w:rsidRPr="00F82804">
        <w:rPr>
          <w:color w:val="231F20"/>
        </w:rPr>
        <w:t>хийсэн</w:t>
      </w:r>
      <w:r w:rsidRPr="00F82804">
        <w:rPr>
          <w:color w:val="231F20"/>
          <w:spacing w:val="80"/>
        </w:rPr>
        <w:t xml:space="preserve"> </w:t>
      </w:r>
      <w:r w:rsidRPr="00F82804">
        <w:rPr>
          <w:color w:val="231F20"/>
        </w:rPr>
        <w:t>болно.</w:t>
      </w:r>
    </w:p>
    <w:p w14:paraId="7F9D8E0C" w14:textId="77777777" w:rsidR="00F82804" w:rsidRPr="00F82804" w:rsidRDefault="00F82804" w:rsidP="00F82804">
      <w:pPr>
        <w:pStyle w:val="BodyText"/>
        <w:spacing w:before="2"/>
        <w:ind w:left="568"/>
      </w:pPr>
      <w:r w:rsidRPr="00F82804">
        <w:rPr>
          <w:color w:val="231F20"/>
          <w:spacing w:val="-2"/>
        </w:rPr>
        <w:t>Тодруулбал,</w:t>
      </w:r>
    </w:p>
    <w:p w14:paraId="5A5F6568" w14:textId="77777777" w:rsidR="00F82804" w:rsidRPr="00F82804" w:rsidRDefault="00F82804" w:rsidP="00F82804">
      <w:pPr>
        <w:pStyle w:val="BodyText"/>
        <w:spacing w:before="41" w:line="276" w:lineRule="auto"/>
        <w:ind w:left="568" w:right="563" w:firstLine="720"/>
        <w:jc w:val="both"/>
      </w:pPr>
      <w:r w:rsidRPr="00F82804">
        <w:rPr>
          <w:i/>
          <w:color w:val="231F20"/>
        </w:rPr>
        <w:t xml:space="preserve">Хичээлийн хөтөлбөр: </w:t>
      </w:r>
      <w:r w:rsidRPr="00F82804">
        <w:rPr>
          <w:color w:val="231F20"/>
        </w:rPr>
        <w:t>2014-2015 оны хичээлийн жилд шинээр батлагдсан ерөнхий суурь хичээлүүдийн хөтөлбөрт дүн шинжилгээ хийсэн. Дүн шинжилгээнд нийт Инженер, Хөдөө аж ахуй, Байгалийн тэргүүлэх чиглэлээр мэргэжилтэн бэлтгэж буй хөтөлбөрүүдээс 60 хичээлийн хөтөлбөр хамрагдсан болно.</w:t>
      </w:r>
      <w:r w:rsidRPr="00F82804">
        <w:rPr>
          <w:color w:val="231F20"/>
          <w:spacing w:val="80"/>
        </w:rPr>
        <w:t xml:space="preserve"> </w:t>
      </w:r>
      <w:r w:rsidRPr="00F82804">
        <w:rPr>
          <w:color w:val="231F20"/>
        </w:rPr>
        <w:t>Хичээлийн зорилго, хичээлийн төгсгөлд хүрэх үр дүн (оюутан эзэмшсэн байх мэдлэг, ур чадвар, чадамж), хичээлийн үндсэн агуулга, судлах зүйлийн тойм, холбогдох эх сурвалж, гүйцэтгэх даалгавар, оюутны гүйцэтгэлийг үнэлэх, дүгнэх арга хэлбэрт агуулгын дүн шинжилгээ хийв.</w:t>
      </w:r>
    </w:p>
    <w:p w14:paraId="18C23B26" w14:textId="77777777" w:rsidR="00F82804" w:rsidRPr="00F82804" w:rsidRDefault="00F82804" w:rsidP="00F82804">
      <w:pPr>
        <w:pStyle w:val="BodyText"/>
        <w:spacing w:before="1" w:line="276" w:lineRule="auto"/>
        <w:ind w:left="568" w:right="569" w:firstLine="720"/>
        <w:jc w:val="both"/>
      </w:pPr>
      <w:r w:rsidRPr="00F82804">
        <w:rPr>
          <w:i/>
          <w:color w:val="231F20"/>
        </w:rPr>
        <w:t xml:space="preserve">Үндсэн сурах бичиг: </w:t>
      </w:r>
      <w:r w:rsidRPr="00F82804">
        <w:rPr>
          <w:color w:val="231F20"/>
        </w:rPr>
        <w:t>Хичээлийн хөтөлбөрт тусгагдсан үндсэн нэг сурах бичигт дүн шинжилгээ хийсэн. Нийт 30 сурах бичгийг энд хамруулав.</w:t>
      </w:r>
    </w:p>
    <w:p w14:paraId="6E63D7A6" w14:textId="77777777" w:rsidR="00F82804" w:rsidRPr="00F82804" w:rsidRDefault="00F82804" w:rsidP="00F82804">
      <w:pPr>
        <w:pStyle w:val="BodyText"/>
        <w:spacing w:line="276" w:lineRule="auto"/>
        <w:ind w:left="568" w:right="564" w:firstLine="720"/>
        <w:jc w:val="both"/>
      </w:pPr>
      <w:r w:rsidRPr="00F82804">
        <w:rPr>
          <w:i/>
          <w:color w:val="231F20"/>
        </w:rPr>
        <w:t xml:space="preserve">Багшийн лекцийн материал: </w:t>
      </w:r>
      <w:r w:rsidRPr="00F82804">
        <w:rPr>
          <w:color w:val="231F20"/>
        </w:rPr>
        <w:t>Сонгогдсон хичээлийн хөтөлбөрийн сэдэвчилсэн төлөвлөгөөг үндэслэн 1 сэдвийг багшийн лекцийн тэмдэглэл, слайд, семинарын даалгаврыг хамруулан гүнзгийрүүлэн судалсан. Гүнзгийрүүлсэн шинжилгээнд нийтдээ 46 хичээлийн сэдэв хамрагдсан ба Байгалийн ухаан-8, Нийгэмийн ухаан-15, Хүмүүнлэгийн ухаан-13, Иргэний боловсрол-3, Судалгаа, шинжилгээний арга зүй-3, Яриа, бичгийн ур чадвар-4 хичээлийн сэдэв тус тус байв</w:t>
      </w:r>
    </w:p>
    <w:p w14:paraId="0754FA03" w14:textId="77777777" w:rsidR="00F82804" w:rsidRPr="00F82804" w:rsidRDefault="00F82804" w:rsidP="00F82804">
      <w:pPr>
        <w:pStyle w:val="BodyText"/>
        <w:spacing w:line="276" w:lineRule="auto"/>
        <w:ind w:left="568" w:right="569" w:firstLine="720"/>
        <w:jc w:val="both"/>
      </w:pPr>
      <w:r w:rsidRPr="00F82804">
        <w:rPr>
          <w:i/>
          <w:color w:val="231F20"/>
        </w:rPr>
        <w:t xml:space="preserve">Ганцаарчилсан ярилцлага: </w:t>
      </w:r>
      <w:r w:rsidRPr="00F82804">
        <w:rPr>
          <w:color w:val="231F20"/>
        </w:rPr>
        <w:t>Тухайн хичээлийг зааж буй 1 багштай жендэрийн тухай ойлголт, зааж буй хичээлийн жендэрийн мэдрэмжтэй байдалд өгч буй өөрийн үнэлгээний талаар нүүр тулсан ярилцлага хийсэн. Ярилцлагат нийт 52 багш хамрагдсан</w:t>
      </w:r>
    </w:p>
    <w:p w14:paraId="6207FE8F" w14:textId="77777777" w:rsidR="00F82804" w:rsidRPr="00F82804" w:rsidRDefault="00F82804" w:rsidP="00F82804">
      <w:pPr>
        <w:pStyle w:val="BodyText"/>
        <w:spacing w:line="276" w:lineRule="auto"/>
        <w:ind w:left="568" w:right="565" w:firstLine="719"/>
        <w:jc w:val="both"/>
      </w:pPr>
      <w:r w:rsidRPr="00F82804">
        <w:rPr>
          <w:i/>
          <w:color w:val="231F20"/>
        </w:rPr>
        <w:t xml:space="preserve">Ажиглалт: </w:t>
      </w:r>
      <w:r w:rsidRPr="00F82804">
        <w:rPr>
          <w:color w:val="231F20"/>
        </w:rPr>
        <w:t xml:space="preserve">Багшийн жендэрийн хандлагыг тодорхойлох зорилгоор </w:t>
      </w:r>
      <w:r w:rsidRPr="00F82804">
        <w:rPr>
          <w:i/>
          <w:color w:val="231F20"/>
        </w:rPr>
        <w:t>(шаардлагатай бол)</w:t>
      </w:r>
      <w:r w:rsidRPr="00F82804">
        <w:rPr>
          <w:i/>
          <w:color w:val="231F20"/>
          <w:spacing w:val="40"/>
        </w:rPr>
        <w:t xml:space="preserve"> </w:t>
      </w:r>
      <w:r w:rsidRPr="00F82804">
        <w:rPr>
          <w:color w:val="231F20"/>
        </w:rPr>
        <w:t>багшийн хичээлд суун ажиглалт хийж, судлаач дүгнэлтээ нотолсон болно.</w:t>
      </w:r>
    </w:p>
    <w:p w14:paraId="67BD9A00" w14:textId="77777777" w:rsidR="00F82804" w:rsidRPr="00F82804" w:rsidRDefault="00F82804" w:rsidP="00F82804">
      <w:pPr>
        <w:spacing w:line="276" w:lineRule="auto"/>
        <w:ind w:left="568" w:right="566" w:firstLine="720"/>
        <w:jc w:val="both"/>
        <w:rPr>
          <w:sz w:val="24"/>
        </w:rPr>
      </w:pPr>
      <w:r w:rsidRPr="00F82804">
        <w:rPr>
          <w:i/>
          <w:color w:val="231F20"/>
          <w:sz w:val="24"/>
        </w:rPr>
        <w:t xml:space="preserve">Оюутны сурлагын дүнгийн үнэлгээ: </w:t>
      </w:r>
      <w:r w:rsidRPr="00F82804">
        <w:rPr>
          <w:color w:val="231F20"/>
          <w:sz w:val="24"/>
        </w:rPr>
        <w:t>2014-2015, 2015-2016 оны хичээлийн жилүүдэд тухайн</w:t>
      </w:r>
      <w:r w:rsidRPr="00F82804">
        <w:rPr>
          <w:color w:val="231F20"/>
          <w:spacing w:val="71"/>
          <w:sz w:val="24"/>
        </w:rPr>
        <w:t xml:space="preserve"> </w:t>
      </w:r>
      <w:r w:rsidRPr="00F82804">
        <w:rPr>
          <w:color w:val="231F20"/>
          <w:sz w:val="24"/>
        </w:rPr>
        <w:t>хичээлийг</w:t>
      </w:r>
      <w:r w:rsidRPr="00F82804">
        <w:rPr>
          <w:color w:val="231F20"/>
          <w:spacing w:val="70"/>
          <w:sz w:val="24"/>
        </w:rPr>
        <w:t xml:space="preserve"> </w:t>
      </w:r>
      <w:r w:rsidRPr="00F82804">
        <w:rPr>
          <w:color w:val="231F20"/>
          <w:sz w:val="24"/>
        </w:rPr>
        <w:t>судалсан</w:t>
      </w:r>
      <w:r w:rsidRPr="00F82804">
        <w:rPr>
          <w:color w:val="231F20"/>
          <w:spacing w:val="71"/>
          <w:sz w:val="24"/>
        </w:rPr>
        <w:t xml:space="preserve"> </w:t>
      </w:r>
      <w:r w:rsidRPr="00F82804">
        <w:rPr>
          <w:color w:val="231F20"/>
          <w:sz w:val="24"/>
        </w:rPr>
        <w:t>оюутнуудын</w:t>
      </w:r>
      <w:r w:rsidRPr="00F82804">
        <w:rPr>
          <w:color w:val="231F20"/>
          <w:spacing w:val="70"/>
          <w:sz w:val="24"/>
        </w:rPr>
        <w:t xml:space="preserve"> </w:t>
      </w:r>
      <w:r w:rsidRPr="00F82804">
        <w:rPr>
          <w:color w:val="231F20"/>
          <w:sz w:val="24"/>
        </w:rPr>
        <w:t>авсан</w:t>
      </w:r>
      <w:r w:rsidRPr="00F82804">
        <w:rPr>
          <w:color w:val="231F20"/>
          <w:spacing w:val="71"/>
          <w:sz w:val="24"/>
        </w:rPr>
        <w:t xml:space="preserve"> </w:t>
      </w:r>
      <w:r w:rsidRPr="00F82804">
        <w:rPr>
          <w:color w:val="231F20"/>
          <w:sz w:val="24"/>
        </w:rPr>
        <w:t>дүнг</w:t>
      </w:r>
      <w:r w:rsidRPr="00F82804">
        <w:rPr>
          <w:color w:val="231F20"/>
          <w:spacing w:val="70"/>
          <w:sz w:val="24"/>
        </w:rPr>
        <w:t xml:space="preserve"> </w:t>
      </w:r>
      <w:r w:rsidRPr="00F82804">
        <w:rPr>
          <w:color w:val="231F20"/>
          <w:sz w:val="24"/>
        </w:rPr>
        <w:t>багшийн</w:t>
      </w:r>
      <w:r w:rsidRPr="00F82804">
        <w:rPr>
          <w:color w:val="231F20"/>
          <w:spacing w:val="68"/>
          <w:sz w:val="24"/>
        </w:rPr>
        <w:t xml:space="preserve"> </w:t>
      </w:r>
      <w:r w:rsidRPr="00F82804">
        <w:rPr>
          <w:color w:val="231F20"/>
          <w:sz w:val="24"/>
        </w:rPr>
        <w:t>хүйс</w:t>
      </w:r>
      <w:r w:rsidRPr="00F82804">
        <w:rPr>
          <w:color w:val="231F20"/>
          <w:spacing w:val="69"/>
          <w:sz w:val="24"/>
        </w:rPr>
        <w:t xml:space="preserve"> </w:t>
      </w:r>
      <w:r w:rsidRPr="00F82804">
        <w:rPr>
          <w:color w:val="231F20"/>
          <w:sz w:val="24"/>
        </w:rPr>
        <w:t>болон</w:t>
      </w:r>
      <w:r w:rsidRPr="00F82804">
        <w:rPr>
          <w:color w:val="231F20"/>
          <w:spacing w:val="71"/>
          <w:sz w:val="24"/>
        </w:rPr>
        <w:t xml:space="preserve"> </w:t>
      </w:r>
      <w:r w:rsidRPr="00F82804">
        <w:rPr>
          <w:color w:val="231F20"/>
          <w:sz w:val="24"/>
        </w:rPr>
        <w:t>суралцагчдын</w:t>
      </w:r>
    </w:p>
    <w:p w14:paraId="6FC9DAF9" w14:textId="77777777" w:rsidR="00F82804" w:rsidRPr="00F82804" w:rsidRDefault="00F82804" w:rsidP="00F82804">
      <w:pPr>
        <w:spacing w:line="276" w:lineRule="auto"/>
        <w:jc w:val="both"/>
        <w:rPr>
          <w:sz w:val="24"/>
        </w:rPr>
        <w:sectPr w:rsidR="00F82804" w:rsidRPr="00F82804" w:rsidSect="00F82804">
          <w:pgSz w:w="11910" w:h="16840"/>
          <w:pgMar w:top="1320" w:right="566" w:bottom="1260" w:left="566" w:header="0" w:footer="1064" w:gutter="0"/>
          <w:cols w:space="720"/>
        </w:sectPr>
      </w:pPr>
    </w:p>
    <w:p w14:paraId="2DE26EA8" w14:textId="77777777" w:rsidR="00F82804" w:rsidRPr="00F82804" w:rsidRDefault="00F82804" w:rsidP="00F82804">
      <w:pPr>
        <w:pStyle w:val="BodyText"/>
        <w:spacing w:before="74" w:line="276" w:lineRule="auto"/>
        <w:ind w:left="567" w:right="572"/>
        <w:jc w:val="both"/>
      </w:pPr>
      <w:r w:rsidRPr="00F82804">
        <w:lastRenderedPageBreak/>
        <w:t>хүйсээр</w:t>
      </w:r>
      <w:r w:rsidRPr="00F82804">
        <w:rPr>
          <w:spacing w:val="-1"/>
        </w:rPr>
        <w:t xml:space="preserve"> </w:t>
      </w:r>
      <w:r w:rsidRPr="00F82804">
        <w:t>ангилж</w:t>
      </w:r>
      <w:r w:rsidRPr="00F82804">
        <w:rPr>
          <w:spacing w:val="-1"/>
        </w:rPr>
        <w:t xml:space="preserve"> </w:t>
      </w:r>
      <w:r w:rsidRPr="00F82804">
        <w:t>шинжлэн</w:t>
      </w:r>
      <w:r w:rsidRPr="00F82804">
        <w:rPr>
          <w:spacing w:val="-1"/>
        </w:rPr>
        <w:t xml:space="preserve"> </w:t>
      </w:r>
      <w:r w:rsidRPr="00F82804">
        <w:t>дүгнэв.</w:t>
      </w:r>
      <w:r w:rsidRPr="00F82804">
        <w:rPr>
          <w:spacing w:val="-2"/>
        </w:rPr>
        <w:t xml:space="preserve"> </w:t>
      </w:r>
      <w:r w:rsidRPr="00F82804">
        <w:t>Нийтдээ</w:t>
      </w:r>
      <w:r w:rsidRPr="00F82804">
        <w:rPr>
          <w:spacing w:val="-1"/>
        </w:rPr>
        <w:t xml:space="preserve"> </w:t>
      </w:r>
      <w:r w:rsidRPr="00F82804">
        <w:t>давхардсан</w:t>
      </w:r>
      <w:r w:rsidRPr="00F82804">
        <w:rPr>
          <w:spacing w:val="-1"/>
        </w:rPr>
        <w:t xml:space="preserve"> </w:t>
      </w:r>
      <w:r w:rsidRPr="00F82804">
        <w:t>тоогоор</w:t>
      </w:r>
      <w:r w:rsidRPr="00F82804">
        <w:rPr>
          <w:spacing w:val="-1"/>
        </w:rPr>
        <w:t xml:space="preserve"> </w:t>
      </w:r>
      <w:r w:rsidRPr="00F82804">
        <w:t>31630</w:t>
      </w:r>
      <w:r w:rsidRPr="00F82804">
        <w:rPr>
          <w:spacing w:val="-1"/>
        </w:rPr>
        <w:t xml:space="preserve"> </w:t>
      </w:r>
      <w:r w:rsidRPr="00F82804">
        <w:t>оюутны (үүнээс</w:t>
      </w:r>
      <w:r w:rsidRPr="00F82804">
        <w:rPr>
          <w:spacing w:val="-2"/>
        </w:rPr>
        <w:t xml:space="preserve"> </w:t>
      </w:r>
      <w:r w:rsidRPr="00F82804">
        <w:t>эрэгтэй 15879, эмэгтэй 15776) судалсан 184 хичээлийн дүнд шинжилгээ хийсэн</w:t>
      </w:r>
    </w:p>
    <w:p w14:paraId="62BBE198" w14:textId="77777777" w:rsidR="00F82804" w:rsidRPr="00F82804" w:rsidRDefault="00F82804" w:rsidP="00F82804">
      <w:pPr>
        <w:pStyle w:val="BodyText"/>
        <w:spacing w:line="276" w:lineRule="auto"/>
        <w:ind w:left="567" w:right="562" w:firstLine="720"/>
        <w:jc w:val="both"/>
      </w:pPr>
      <w:r w:rsidRPr="00F82804">
        <w:t>Дүн шинжилгээний хүрээнд ерөнхий суурь хичээл зааж буй нийт 52 багштай ганцаарчилсан ярилцлага хийсэн. Эдгээр багш нарын 20 нь байгалийн ухаан, 12 нь нийгмийн ухаан, 8 нь хүмүүнлэгийн ухаан, үлдсэн 12 нь иргэний боловсрол, судалгаа, шинжилгээний арга зүй, яриа бичгийн чиглэлийн хичээлүүдийг</w:t>
      </w:r>
      <w:r w:rsidRPr="00F82804">
        <w:rPr>
          <w:spacing w:val="40"/>
        </w:rPr>
        <w:t xml:space="preserve"> </w:t>
      </w:r>
      <w:r w:rsidRPr="00F82804">
        <w:t>заадаг багш нар байв</w:t>
      </w:r>
      <w:r w:rsidRPr="00F82804">
        <w:rPr>
          <w:i/>
        </w:rPr>
        <w:t xml:space="preserve">. </w:t>
      </w:r>
      <w:r w:rsidRPr="00F82804">
        <w:t>Түүнчлэн, ярилцлага өгсөн багш нарын талаас илүү буюу 53.8 хувь нь докторын зэрэгтэй, 46.2 хувь нь магистрын зэрэгтэйгээас гадна тэдгээрийн хувьд тухайн хичээлийг зааж буй дундаж хугацаа 11.5 жил байв. Энэ нь тухай хөтөлбөрийн агуулга төдийгүй заах арга зүйн талаар нэлээд мэдлэг, туршлагатай багш нартай уулзаж, ярилцсан болохыг илтгэж байгаа юм.</w:t>
      </w:r>
    </w:p>
    <w:p w14:paraId="5CCA77C2" w14:textId="77777777" w:rsidR="00F82804" w:rsidRPr="00F82804" w:rsidRDefault="00F82804" w:rsidP="00F82804">
      <w:pPr>
        <w:pStyle w:val="BodyText"/>
        <w:spacing w:before="45"/>
      </w:pPr>
    </w:p>
    <w:p w14:paraId="5E612AC3" w14:textId="77777777" w:rsidR="00F82804" w:rsidRPr="00F82804" w:rsidRDefault="00F82804" w:rsidP="00F82804">
      <w:pPr>
        <w:pStyle w:val="Heading4"/>
        <w:spacing w:before="1"/>
        <w:rPr>
          <w:rFonts w:ascii="Times New Roman" w:hAnsi="Times New Roman" w:cs="Times New Roman"/>
        </w:rPr>
      </w:pPr>
      <w:r w:rsidRPr="00F82804">
        <w:rPr>
          <w:rFonts w:ascii="Times New Roman" w:hAnsi="Times New Roman" w:cs="Times New Roman"/>
        </w:rPr>
        <w:t>Оюутны</w:t>
      </w:r>
      <w:r w:rsidRPr="00F82804">
        <w:rPr>
          <w:rFonts w:ascii="Times New Roman" w:hAnsi="Times New Roman" w:cs="Times New Roman"/>
          <w:spacing w:val="-7"/>
        </w:rPr>
        <w:t xml:space="preserve"> </w:t>
      </w:r>
      <w:r w:rsidRPr="00F82804">
        <w:rPr>
          <w:rFonts w:ascii="Times New Roman" w:hAnsi="Times New Roman" w:cs="Times New Roman"/>
        </w:rPr>
        <w:t>сурлагын</w:t>
      </w:r>
      <w:r w:rsidRPr="00F82804">
        <w:rPr>
          <w:rFonts w:ascii="Times New Roman" w:hAnsi="Times New Roman" w:cs="Times New Roman"/>
          <w:spacing w:val="-3"/>
        </w:rPr>
        <w:t xml:space="preserve"> </w:t>
      </w:r>
      <w:r w:rsidRPr="00F82804">
        <w:rPr>
          <w:rFonts w:ascii="Times New Roman" w:hAnsi="Times New Roman" w:cs="Times New Roman"/>
        </w:rPr>
        <w:t>дүнд</w:t>
      </w:r>
      <w:r w:rsidRPr="00F82804">
        <w:rPr>
          <w:rFonts w:ascii="Times New Roman" w:hAnsi="Times New Roman" w:cs="Times New Roman"/>
          <w:spacing w:val="-4"/>
        </w:rPr>
        <w:t xml:space="preserve"> </w:t>
      </w:r>
      <w:r w:rsidRPr="00F82804">
        <w:rPr>
          <w:rFonts w:ascii="Times New Roman" w:hAnsi="Times New Roman" w:cs="Times New Roman"/>
        </w:rPr>
        <w:t>хийсэн</w:t>
      </w:r>
      <w:r w:rsidRPr="00F82804">
        <w:rPr>
          <w:rFonts w:ascii="Times New Roman" w:hAnsi="Times New Roman" w:cs="Times New Roman"/>
          <w:spacing w:val="-3"/>
        </w:rPr>
        <w:t xml:space="preserve"> </w:t>
      </w:r>
      <w:r w:rsidRPr="00F82804">
        <w:rPr>
          <w:rFonts w:ascii="Times New Roman" w:hAnsi="Times New Roman" w:cs="Times New Roman"/>
        </w:rPr>
        <w:t>дүн</w:t>
      </w:r>
      <w:r w:rsidRPr="00F82804">
        <w:rPr>
          <w:rFonts w:ascii="Times New Roman" w:hAnsi="Times New Roman" w:cs="Times New Roman"/>
          <w:spacing w:val="-4"/>
        </w:rPr>
        <w:t xml:space="preserve"> </w:t>
      </w:r>
      <w:r w:rsidRPr="00F82804">
        <w:rPr>
          <w:rFonts w:ascii="Times New Roman" w:hAnsi="Times New Roman" w:cs="Times New Roman"/>
        </w:rPr>
        <w:t>шинжилгээний</w:t>
      </w:r>
      <w:r w:rsidRPr="00F82804">
        <w:rPr>
          <w:rFonts w:ascii="Times New Roman" w:hAnsi="Times New Roman" w:cs="Times New Roman"/>
          <w:spacing w:val="-3"/>
        </w:rPr>
        <w:t xml:space="preserve"> </w:t>
      </w:r>
      <w:r w:rsidRPr="00F82804">
        <w:rPr>
          <w:rFonts w:ascii="Times New Roman" w:hAnsi="Times New Roman" w:cs="Times New Roman"/>
        </w:rPr>
        <w:t>үр</w:t>
      </w:r>
      <w:r w:rsidRPr="00F82804">
        <w:rPr>
          <w:rFonts w:ascii="Times New Roman" w:hAnsi="Times New Roman" w:cs="Times New Roman"/>
          <w:spacing w:val="-6"/>
        </w:rPr>
        <w:t xml:space="preserve"> </w:t>
      </w:r>
      <w:r w:rsidRPr="00F82804">
        <w:rPr>
          <w:rFonts w:ascii="Times New Roman" w:hAnsi="Times New Roman" w:cs="Times New Roman"/>
          <w:spacing w:val="-5"/>
        </w:rPr>
        <w:t>дүн</w:t>
      </w:r>
    </w:p>
    <w:p w14:paraId="50B25A26" w14:textId="77777777" w:rsidR="00F82804" w:rsidRPr="00F82804" w:rsidRDefault="00F82804" w:rsidP="00F82804">
      <w:pPr>
        <w:pStyle w:val="BodyText"/>
        <w:spacing w:before="38" w:line="276" w:lineRule="auto"/>
        <w:ind w:left="567" w:right="561" w:firstLine="720"/>
        <w:jc w:val="both"/>
      </w:pPr>
      <w:r w:rsidRPr="00F82804">
        <w:t>Дүн шинжилгээнд хамрагдсан хичээлүүдийн хөтөлбөрийг судалсан оюутнуудын дүнд (сүүлийн 2 улирлын байдлаар) статистик шинжилгээ хийв. Нийт давхардсан тоогоор 184 хичээлийн дүнд шинжилгээ хийхэд эрэгтэй (n=15879), эмэгтэй (n=15776) оюутнуудын дундаж дүн статистик ач холбогдлын (p&lt;0.001) түвшинд ялгаатай байна.</w:t>
      </w:r>
    </w:p>
    <w:p w14:paraId="65393F71" w14:textId="77777777" w:rsidR="00F82804" w:rsidRPr="00F82804" w:rsidRDefault="00F82804" w:rsidP="00F82804">
      <w:pPr>
        <w:pStyle w:val="BodyText"/>
        <w:spacing w:before="45"/>
      </w:pPr>
    </w:p>
    <w:p w14:paraId="6043B182" w14:textId="77777777" w:rsidR="00F82804" w:rsidRPr="00F82804" w:rsidRDefault="00F82804" w:rsidP="00F82804">
      <w:pPr>
        <w:spacing w:before="1" w:after="39"/>
        <w:ind w:left="747"/>
        <w:rPr>
          <w:b/>
        </w:rPr>
      </w:pPr>
      <w:r w:rsidRPr="00F82804">
        <w:rPr>
          <w:b/>
        </w:rPr>
        <w:t>Хүснэгт</w:t>
      </w:r>
      <w:r w:rsidRPr="00F82804">
        <w:rPr>
          <w:b/>
          <w:spacing w:val="-7"/>
        </w:rPr>
        <w:t xml:space="preserve"> </w:t>
      </w:r>
      <w:r w:rsidRPr="00F82804">
        <w:rPr>
          <w:b/>
        </w:rPr>
        <w:t>1.</w:t>
      </w:r>
      <w:r w:rsidRPr="00F82804">
        <w:rPr>
          <w:b/>
          <w:spacing w:val="-7"/>
        </w:rPr>
        <w:t xml:space="preserve"> </w:t>
      </w:r>
      <w:r w:rsidRPr="00F82804">
        <w:rPr>
          <w:b/>
        </w:rPr>
        <w:t>Оюутнуудын</w:t>
      </w:r>
      <w:r w:rsidRPr="00F82804">
        <w:rPr>
          <w:b/>
          <w:spacing w:val="-5"/>
        </w:rPr>
        <w:t xml:space="preserve"> </w:t>
      </w:r>
      <w:r w:rsidRPr="00F82804">
        <w:rPr>
          <w:b/>
        </w:rPr>
        <w:t>дундаж</w:t>
      </w:r>
      <w:r w:rsidRPr="00F82804">
        <w:rPr>
          <w:b/>
          <w:spacing w:val="-9"/>
        </w:rPr>
        <w:t xml:space="preserve"> </w:t>
      </w:r>
      <w:r w:rsidRPr="00F82804">
        <w:rPr>
          <w:b/>
        </w:rPr>
        <w:t>дүн,</w:t>
      </w:r>
      <w:r w:rsidRPr="00F82804">
        <w:rPr>
          <w:b/>
          <w:spacing w:val="-5"/>
        </w:rPr>
        <w:t xml:space="preserve"> </w:t>
      </w:r>
      <w:r w:rsidRPr="00F82804">
        <w:rPr>
          <w:b/>
        </w:rPr>
        <w:t>хүйсээр</w:t>
      </w:r>
      <w:r w:rsidRPr="00F82804">
        <w:rPr>
          <w:b/>
          <w:spacing w:val="-8"/>
        </w:rPr>
        <w:t xml:space="preserve"> </w:t>
      </w:r>
      <w:r w:rsidRPr="00F82804">
        <w:rPr>
          <w:b/>
        </w:rPr>
        <w:t>болон</w:t>
      </w:r>
      <w:r w:rsidRPr="00F82804">
        <w:rPr>
          <w:b/>
          <w:spacing w:val="-5"/>
        </w:rPr>
        <w:t xml:space="preserve"> </w:t>
      </w:r>
      <w:r w:rsidRPr="00F82804">
        <w:rPr>
          <w:b/>
        </w:rPr>
        <w:t>багшийн</w:t>
      </w:r>
      <w:r w:rsidRPr="00F82804">
        <w:rPr>
          <w:b/>
          <w:spacing w:val="-4"/>
        </w:rPr>
        <w:t xml:space="preserve"> </w:t>
      </w:r>
      <w:r w:rsidRPr="00F82804">
        <w:rPr>
          <w:b/>
          <w:spacing w:val="-2"/>
        </w:rPr>
        <w:t>хүйсээр</w:t>
      </w:r>
    </w:p>
    <w:tbl>
      <w:tblPr>
        <w:tblW w:w="0" w:type="auto"/>
        <w:tblInd w:w="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96"/>
        <w:gridCol w:w="2125"/>
        <w:gridCol w:w="2341"/>
        <w:gridCol w:w="2250"/>
      </w:tblGrid>
      <w:tr w:rsidR="00F82804" w:rsidRPr="00F82804" w14:paraId="6A113642" w14:textId="77777777" w:rsidTr="000D5B56">
        <w:trPr>
          <w:trHeight w:val="290"/>
        </w:trPr>
        <w:tc>
          <w:tcPr>
            <w:tcW w:w="2396" w:type="dxa"/>
            <w:vMerge w:val="restart"/>
          </w:tcPr>
          <w:p w14:paraId="1FFDB1CE" w14:textId="77777777" w:rsidR="00F82804" w:rsidRPr="00F82804" w:rsidRDefault="00F82804" w:rsidP="000D5B56">
            <w:pPr>
              <w:pStyle w:val="TableParagraph"/>
              <w:spacing w:line="251" w:lineRule="exact"/>
              <w:ind w:left="110"/>
              <w:rPr>
                <w:b/>
              </w:rPr>
            </w:pPr>
            <w:r w:rsidRPr="00F82804">
              <w:rPr>
                <w:b/>
              </w:rPr>
              <w:t>Хичээл</w:t>
            </w:r>
            <w:r w:rsidRPr="00F82804">
              <w:rPr>
                <w:b/>
                <w:spacing w:val="-7"/>
              </w:rPr>
              <w:t xml:space="preserve"> </w:t>
            </w:r>
            <w:r w:rsidRPr="00F82804">
              <w:rPr>
                <w:b/>
              </w:rPr>
              <w:t>заасан</w:t>
            </w:r>
            <w:r w:rsidRPr="00F82804">
              <w:rPr>
                <w:b/>
                <w:spacing w:val="-4"/>
              </w:rPr>
              <w:t xml:space="preserve"> багш</w:t>
            </w:r>
          </w:p>
        </w:tc>
        <w:tc>
          <w:tcPr>
            <w:tcW w:w="6716" w:type="dxa"/>
            <w:gridSpan w:val="3"/>
          </w:tcPr>
          <w:p w14:paraId="629ADCB0" w14:textId="77777777" w:rsidR="00F82804" w:rsidRPr="00F82804" w:rsidRDefault="00F82804" w:rsidP="000D5B56">
            <w:pPr>
              <w:pStyle w:val="TableParagraph"/>
              <w:spacing w:line="251" w:lineRule="exact"/>
              <w:ind w:left="6"/>
              <w:jc w:val="center"/>
              <w:rPr>
                <w:b/>
              </w:rPr>
            </w:pPr>
            <w:r w:rsidRPr="00F82804">
              <w:rPr>
                <w:b/>
              </w:rPr>
              <w:t>Дундаж</w:t>
            </w:r>
            <w:r w:rsidRPr="00F82804">
              <w:rPr>
                <w:b/>
                <w:spacing w:val="-8"/>
              </w:rPr>
              <w:t xml:space="preserve"> </w:t>
            </w:r>
            <w:r w:rsidRPr="00F82804">
              <w:rPr>
                <w:b/>
                <w:spacing w:val="-5"/>
              </w:rPr>
              <w:t>дүн</w:t>
            </w:r>
          </w:p>
        </w:tc>
      </w:tr>
      <w:tr w:rsidR="00F82804" w:rsidRPr="00F82804" w14:paraId="131D91A8" w14:textId="77777777" w:rsidTr="000D5B56">
        <w:trPr>
          <w:trHeight w:val="292"/>
        </w:trPr>
        <w:tc>
          <w:tcPr>
            <w:tcW w:w="2396" w:type="dxa"/>
            <w:vMerge/>
            <w:tcBorders>
              <w:top w:val="nil"/>
            </w:tcBorders>
          </w:tcPr>
          <w:p w14:paraId="315B7884" w14:textId="77777777" w:rsidR="00F82804" w:rsidRPr="00F82804" w:rsidRDefault="00F82804" w:rsidP="000D5B56">
            <w:pPr>
              <w:rPr>
                <w:sz w:val="2"/>
                <w:szCs w:val="2"/>
              </w:rPr>
            </w:pPr>
          </w:p>
        </w:tc>
        <w:tc>
          <w:tcPr>
            <w:tcW w:w="2125" w:type="dxa"/>
          </w:tcPr>
          <w:p w14:paraId="1D2B2111" w14:textId="77777777" w:rsidR="00F82804" w:rsidRPr="00F82804" w:rsidRDefault="00F82804" w:rsidP="000D5B56">
            <w:pPr>
              <w:pStyle w:val="TableParagraph"/>
              <w:spacing w:before="1"/>
              <w:ind w:left="107"/>
              <w:rPr>
                <w:b/>
              </w:rPr>
            </w:pPr>
            <w:r w:rsidRPr="00F82804">
              <w:rPr>
                <w:b/>
              </w:rPr>
              <w:t>Нийт</w:t>
            </w:r>
            <w:r w:rsidRPr="00F82804">
              <w:rPr>
                <w:b/>
                <w:spacing w:val="-3"/>
              </w:rPr>
              <w:t xml:space="preserve"> </w:t>
            </w:r>
            <w:r w:rsidRPr="00F82804">
              <w:rPr>
                <w:b/>
                <w:spacing w:val="-2"/>
              </w:rPr>
              <w:t>оюутан</w:t>
            </w:r>
          </w:p>
        </w:tc>
        <w:tc>
          <w:tcPr>
            <w:tcW w:w="2341" w:type="dxa"/>
          </w:tcPr>
          <w:p w14:paraId="1AA05D19" w14:textId="77777777" w:rsidR="00F82804" w:rsidRPr="00F82804" w:rsidRDefault="00F82804" w:rsidP="000D5B56">
            <w:pPr>
              <w:pStyle w:val="TableParagraph"/>
              <w:spacing w:before="1"/>
              <w:ind w:left="106"/>
              <w:rPr>
                <w:b/>
              </w:rPr>
            </w:pPr>
            <w:r w:rsidRPr="00F82804">
              <w:rPr>
                <w:b/>
              </w:rPr>
              <w:t>Эрэгтэй</w:t>
            </w:r>
            <w:r w:rsidRPr="00F82804">
              <w:rPr>
                <w:b/>
                <w:spacing w:val="-5"/>
              </w:rPr>
              <w:t xml:space="preserve"> </w:t>
            </w:r>
            <w:r w:rsidRPr="00F82804">
              <w:rPr>
                <w:b/>
                <w:spacing w:val="-2"/>
              </w:rPr>
              <w:t>оюутан</w:t>
            </w:r>
          </w:p>
        </w:tc>
        <w:tc>
          <w:tcPr>
            <w:tcW w:w="2250" w:type="dxa"/>
          </w:tcPr>
          <w:p w14:paraId="15204C58" w14:textId="77777777" w:rsidR="00F82804" w:rsidRPr="00F82804" w:rsidRDefault="00F82804" w:rsidP="000D5B56">
            <w:pPr>
              <w:pStyle w:val="TableParagraph"/>
              <w:spacing w:before="1"/>
              <w:ind w:left="106"/>
              <w:rPr>
                <w:b/>
              </w:rPr>
            </w:pPr>
            <w:r w:rsidRPr="00F82804">
              <w:rPr>
                <w:b/>
              </w:rPr>
              <w:t>Эмэгтэй</w:t>
            </w:r>
            <w:r w:rsidRPr="00F82804">
              <w:rPr>
                <w:b/>
                <w:spacing w:val="-6"/>
              </w:rPr>
              <w:t xml:space="preserve"> </w:t>
            </w:r>
            <w:r w:rsidRPr="00F82804">
              <w:rPr>
                <w:b/>
                <w:spacing w:val="-2"/>
              </w:rPr>
              <w:t>оюутан</w:t>
            </w:r>
          </w:p>
        </w:tc>
      </w:tr>
      <w:tr w:rsidR="00F82804" w:rsidRPr="00F82804" w14:paraId="03D02BD0" w14:textId="77777777" w:rsidTr="000D5B56">
        <w:trPr>
          <w:trHeight w:val="290"/>
        </w:trPr>
        <w:tc>
          <w:tcPr>
            <w:tcW w:w="2396" w:type="dxa"/>
          </w:tcPr>
          <w:p w14:paraId="70698AA8" w14:textId="77777777" w:rsidR="00F82804" w:rsidRPr="00F82804" w:rsidRDefault="00F82804" w:rsidP="000D5B56">
            <w:pPr>
              <w:pStyle w:val="TableParagraph"/>
              <w:spacing w:line="247" w:lineRule="exact"/>
              <w:ind w:left="110"/>
            </w:pPr>
            <w:r w:rsidRPr="00F82804">
              <w:t>Нийт</w:t>
            </w:r>
            <w:r w:rsidRPr="00F82804">
              <w:rPr>
                <w:spacing w:val="-4"/>
              </w:rPr>
              <w:t xml:space="preserve"> </w:t>
            </w:r>
            <w:r w:rsidRPr="00F82804">
              <w:t>багш</w:t>
            </w:r>
            <w:r w:rsidRPr="00F82804">
              <w:rPr>
                <w:spacing w:val="-3"/>
              </w:rPr>
              <w:t xml:space="preserve"> </w:t>
            </w:r>
            <w:r w:rsidRPr="00F82804">
              <w:rPr>
                <w:spacing w:val="-5"/>
              </w:rPr>
              <w:t>нар</w:t>
            </w:r>
          </w:p>
        </w:tc>
        <w:tc>
          <w:tcPr>
            <w:tcW w:w="2125" w:type="dxa"/>
          </w:tcPr>
          <w:p w14:paraId="1BF94AD1" w14:textId="77777777" w:rsidR="00F82804" w:rsidRPr="00F82804" w:rsidRDefault="00F82804" w:rsidP="000D5B56">
            <w:pPr>
              <w:pStyle w:val="TableParagraph"/>
              <w:spacing w:line="247" w:lineRule="exact"/>
              <w:ind w:left="107"/>
            </w:pPr>
            <w:r w:rsidRPr="00F82804">
              <w:t>75.1</w:t>
            </w:r>
            <w:r w:rsidRPr="00F82804">
              <w:rPr>
                <w:spacing w:val="-7"/>
              </w:rPr>
              <w:t xml:space="preserve"> </w:t>
            </w:r>
            <w:r w:rsidRPr="00F82804">
              <w:t>(68.7-</w:t>
            </w:r>
            <w:r w:rsidRPr="00F82804">
              <w:rPr>
                <w:spacing w:val="-2"/>
              </w:rPr>
              <w:t>81.5)</w:t>
            </w:r>
          </w:p>
        </w:tc>
        <w:tc>
          <w:tcPr>
            <w:tcW w:w="2341" w:type="dxa"/>
          </w:tcPr>
          <w:p w14:paraId="45B7EA19" w14:textId="77777777" w:rsidR="00F82804" w:rsidRPr="00F82804" w:rsidRDefault="00F82804" w:rsidP="000D5B56">
            <w:pPr>
              <w:pStyle w:val="TableParagraph"/>
              <w:spacing w:line="247" w:lineRule="exact"/>
              <w:ind w:left="106"/>
            </w:pPr>
            <w:r w:rsidRPr="00F82804">
              <w:t>71.3</w:t>
            </w:r>
            <w:r w:rsidRPr="00F82804">
              <w:rPr>
                <w:spacing w:val="-7"/>
              </w:rPr>
              <w:t xml:space="preserve"> </w:t>
            </w:r>
            <w:r w:rsidRPr="00F82804">
              <w:t>(64.6-</w:t>
            </w:r>
            <w:r w:rsidRPr="00F82804">
              <w:rPr>
                <w:spacing w:val="-2"/>
              </w:rPr>
              <w:t>78.0)</w:t>
            </w:r>
          </w:p>
        </w:tc>
        <w:tc>
          <w:tcPr>
            <w:tcW w:w="2250" w:type="dxa"/>
          </w:tcPr>
          <w:p w14:paraId="3B9CA76F" w14:textId="77777777" w:rsidR="00F82804" w:rsidRPr="00F82804" w:rsidRDefault="00F82804" w:rsidP="000D5B56">
            <w:pPr>
              <w:pStyle w:val="TableParagraph"/>
              <w:spacing w:line="247" w:lineRule="exact"/>
              <w:ind w:left="106"/>
            </w:pPr>
            <w:r w:rsidRPr="00F82804">
              <w:t>77.6</w:t>
            </w:r>
            <w:r w:rsidRPr="00F82804">
              <w:rPr>
                <w:spacing w:val="-7"/>
              </w:rPr>
              <w:t xml:space="preserve"> </w:t>
            </w:r>
            <w:r w:rsidRPr="00F82804">
              <w:t>(71.5-</w:t>
            </w:r>
            <w:r w:rsidRPr="00F82804">
              <w:rPr>
                <w:spacing w:val="-2"/>
              </w:rPr>
              <w:t>83.7)</w:t>
            </w:r>
          </w:p>
        </w:tc>
      </w:tr>
      <w:tr w:rsidR="00F82804" w:rsidRPr="00F82804" w14:paraId="13234317" w14:textId="77777777" w:rsidTr="000D5B56">
        <w:trPr>
          <w:trHeight w:val="292"/>
        </w:trPr>
        <w:tc>
          <w:tcPr>
            <w:tcW w:w="2396" w:type="dxa"/>
          </w:tcPr>
          <w:p w14:paraId="642D7FE9" w14:textId="77777777" w:rsidR="00F82804" w:rsidRPr="00F82804" w:rsidRDefault="00F82804" w:rsidP="000D5B56">
            <w:pPr>
              <w:pStyle w:val="TableParagraph"/>
              <w:spacing w:line="247" w:lineRule="exact"/>
              <w:ind w:right="455"/>
              <w:jc w:val="right"/>
            </w:pPr>
            <w:r w:rsidRPr="00F82804">
              <w:t>Эрэгтэй</w:t>
            </w:r>
            <w:r w:rsidRPr="00F82804">
              <w:rPr>
                <w:spacing w:val="-5"/>
              </w:rPr>
              <w:t xml:space="preserve"> </w:t>
            </w:r>
            <w:r w:rsidRPr="00F82804">
              <w:t>багш</w:t>
            </w:r>
            <w:r w:rsidRPr="00F82804">
              <w:rPr>
                <w:spacing w:val="-4"/>
              </w:rPr>
              <w:t xml:space="preserve"> </w:t>
            </w:r>
            <w:r w:rsidRPr="00F82804">
              <w:rPr>
                <w:spacing w:val="-5"/>
              </w:rPr>
              <w:t>нар</w:t>
            </w:r>
          </w:p>
        </w:tc>
        <w:tc>
          <w:tcPr>
            <w:tcW w:w="2125" w:type="dxa"/>
          </w:tcPr>
          <w:p w14:paraId="4090F412" w14:textId="77777777" w:rsidR="00F82804" w:rsidRPr="00F82804" w:rsidRDefault="00F82804" w:rsidP="000D5B56">
            <w:pPr>
              <w:pStyle w:val="TableParagraph"/>
              <w:spacing w:line="247" w:lineRule="exact"/>
              <w:ind w:left="107"/>
            </w:pPr>
            <w:r w:rsidRPr="00F82804">
              <w:t>77.7</w:t>
            </w:r>
            <w:r w:rsidRPr="00F82804">
              <w:rPr>
                <w:spacing w:val="-7"/>
              </w:rPr>
              <w:t xml:space="preserve"> </w:t>
            </w:r>
            <w:r w:rsidRPr="00F82804">
              <w:t>(67.9-</w:t>
            </w:r>
            <w:r w:rsidRPr="00F82804">
              <w:rPr>
                <w:spacing w:val="-2"/>
              </w:rPr>
              <w:t>87.5)</w:t>
            </w:r>
          </w:p>
        </w:tc>
        <w:tc>
          <w:tcPr>
            <w:tcW w:w="2341" w:type="dxa"/>
          </w:tcPr>
          <w:p w14:paraId="13F03BFF" w14:textId="77777777" w:rsidR="00F82804" w:rsidRPr="00F82804" w:rsidRDefault="00F82804" w:rsidP="000D5B56">
            <w:pPr>
              <w:pStyle w:val="TableParagraph"/>
              <w:spacing w:line="247" w:lineRule="exact"/>
              <w:ind w:left="106"/>
            </w:pPr>
            <w:r w:rsidRPr="00F82804">
              <w:t>74.0</w:t>
            </w:r>
            <w:r w:rsidRPr="00F82804">
              <w:rPr>
                <w:spacing w:val="-7"/>
              </w:rPr>
              <w:t xml:space="preserve"> </w:t>
            </w:r>
            <w:r w:rsidRPr="00F82804">
              <w:t>(63.7-</w:t>
            </w:r>
            <w:r w:rsidRPr="00F82804">
              <w:rPr>
                <w:spacing w:val="-2"/>
              </w:rPr>
              <w:t>84.3)</w:t>
            </w:r>
          </w:p>
        </w:tc>
        <w:tc>
          <w:tcPr>
            <w:tcW w:w="2250" w:type="dxa"/>
          </w:tcPr>
          <w:p w14:paraId="023A56DE" w14:textId="77777777" w:rsidR="00F82804" w:rsidRPr="00F82804" w:rsidRDefault="00F82804" w:rsidP="000D5B56">
            <w:pPr>
              <w:pStyle w:val="TableParagraph"/>
              <w:spacing w:line="247" w:lineRule="exact"/>
              <w:ind w:left="106"/>
            </w:pPr>
            <w:r w:rsidRPr="00F82804">
              <w:t>80.3</w:t>
            </w:r>
            <w:r w:rsidRPr="00F82804">
              <w:rPr>
                <w:spacing w:val="-7"/>
              </w:rPr>
              <w:t xml:space="preserve"> </w:t>
            </w:r>
            <w:r w:rsidRPr="00F82804">
              <w:t>(70.9-</w:t>
            </w:r>
            <w:r w:rsidRPr="00F82804">
              <w:rPr>
                <w:spacing w:val="-2"/>
              </w:rPr>
              <w:t>89.7)</w:t>
            </w:r>
          </w:p>
        </w:tc>
      </w:tr>
      <w:tr w:rsidR="00F82804" w:rsidRPr="00F82804" w14:paraId="3C13F5B2" w14:textId="77777777" w:rsidTr="000D5B56">
        <w:trPr>
          <w:trHeight w:val="289"/>
        </w:trPr>
        <w:tc>
          <w:tcPr>
            <w:tcW w:w="2396" w:type="dxa"/>
          </w:tcPr>
          <w:p w14:paraId="4AD184ED" w14:textId="77777777" w:rsidR="00F82804" w:rsidRPr="00F82804" w:rsidRDefault="00F82804" w:rsidP="000D5B56">
            <w:pPr>
              <w:pStyle w:val="TableParagraph"/>
              <w:spacing w:line="247" w:lineRule="exact"/>
              <w:ind w:right="424"/>
              <w:jc w:val="right"/>
            </w:pPr>
            <w:r w:rsidRPr="00F82804">
              <w:t>Эмэгтэй</w:t>
            </w:r>
            <w:r w:rsidRPr="00F82804">
              <w:rPr>
                <w:spacing w:val="-5"/>
              </w:rPr>
              <w:t xml:space="preserve"> </w:t>
            </w:r>
            <w:r w:rsidRPr="00F82804">
              <w:t>багш</w:t>
            </w:r>
            <w:r w:rsidRPr="00F82804">
              <w:rPr>
                <w:spacing w:val="-5"/>
              </w:rPr>
              <w:t xml:space="preserve"> нар</w:t>
            </w:r>
          </w:p>
        </w:tc>
        <w:tc>
          <w:tcPr>
            <w:tcW w:w="2125" w:type="dxa"/>
          </w:tcPr>
          <w:p w14:paraId="62E55216" w14:textId="77777777" w:rsidR="00F82804" w:rsidRPr="00F82804" w:rsidRDefault="00F82804" w:rsidP="000D5B56">
            <w:pPr>
              <w:pStyle w:val="TableParagraph"/>
              <w:spacing w:line="247" w:lineRule="exact"/>
              <w:ind w:left="107"/>
            </w:pPr>
            <w:r w:rsidRPr="00F82804">
              <w:t>73.4</w:t>
            </w:r>
            <w:r w:rsidRPr="00F82804">
              <w:rPr>
                <w:spacing w:val="-7"/>
              </w:rPr>
              <w:t xml:space="preserve"> </w:t>
            </w:r>
            <w:r w:rsidRPr="00F82804">
              <w:t>(65.0-</w:t>
            </w:r>
            <w:r w:rsidRPr="00F82804">
              <w:rPr>
                <w:spacing w:val="-2"/>
              </w:rPr>
              <w:t>81.8)</w:t>
            </w:r>
          </w:p>
        </w:tc>
        <w:tc>
          <w:tcPr>
            <w:tcW w:w="2341" w:type="dxa"/>
          </w:tcPr>
          <w:p w14:paraId="128AF59B" w14:textId="77777777" w:rsidR="00F82804" w:rsidRPr="00F82804" w:rsidRDefault="00F82804" w:rsidP="000D5B56">
            <w:pPr>
              <w:pStyle w:val="TableParagraph"/>
              <w:spacing w:line="247" w:lineRule="exact"/>
              <w:ind w:left="106"/>
            </w:pPr>
            <w:r w:rsidRPr="00F82804">
              <w:t>69.5</w:t>
            </w:r>
            <w:r w:rsidRPr="00F82804">
              <w:rPr>
                <w:spacing w:val="-7"/>
              </w:rPr>
              <w:t xml:space="preserve"> </w:t>
            </w:r>
            <w:r w:rsidRPr="00F82804">
              <w:t>(60.8-</w:t>
            </w:r>
            <w:r w:rsidRPr="00F82804">
              <w:rPr>
                <w:spacing w:val="-2"/>
              </w:rPr>
              <w:t>78.2)</w:t>
            </w:r>
          </w:p>
        </w:tc>
        <w:tc>
          <w:tcPr>
            <w:tcW w:w="2250" w:type="dxa"/>
          </w:tcPr>
          <w:p w14:paraId="77FCE617" w14:textId="77777777" w:rsidR="00F82804" w:rsidRPr="00F82804" w:rsidRDefault="00F82804" w:rsidP="000D5B56">
            <w:pPr>
              <w:pStyle w:val="TableParagraph"/>
              <w:spacing w:line="247" w:lineRule="exact"/>
              <w:ind w:left="106"/>
            </w:pPr>
            <w:r w:rsidRPr="00F82804">
              <w:t>75.9</w:t>
            </w:r>
            <w:r w:rsidRPr="00F82804">
              <w:rPr>
                <w:spacing w:val="-7"/>
              </w:rPr>
              <w:t xml:space="preserve"> </w:t>
            </w:r>
            <w:r w:rsidRPr="00F82804">
              <w:t>(67.8-</w:t>
            </w:r>
            <w:r w:rsidRPr="00F82804">
              <w:rPr>
                <w:spacing w:val="-2"/>
              </w:rPr>
              <w:t>84.0)</w:t>
            </w:r>
          </w:p>
        </w:tc>
      </w:tr>
    </w:tbl>
    <w:p w14:paraId="64C5725F" w14:textId="77777777" w:rsidR="00F82804" w:rsidRPr="00F82804" w:rsidRDefault="00F82804" w:rsidP="00F82804">
      <w:pPr>
        <w:ind w:left="732"/>
      </w:pPr>
      <w:r w:rsidRPr="00F82804">
        <w:rPr>
          <w:i/>
        </w:rPr>
        <w:t>Тэмдэглэл:</w:t>
      </w:r>
      <w:r w:rsidRPr="00F82804">
        <w:rPr>
          <w:i/>
          <w:spacing w:val="-8"/>
        </w:rPr>
        <w:t xml:space="preserve"> </w:t>
      </w:r>
      <w:r w:rsidRPr="00F82804">
        <w:t>95%-ийн</w:t>
      </w:r>
      <w:r w:rsidRPr="00F82804">
        <w:rPr>
          <w:spacing w:val="-6"/>
        </w:rPr>
        <w:t xml:space="preserve"> </w:t>
      </w:r>
      <w:r w:rsidRPr="00F82804">
        <w:t>итгэмжит</w:t>
      </w:r>
      <w:r w:rsidRPr="00F82804">
        <w:rPr>
          <w:spacing w:val="-7"/>
        </w:rPr>
        <w:t xml:space="preserve"> </w:t>
      </w:r>
      <w:r w:rsidRPr="00F82804">
        <w:t>хязгаарын</w:t>
      </w:r>
      <w:r w:rsidRPr="00F82804">
        <w:rPr>
          <w:spacing w:val="-6"/>
        </w:rPr>
        <w:t xml:space="preserve"> </w:t>
      </w:r>
      <w:r w:rsidRPr="00F82804">
        <w:t>утгыг</w:t>
      </w:r>
      <w:r w:rsidRPr="00F82804">
        <w:rPr>
          <w:spacing w:val="-5"/>
        </w:rPr>
        <w:t xml:space="preserve"> </w:t>
      </w:r>
      <w:r w:rsidRPr="00F82804">
        <w:t>хаалтанд</w:t>
      </w:r>
      <w:r w:rsidRPr="00F82804">
        <w:rPr>
          <w:spacing w:val="-9"/>
        </w:rPr>
        <w:t xml:space="preserve"> </w:t>
      </w:r>
      <w:r w:rsidRPr="00F82804">
        <w:rPr>
          <w:spacing w:val="-2"/>
        </w:rPr>
        <w:t>харуулав.</w:t>
      </w:r>
    </w:p>
    <w:p w14:paraId="05C19602" w14:textId="77777777" w:rsidR="00F82804" w:rsidRPr="00F82804" w:rsidRDefault="00F82804" w:rsidP="00F82804">
      <w:pPr>
        <w:pStyle w:val="BodyText"/>
        <w:spacing w:before="99"/>
        <w:rPr>
          <w:sz w:val="22"/>
        </w:rPr>
      </w:pPr>
    </w:p>
    <w:p w14:paraId="6EA488FD" w14:textId="77777777" w:rsidR="00F82804" w:rsidRPr="00F82804" w:rsidRDefault="00F82804" w:rsidP="00F82804">
      <w:pPr>
        <w:pStyle w:val="BodyText"/>
        <w:spacing w:before="1" w:line="276" w:lineRule="auto"/>
        <w:ind w:left="567" w:right="568"/>
        <w:jc w:val="both"/>
        <w:rPr>
          <w:i/>
        </w:rPr>
      </w:pPr>
      <w:r w:rsidRPr="00F82804">
        <w:t xml:space="preserve">Нийт оюутны дундаж дүн 75.1 (ИХ, 68.7, 81.5) гарсан ба эрэгтэй оюутны дундаж дүн 71.3 (ИХ: 64.6, 78), эмэгтэй оюутны дундаж дүн 77.6 (ИХ, 71.5, 83.7) байв. Эндээс эмэгтэй оюутнууд илүү амжилттай суралцаж байгаа боловч дундаж дүнгээс хазайх хазайлт эмэгтэй оюутнуудын хувьд өндөр байна </w:t>
      </w:r>
      <w:r w:rsidRPr="00F82804">
        <w:rPr>
          <w:i/>
        </w:rPr>
        <w:t>(Зураг 2).</w:t>
      </w:r>
    </w:p>
    <w:p w14:paraId="39284FF1" w14:textId="77777777" w:rsidR="00F82804" w:rsidRPr="00F82804" w:rsidRDefault="00F82804" w:rsidP="00F82804">
      <w:pPr>
        <w:pStyle w:val="BodyText"/>
        <w:spacing w:before="13"/>
        <w:rPr>
          <w:i/>
        </w:rPr>
      </w:pPr>
    </w:p>
    <w:p w14:paraId="5A8F97F5" w14:textId="77777777" w:rsidR="00F82804" w:rsidRPr="00F82804" w:rsidRDefault="00F82804" w:rsidP="00F82804">
      <w:pPr>
        <w:ind w:left="567"/>
        <w:jc w:val="both"/>
      </w:pPr>
      <w:r w:rsidRPr="00F82804">
        <w:t>Зураг</w:t>
      </w:r>
      <w:r w:rsidRPr="00F82804">
        <w:rPr>
          <w:spacing w:val="-5"/>
        </w:rPr>
        <w:t xml:space="preserve"> </w:t>
      </w:r>
      <w:r w:rsidRPr="00F82804">
        <w:t>2.</w:t>
      </w:r>
      <w:r w:rsidRPr="00F82804">
        <w:rPr>
          <w:spacing w:val="-5"/>
        </w:rPr>
        <w:t xml:space="preserve"> </w:t>
      </w:r>
      <w:r w:rsidRPr="00F82804">
        <w:t>Оюутнуудын</w:t>
      </w:r>
      <w:r w:rsidRPr="00F82804">
        <w:rPr>
          <w:spacing w:val="-5"/>
        </w:rPr>
        <w:t xml:space="preserve"> </w:t>
      </w:r>
      <w:r w:rsidRPr="00F82804">
        <w:t>дүнгийн</w:t>
      </w:r>
      <w:r w:rsidRPr="00F82804">
        <w:rPr>
          <w:spacing w:val="-5"/>
        </w:rPr>
        <w:t xml:space="preserve"> </w:t>
      </w:r>
      <w:r w:rsidRPr="00F82804">
        <w:t>тархалт,</w:t>
      </w:r>
      <w:r w:rsidRPr="00F82804">
        <w:rPr>
          <w:spacing w:val="-7"/>
        </w:rPr>
        <w:t xml:space="preserve"> </w:t>
      </w:r>
      <w:r w:rsidRPr="00F82804">
        <w:rPr>
          <w:spacing w:val="-2"/>
        </w:rPr>
        <w:t>хүйсээр</w:t>
      </w:r>
    </w:p>
    <w:p w14:paraId="51C56FD0" w14:textId="77777777" w:rsidR="00F82804" w:rsidRPr="00F82804" w:rsidRDefault="00F82804" w:rsidP="00F82804">
      <w:pPr>
        <w:pStyle w:val="BodyText"/>
        <w:spacing w:before="200"/>
        <w:rPr>
          <w:sz w:val="20"/>
        </w:rPr>
      </w:pPr>
      <w:r w:rsidRPr="00F82804">
        <w:rPr>
          <w:noProof/>
          <w:sz w:val="20"/>
        </w:rPr>
        <w:drawing>
          <wp:anchor distT="0" distB="0" distL="0" distR="0" simplePos="0" relativeHeight="251660288" behindDoc="1" locked="0" layoutInCell="1" allowOverlap="1" wp14:anchorId="3DA37AB0" wp14:editId="43A69598">
            <wp:simplePos x="0" y="0"/>
            <wp:positionH relativeFrom="page">
              <wp:posOffset>765084</wp:posOffset>
            </wp:positionH>
            <wp:positionV relativeFrom="paragraph">
              <wp:posOffset>291171</wp:posOffset>
            </wp:positionV>
            <wp:extent cx="1623659" cy="1839372"/>
            <wp:effectExtent l="0" t="0" r="0" b="0"/>
            <wp:wrapTopAndBottom/>
            <wp:docPr id="727" name="Image 7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7" name="Image 727"/>
                    <pic:cNvPicPr/>
                  </pic:nvPicPr>
                  <pic:blipFill>
                    <a:blip r:embed="rId6" cstate="print"/>
                    <a:stretch>
                      <a:fillRect/>
                    </a:stretch>
                  </pic:blipFill>
                  <pic:spPr>
                    <a:xfrm>
                      <a:off x="0" y="0"/>
                      <a:ext cx="1623659" cy="1839372"/>
                    </a:xfrm>
                    <a:prstGeom prst="rect">
                      <a:avLst/>
                    </a:prstGeom>
                  </pic:spPr>
                </pic:pic>
              </a:graphicData>
            </a:graphic>
          </wp:anchor>
        </w:drawing>
      </w:r>
      <w:r w:rsidRPr="00F82804">
        <w:rPr>
          <w:noProof/>
          <w:sz w:val="20"/>
        </w:rPr>
        <w:drawing>
          <wp:anchor distT="0" distB="0" distL="0" distR="0" simplePos="0" relativeHeight="251661312" behindDoc="1" locked="0" layoutInCell="1" allowOverlap="1" wp14:anchorId="68C5B205" wp14:editId="034B66CD">
            <wp:simplePos x="0" y="0"/>
            <wp:positionH relativeFrom="page">
              <wp:posOffset>2784383</wp:posOffset>
            </wp:positionH>
            <wp:positionV relativeFrom="paragraph">
              <wp:posOffset>291609</wp:posOffset>
            </wp:positionV>
            <wp:extent cx="1684802" cy="1839372"/>
            <wp:effectExtent l="0" t="0" r="0" b="0"/>
            <wp:wrapTopAndBottom/>
            <wp:docPr id="728" name="Image 7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8" name="Image 728"/>
                    <pic:cNvPicPr/>
                  </pic:nvPicPr>
                  <pic:blipFill>
                    <a:blip r:embed="rId7" cstate="print"/>
                    <a:stretch>
                      <a:fillRect/>
                    </a:stretch>
                  </pic:blipFill>
                  <pic:spPr>
                    <a:xfrm>
                      <a:off x="0" y="0"/>
                      <a:ext cx="1684802" cy="1839372"/>
                    </a:xfrm>
                    <a:prstGeom prst="rect">
                      <a:avLst/>
                    </a:prstGeom>
                  </pic:spPr>
                </pic:pic>
              </a:graphicData>
            </a:graphic>
          </wp:anchor>
        </w:drawing>
      </w:r>
      <w:r w:rsidRPr="00F82804">
        <w:rPr>
          <w:noProof/>
          <w:sz w:val="20"/>
        </w:rPr>
        <w:drawing>
          <wp:anchor distT="0" distB="0" distL="0" distR="0" simplePos="0" relativeHeight="251662336" behindDoc="1" locked="0" layoutInCell="1" allowOverlap="1" wp14:anchorId="7EB3790C" wp14:editId="4637B281">
            <wp:simplePos x="0" y="0"/>
            <wp:positionH relativeFrom="page">
              <wp:posOffset>4904267</wp:posOffset>
            </wp:positionH>
            <wp:positionV relativeFrom="paragraph">
              <wp:posOffset>288689</wp:posOffset>
            </wp:positionV>
            <wp:extent cx="1723436" cy="1794510"/>
            <wp:effectExtent l="0" t="0" r="0" b="0"/>
            <wp:wrapTopAndBottom/>
            <wp:docPr id="729" name="Image 7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9" name="Image 729"/>
                    <pic:cNvPicPr/>
                  </pic:nvPicPr>
                  <pic:blipFill>
                    <a:blip r:embed="rId8" cstate="print"/>
                    <a:stretch>
                      <a:fillRect/>
                    </a:stretch>
                  </pic:blipFill>
                  <pic:spPr>
                    <a:xfrm>
                      <a:off x="0" y="0"/>
                      <a:ext cx="1723436" cy="1794510"/>
                    </a:xfrm>
                    <a:prstGeom prst="rect">
                      <a:avLst/>
                    </a:prstGeom>
                  </pic:spPr>
                </pic:pic>
              </a:graphicData>
            </a:graphic>
          </wp:anchor>
        </w:drawing>
      </w:r>
    </w:p>
    <w:p w14:paraId="1E5F684A" w14:textId="77777777" w:rsidR="00F82804" w:rsidRPr="00F82804" w:rsidRDefault="00F82804" w:rsidP="00F82804">
      <w:pPr>
        <w:pStyle w:val="BodyText"/>
        <w:rPr>
          <w:sz w:val="20"/>
        </w:rPr>
        <w:sectPr w:rsidR="00F82804" w:rsidRPr="00F82804" w:rsidSect="00F82804">
          <w:pgSz w:w="11910" w:h="16840"/>
          <w:pgMar w:top="1320" w:right="566" w:bottom="1260" w:left="566" w:header="0" w:footer="1069" w:gutter="0"/>
          <w:cols w:space="720"/>
        </w:sectPr>
      </w:pPr>
    </w:p>
    <w:p w14:paraId="4D309DAC" w14:textId="77777777" w:rsidR="00F82804" w:rsidRPr="00F82804" w:rsidRDefault="00F82804" w:rsidP="00F82804">
      <w:pPr>
        <w:spacing w:before="79" w:after="39"/>
        <w:ind w:left="568"/>
        <w:jc w:val="both"/>
        <w:rPr>
          <w:b/>
        </w:rPr>
      </w:pPr>
      <w:r w:rsidRPr="00F82804">
        <w:rPr>
          <w:b/>
        </w:rPr>
        <w:lastRenderedPageBreak/>
        <w:t>Хүснэгт</w:t>
      </w:r>
      <w:r w:rsidRPr="00F82804">
        <w:rPr>
          <w:b/>
          <w:spacing w:val="-7"/>
        </w:rPr>
        <w:t xml:space="preserve"> </w:t>
      </w:r>
      <w:r w:rsidRPr="00F82804">
        <w:rPr>
          <w:b/>
        </w:rPr>
        <w:t>2.</w:t>
      </w:r>
      <w:r w:rsidRPr="00F82804">
        <w:rPr>
          <w:b/>
          <w:spacing w:val="-4"/>
        </w:rPr>
        <w:t xml:space="preserve"> </w:t>
      </w:r>
      <w:r w:rsidRPr="00F82804">
        <w:rPr>
          <w:b/>
        </w:rPr>
        <w:t>Oneway</w:t>
      </w:r>
      <w:r w:rsidRPr="00F82804">
        <w:rPr>
          <w:b/>
          <w:spacing w:val="-5"/>
        </w:rPr>
        <w:t xml:space="preserve"> </w:t>
      </w:r>
      <w:r w:rsidRPr="00F82804">
        <w:rPr>
          <w:b/>
        </w:rPr>
        <w:t>ANOVA</w:t>
      </w:r>
      <w:r w:rsidRPr="00F82804">
        <w:rPr>
          <w:b/>
          <w:spacing w:val="-5"/>
        </w:rPr>
        <w:t xml:space="preserve"> </w:t>
      </w:r>
      <w:r w:rsidRPr="00F82804">
        <w:rPr>
          <w:b/>
        </w:rPr>
        <w:t>шалгуурын</w:t>
      </w:r>
      <w:r w:rsidRPr="00F82804">
        <w:rPr>
          <w:b/>
          <w:spacing w:val="-7"/>
        </w:rPr>
        <w:t xml:space="preserve"> </w:t>
      </w:r>
      <w:r w:rsidRPr="00F82804">
        <w:rPr>
          <w:b/>
        </w:rPr>
        <w:t>үр</w:t>
      </w:r>
      <w:r w:rsidRPr="00F82804">
        <w:rPr>
          <w:b/>
          <w:spacing w:val="-4"/>
        </w:rPr>
        <w:t xml:space="preserve"> </w:t>
      </w:r>
      <w:r w:rsidRPr="00F82804">
        <w:rPr>
          <w:b/>
        </w:rPr>
        <w:t>дүн,</w:t>
      </w:r>
      <w:r w:rsidRPr="00F82804">
        <w:rPr>
          <w:b/>
          <w:spacing w:val="-4"/>
        </w:rPr>
        <w:t xml:space="preserve"> </w:t>
      </w:r>
      <w:r w:rsidRPr="00F82804">
        <w:rPr>
          <w:b/>
        </w:rPr>
        <w:t>дундаж</w:t>
      </w:r>
      <w:r w:rsidRPr="00F82804">
        <w:rPr>
          <w:b/>
          <w:spacing w:val="-9"/>
        </w:rPr>
        <w:t xml:space="preserve"> </w:t>
      </w:r>
      <w:r w:rsidRPr="00F82804">
        <w:rPr>
          <w:b/>
        </w:rPr>
        <w:t>дүн,</w:t>
      </w:r>
      <w:r w:rsidRPr="00F82804">
        <w:rPr>
          <w:b/>
          <w:spacing w:val="-4"/>
        </w:rPr>
        <w:t xml:space="preserve"> </w:t>
      </w:r>
      <w:r w:rsidRPr="00F82804">
        <w:rPr>
          <w:b/>
        </w:rPr>
        <w:t>оюутны</w:t>
      </w:r>
      <w:r w:rsidRPr="00F82804">
        <w:rPr>
          <w:b/>
          <w:spacing w:val="-5"/>
        </w:rPr>
        <w:t xml:space="preserve"> </w:t>
      </w:r>
      <w:r w:rsidRPr="00F82804">
        <w:rPr>
          <w:b/>
        </w:rPr>
        <w:t>болон</w:t>
      </w:r>
      <w:r w:rsidRPr="00F82804">
        <w:rPr>
          <w:b/>
          <w:spacing w:val="-4"/>
        </w:rPr>
        <w:t xml:space="preserve"> </w:t>
      </w:r>
      <w:r w:rsidRPr="00F82804">
        <w:rPr>
          <w:b/>
        </w:rPr>
        <w:t>багшийн</w:t>
      </w:r>
      <w:r w:rsidRPr="00F82804">
        <w:rPr>
          <w:b/>
          <w:spacing w:val="-4"/>
        </w:rPr>
        <w:t xml:space="preserve"> </w:t>
      </w:r>
      <w:r w:rsidRPr="00F82804">
        <w:rPr>
          <w:b/>
          <w:spacing w:val="-2"/>
        </w:rPr>
        <w:t>хүйсээр</w:t>
      </w:r>
    </w:p>
    <w:tbl>
      <w:tblPr>
        <w:tblW w:w="0" w:type="auto"/>
        <w:tblInd w:w="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6"/>
        <w:gridCol w:w="1177"/>
        <w:gridCol w:w="730"/>
        <w:gridCol w:w="1047"/>
        <w:gridCol w:w="1076"/>
        <w:gridCol w:w="1244"/>
        <w:gridCol w:w="841"/>
        <w:gridCol w:w="824"/>
        <w:gridCol w:w="759"/>
        <w:gridCol w:w="759"/>
      </w:tblGrid>
      <w:tr w:rsidR="00F82804" w:rsidRPr="00F82804" w14:paraId="6A1E6AAC" w14:textId="77777777" w:rsidTr="000D5B56">
        <w:trPr>
          <w:trHeight w:val="582"/>
        </w:trPr>
        <w:tc>
          <w:tcPr>
            <w:tcW w:w="1126" w:type="dxa"/>
            <w:vMerge w:val="restart"/>
          </w:tcPr>
          <w:p w14:paraId="5D1DB190" w14:textId="77777777" w:rsidR="00F82804" w:rsidRPr="00F82804" w:rsidRDefault="00F82804" w:rsidP="000D5B56">
            <w:pPr>
              <w:pStyle w:val="TableParagraph"/>
              <w:spacing w:line="276" w:lineRule="auto"/>
              <w:ind w:left="108" w:right="205"/>
            </w:pPr>
            <w:r w:rsidRPr="00F82804">
              <w:rPr>
                <w:spacing w:val="-2"/>
              </w:rPr>
              <w:t xml:space="preserve">Оюутны </w:t>
            </w:r>
            <w:r w:rsidRPr="00F82804">
              <w:rPr>
                <w:spacing w:val="-4"/>
              </w:rPr>
              <w:t>хүйс</w:t>
            </w:r>
          </w:p>
        </w:tc>
        <w:tc>
          <w:tcPr>
            <w:tcW w:w="1177" w:type="dxa"/>
            <w:vMerge w:val="restart"/>
          </w:tcPr>
          <w:p w14:paraId="5731D899" w14:textId="77777777" w:rsidR="00F82804" w:rsidRPr="00F82804" w:rsidRDefault="00F82804" w:rsidP="000D5B56">
            <w:pPr>
              <w:pStyle w:val="TableParagraph"/>
              <w:spacing w:line="276" w:lineRule="auto"/>
              <w:ind w:left="110"/>
            </w:pPr>
            <w:r w:rsidRPr="00F82804">
              <w:rPr>
                <w:spacing w:val="-2"/>
              </w:rPr>
              <w:t xml:space="preserve">Багшийн </w:t>
            </w:r>
            <w:r w:rsidRPr="00F82804">
              <w:rPr>
                <w:spacing w:val="-4"/>
              </w:rPr>
              <w:t>хүйс</w:t>
            </w:r>
          </w:p>
        </w:tc>
        <w:tc>
          <w:tcPr>
            <w:tcW w:w="730" w:type="dxa"/>
            <w:vMerge w:val="restart"/>
          </w:tcPr>
          <w:p w14:paraId="2E4F4604" w14:textId="77777777" w:rsidR="00F82804" w:rsidRPr="00F82804" w:rsidRDefault="00F82804" w:rsidP="000D5B56">
            <w:pPr>
              <w:pStyle w:val="TableParagraph"/>
              <w:spacing w:line="247" w:lineRule="exact"/>
              <w:ind w:left="107"/>
            </w:pPr>
            <w:r w:rsidRPr="00F82804">
              <w:rPr>
                <w:spacing w:val="-5"/>
              </w:rPr>
              <w:t>Тоо</w:t>
            </w:r>
          </w:p>
        </w:tc>
        <w:tc>
          <w:tcPr>
            <w:tcW w:w="1047" w:type="dxa"/>
            <w:vMerge w:val="restart"/>
          </w:tcPr>
          <w:p w14:paraId="323DD887" w14:textId="77777777" w:rsidR="00F82804" w:rsidRPr="00F82804" w:rsidRDefault="00F82804" w:rsidP="000D5B56">
            <w:pPr>
              <w:pStyle w:val="TableParagraph"/>
              <w:spacing w:line="276" w:lineRule="auto"/>
              <w:ind w:left="107" w:right="187"/>
            </w:pPr>
            <w:r w:rsidRPr="00F82804">
              <w:rPr>
                <w:spacing w:val="-2"/>
              </w:rPr>
              <w:t xml:space="preserve">Дундаж </w:t>
            </w:r>
            <w:r w:rsidRPr="00F82804">
              <w:rPr>
                <w:spacing w:val="-4"/>
              </w:rPr>
              <w:t>дүн</w:t>
            </w:r>
          </w:p>
        </w:tc>
        <w:tc>
          <w:tcPr>
            <w:tcW w:w="1076" w:type="dxa"/>
            <w:vMerge w:val="restart"/>
          </w:tcPr>
          <w:p w14:paraId="09A87B0D" w14:textId="77777777" w:rsidR="00F82804" w:rsidRPr="00F82804" w:rsidRDefault="00F82804" w:rsidP="000D5B56">
            <w:pPr>
              <w:pStyle w:val="TableParagraph"/>
              <w:spacing w:line="276" w:lineRule="auto"/>
              <w:ind w:left="106" w:right="238"/>
            </w:pPr>
            <w:r w:rsidRPr="00F82804">
              <w:rPr>
                <w:spacing w:val="-2"/>
              </w:rPr>
              <w:t>Стан. хазайлт</w:t>
            </w:r>
          </w:p>
        </w:tc>
        <w:tc>
          <w:tcPr>
            <w:tcW w:w="1244" w:type="dxa"/>
            <w:vMerge w:val="restart"/>
          </w:tcPr>
          <w:p w14:paraId="1F856A8E" w14:textId="77777777" w:rsidR="00F82804" w:rsidRPr="00F82804" w:rsidRDefault="00F82804" w:rsidP="000D5B56">
            <w:pPr>
              <w:pStyle w:val="TableParagraph"/>
              <w:spacing w:line="276" w:lineRule="auto"/>
              <w:ind w:left="108" w:right="247"/>
            </w:pPr>
            <w:r w:rsidRPr="00F82804">
              <w:rPr>
                <w:spacing w:val="-2"/>
              </w:rPr>
              <w:t>Стандарт алдаа</w:t>
            </w:r>
          </w:p>
        </w:tc>
        <w:tc>
          <w:tcPr>
            <w:tcW w:w="1665" w:type="dxa"/>
            <w:gridSpan w:val="2"/>
          </w:tcPr>
          <w:p w14:paraId="5C559257" w14:textId="77777777" w:rsidR="00F82804" w:rsidRPr="00F82804" w:rsidRDefault="00F82804" w:rsidP="000D5B56">
            <w:pPr>
              <w:pStyle w:val="TableParagraph"/>
              <w:tabs>
                <w:tab w:val="left" w:pos="1045"/>
              </w:tabs>
              <w:spacing w:line="247" w:lineRule="exact"/>
              <w:ind w:left="105"/>
            </w:pPr>
            <w:r w:rsidRPr="00F82804">
              <w:rPr>
                <w:spacing w:val="-5"/>
              </w:rPr>
              <w:t>95%</w:t>
            </w:r>
            <w:r w:rsidRPr="00F82804">
              <w:tab/>
            </w:r>
            <w:r w:rsidRPr="00F82804">
              <w:rPr>
                <w:spacing w:val="-2"/>
              </w:rPr>
              <w:t>итгэх</w:t>
            </w:r>
          </w:p>
          <w:p w14:paraId="59DBFBC1" w14:textId="77777777" w:rsidR="00F82804" w:rsidRPr="00F82804" w:rsidRDefault="00F82804" w:rsidP="000D5B56">
            <w:pPr>
              <w:pStyle w:val="TableParagraph"/>
              <w:spacing w:before="37"/>
              <w:ind w:left="105"/>
            </w:pPr>
            <w:r w:rsidRPr="00F82804">
              <w:t>утгын</w:t>
            </w:r>
            <w:r w:rsidRPr="00F82804">
              <w:rPr>
                <w:spacing w:val="-6"/>
              </w:rPr>
              <w:t xml:space="preserve"> </w:t>
            </w:r>
            <w:r w:rsidRPr="00F82804">
              <w:rPr>
                <w:spacing w:val="-2"/>
              </w:rPr>
              <w:t>түвшин</w:t>
            </w:r>
          </w:p>
        </w:tc>
        <w:tc>
          <w:tcPr>
            <w:tcW w:w="759" w:type="dxa"/>
            <w:vMerge w:val="restart"/>
          </w:tcPr>
          <w:p w14:paraId="67560762" w14:textId="77777777" w:rsidR="00F82804" w:rsidRPr="00F82804" w:rsidRDefault="00F82804" w:rsidP="000D5B56">
            <w:pPr>
              <w:pStyle w:val="TableParagraph"/>
              <w:spacing w:line="247" w:lineRule="exact"/>
              <w:ind w:left="104"/>
            </w:pPr>
            <w:r w:rsidRPr="00F82804">
              <w:rPr>
                <w:spacing w:val="-5"/>
              </w:rPr>
              <w:t>min</w:t>
            </w:r>
          </w:p>
          <w:p w14:paraId="6A66267F" w14:textId="77777777" w:rsidR="00F82804" w:rsidRPr="00F82804" w:rsidRDefault="00F82804" w:rsidP="000D5B56">
            <w:pPr>
              <w:pStyle w:val="TableParagraph"/>
              <w:spacing w:before="37"/>
              <w:ind w:left="104"/>
            </w:pPr>
            <w:r w:rsidRPr="00F82804">
              <w:rPr>
                <w:spacing w:val="-4"/>
              </w:rPr>
              <w:t>утга</w:t>
            </w:r>
          </w:p>
        </w:tc>
        <w:tc>
          <w:tcPr>
            <w:tcW w:w="759" w:type="dxa"/>
            <w:vMerge w:val="restart"/>
          </w:tcPr>
          <w:p w14:paraId="6BDFC58E" w14:textId="77777777" w:rsidR="00F82804" w:rsidRPr="00F82804" w:rsidRDefault="00F82804" w:rsidP="000D5B56">
            <w:pPr>
              <w:pStyle w:val="TableParagraph"/>
              <w:spacing w:line="247" w:lineRule="exact"/>
              <w:ind w:left="103"/>
            </w:pPr>
            <w:r w:rsidRPr="00F82804">
              <w:rPr>
                <w:spacing w:val="-5"/>
              </w:rPr>
              <w:t>max</w:t>
            </w:r>
          </w:p>
          <w:p w14:paraId="02AAB640" w14:textId="77777777" w:rsidR="00F82804" w:rsidRPr="00F82804" w:rsidRDefault="00F82804" w:rsidP="000D5B56">
            <w:pPr>
              <w:pStyle w:val="TableParagraph"/>
              <w:spacing w:before="37"/>
              <w:ind w:left="103"/>
            </w:pPr>
            <w:r w:rsidRPr="00F82804">
              <w:rPr>
                <w:spacing w:val="-4"/>
              </w:rPr>
              <w:t>утга</w:t>
            </w:r>
          </w:p>
        </w:tc>
      </w:tr>
      <w:tr w:rsidR="00F82804" w:rsidRPr="00F82804" w14:paraId="0D851C70" w14:textId="77777777" w:rsidTr="000D5B56">
        <w:trPr>
          <w:trHeight w:val="290"/>
        </w:trPr>
        <w:tc>
          <w:tcPr>
            <w:tcW w:w="1126" w:type="dxa"/>
            <w:vMerge/>
            <w:tcBorders>
              <w:top w:val="nil"/>
            </w:tcBorders>
          </w:tcPr>
          <w:p w14:paraId="2BEF35E2" w14:textId="77777777" w:rsidR="00F82804" w:rsidRPr="00F82804" w:rsidRDefault="00F82804" w:rsidP="000D5B56">
            <w:pPr>
              <w:rPr>
                <w:sz w:val="2"/>
                <w:szCs w:val="2"/>
              </w:rPr>
            </w:pPr>
          </w:p>
        </w:tc>
        <w:tc>
          <w:tcPr>
            <w:tcW w:w="1177" w:type="dxa"/>
            <w:vMerge/>
            <w:tcBorders>
              <w:top w:val="nil"/>
            </w:tcBorders>
          </w:tcPr>
          <w:p w14:paraId="12F2F114" w14:textId="77777777" w:rsidR="00F82804" w:rsidRPr="00F82804" w:rsidRDefault="00F82804" w:rsidP="000D5B56">
            <w:pPr>
              <w:rPr>
                <w:sz w:val="2"/>
                <w:szCs w:val="2"/>
              </w:rPr>
            </w:pPr>
          </w:p>
        </w:tc>
        <w:tc>
          <w:tcPr>
            <w:tcW w:w="730" w:type="dxa"/>
            <w:vMerge/>
            <w:tcBorders>
              <w:top w:val="nil"/>
            </w:tcBorders>
          </w:tcPr>
          <w:p w14:paraId="0D1734CE" w14:textId="77777777" w:rsidR="00F82804" w:rsidRPr="00F82804" w:rsidRDefault="00F82804" w:rsidP="000D5B56">
            <w:pPr>
              <w:rPr>
                <w:sz w:val="2"/>
                <w:szCs w:val="2"/>
              </w:rPr>
            </w:pPr>
          </w:p>
        </w:tc>
        <w:tc>
          <w:tcPr>
            <w:tcW w:w="1047" w:type="dxa"/>
            <w:vMerge/>
            <w:tcBorders>
              <w:top w:val="nil"/>
            </w:tcBorders>
          </w:tcPr>
          <w:p w14:paraId="4E518094" w14:textId="77777777" w:rsidR="00F82804" w:rsidRPr="00F82804" w:rsidRDefault="00F82804" w:rsidP="000D5B56">
            <w:pPr>
              <w:rPr>
                <w:sz w:val="2"/>
                <w:szCs w:val="2"/>
              </w:rPr>
            </w:pPr>
          </w:p>
        </w:tc>
        <w:tc>
          <w:tcPr>
            <w:tcW w:w="1076" w:type="dxa"/>
            <w:vMerge/>
            <w:tcBorders>
              <w:top w:val="nil"/>
            </w:tcBorders>
          </w:tcPr>
          <w:p w14:paraId="27BE7B05" w14:textId="77777777" w:rsidR="00F82804" w:rsidRPr="00F82804" w:rsidRDefault="00F82804" w:rsidP="000D5B56">
            <w:pPr>
              <w:rPr>
                <w:sz w:val="2"/>
                <w:szCs w:val="2"/>
              </w:rPr>
            </w:pPr>
          </w:p>
        </w:tc>
        <w:tc>
          <w:tcPr>
            <w:tcW w:w="1244" w:type="dxa"/>
            <w:vMerge/>
            <w:tcBorders>
              <w:top w:val="nil"/>
            </w:tcBorders>
          </w:tcPr>
          <w:p w14:paraId="51822CB5" w14:textId="77777777" w:rsidR="00F82804" w:rsidRPr="00F82804" w:rsidRDefault="00F82804" w:rsidP="000D5B56">
            <w:pPr>
              <w:rPr>
                <w:sz w:val="2"/>
                <w:szCs w:val="2"/>
              </w:rPr>
            </w:pPr>
          </w:p>
        </w:tc>
        <w:tc>
          <w:tcPr>
            <w:tcW w:w="841" w:type="dxa"/>
          </w:tcPr>
          <w:p w14:paraId="09F9F6F2" w14:textId="77777777" w:rsidR="00F82804" w:rsidRPr="00F82804" w:rsidRDefault="00F82804" w:rsidP="000D5B56">
            <w:pPr>
              <w:pStyle w:val="TableParagraph"/>
              <w:spacing w:line="247" w:lineRule="exact"/>
              <w:ind w:left="105"/>
            </w:pPr>
            <w:r w:rsidRPr="00F82804">
              <w:rPr>
                <w:spacing w:val="-4"/>
              </w:rPr>
              <w:t>Доод</w:t>
            </w:r>
          </w:p>
        </w:tc>
        <w:tc>
          <w:tcPr>
            <w:tcW w:w="824" w:type="dxa"/>
          </w:tcPr>
          <w:p w14:paraId="55835790" w14:textId="77777777" w:rsidR="00F82804" w:rsidRPr="00F82804" w:rsidRDefault="00F82804" w:rsidP="000D5B56">
            <w:pPr>
              <w:pStyle w:val="TableParagraph"/>
              <w:spacing w:line="247" w:lineRule="exact"/>
              <w:ind w:left="104"/>
            </w:pPr>
            <w:r w:rsidRPr="00F82804">
              <w:rPr>
                <w:spacing w:val="-4"/>
              </w:rPr>
              <w:t>Дээд</w:t>
            </w:r>
          </w:p>
        </w:tc>
        <w:tc>
          <w:tcPr>
            <w:tcW w:w="759" w:type="dxa"/>
            <w:vMerge/>
            <w:tcBorders>
              <w:top w:val="nil"/>
            </w:tcBorders>
          </w:tcPr>
          <w:p w14:paraId="2AC30B40" w14:textId="77777777" w:rsidR="00F82804" w:rsidRPr="00F82804" w:rsidRDefault="00F82804" w:rsidP="000D5B56">
            <w:pPr>
              <w:rPr>
                <w:sz w:val="2"/>
                <w:szCs w:val="2"/>
              </w:rPr>
            </w:pPr>
          </w:p>
        </w:tc>
        <w:tc>
          <w:tcPr>
            <w:tcW w:w="759" w:type="dxa"/>
            <w:vMerge/>
            <w:tcBorders>
              <w:top w:val="nil"/>
            </w:tcBorders>
          </w:tcPr>
          <w:p w14:paraId="17936B39" w14:textId="77777777" w:rsidR="00F82804" w:rsidRPr="00F82804" w:rsidRDefault="00F82804" w:rsidP="000D5B56">
            <w:pPr>
              <w:rPr>
                <w:sz w:val="2"/>
                <w:szCs w:val="2"/>
              </w:rPr>
            </w:pPr>
          </w:p>
        </w:tc>
      </w:tr>
      <w:tr w:rsidR="00F82804" w:rsidRPr="00F82804" w14:paraId="4EE41BA9" w14:textId="77777777" w:rsidTr="000D5B56">
        <w:trPr>
          <w:trHeight w:val="289"/>
        </w:trPr>
        <w:tc>
          <w:tcPr>
            <w:tcW w:w="1126" w:type="dxa"/>
            <w:vMerge w:val="restart"/>
          </w:tcPr>
          <w:p w14:paraId="46A0A70A" w14:textId="77777777" w:rsidR="00F82804" w:rsidRPr="00F82804" w:rsidRDefault="00F82804" w:rsidP="000D5B56">
            <w:pPr>
              <w:pStyle w:val="TableParagraph"/>
              <w:spacing w:line="247" w:lineRule="exact"/>
              <w:ind w:left="108"/>
            </w:pPr>
            <w:r w:rsidRPr="00F82804">
              <w:rPr>
                <w:spacing w:val="-4"/>
              </w:rPr>
              <w:t>Нийт</w:t>
            </w:r>
          </w:p>
          <w:p w14:paraId="1C3506DF" w14:textId="77777777" w:rsidR="00F82804" w:rsidRPr="00F82804" w:rsidRDefault="00F82804" w:rsidP="000D5B56">
            <w:pPr>
              <w:pStyle w:val="TableParagraph"/>
              <w:spacing w:before="37"/>
              <w:ind w:left="108"/>
            </w:pPr>
            <w:r w:rsidRPr="00F82804">
              <w:rPr>
                <w:spacing w:val="-2"/>
              </w:rPr>
              <w:t>оюутан</w:t>
            </w:r>
          </w:p>
        </w:tc>
        <w:tc>
          <w:tcPr>
            <w:tcW w:w="1177" w:type="dxa"/>
          </w:tcPr>
          <w:p w14:paraId="3955637E" w14:textId="77777777" w:rsidR="00F82804" w:rsidRPr="00F82804" w:rsidRDefault="00F82804" w:rsidP="000D5B56">
            <w:pPr>
              <w:pStyle w:val="TableParagraph"/>
              <w:spacing w:line="247" w:lineRule="exact"/>
              <w:ind w:left="110"/>
            </w:pPr>
            <w:r w:rsidRPr="00F82804">
              <w:rPr>
                <w:spacing w:val="-2"/>
              </w:rPr>
              <w:t>Эрэгтэй</w:t>
            </w:r>
          </w:p>
        </w:tc>
        <w:tc>
          <w:tcPr>
            <w:tcW w:w="730" w:type="dxa"/>
          </w:tcPr>
          <w:p w14:paraId="1BD6A162" w14:textId="77777777" w:rsidR="00F82804" w:rsidRPr="00F82804" w:rsidRDefault="00F82804" w:rsidP="000D5B56">
            <w:pPr>
              <w:pStyle w:val="TableParagraph"/>
              <w:spacing w:line="247" w:lineRule="exact"/>
              <w:ind w:left="107"/>
            </w:pPr>
            <w:r w:rsidRPr="00F82804">
              <w:rPr>
                <w:spacing w:val="-5"/>
              </w:rPr>
              <w:t>72</w:t>
            </w:r>
          </w:p>
        </w:tc>
        <w:tc>
          <w:tcPr>
            <w:tcW w:w="1047" w:type="dxa"/>
          </w:tcPr>
          <w:p w14:paraId="13F9E074" w14:textId="77777777" w:rsidR="00F82804" w:rsidRPr="00F82804" w:rsidRDefault="00F82804" w:rsidP="000D5B56">
            <w:pPr>
              <w:pStyle w:val="TableParagraph"/>
              <w:spacing w:line="247" w:lineRule="exact"/>
              <w:ind w:left="107"/>
            </w:pPr>
            <w:r w:rsidRPr="00F82804">
              <w:rPr>
                <w:spacing w:val="-4"/>
              </w:rPr>
              <w:t>77.7</w:t>
            </w:r>
          </w:p>
        </w:tc>
        <w:tc>
          <w:tcPr>
            <w:tcW w:w="1076" w:type="dxa"/>
          </w:tcPr>
          <w:p w14:paraId="7424904A" w14:textId="77777777" w:rsidR="00F82804" w:rsidRPr="00F82804" w:rsidRDefault="00F82804" w:rsidP="000D5B56">
            <w:pPr>
              <w:pStyle w:val="TableParagraph"/>
              <w:spacing w:line="247" w:lineRule="exact"/>
              <w:ind w:left="106"/>
            </w:pPr>
            <w:r w:rsidRPr="00F82804">
              <w:rPr>
                <w:spacing w:val="-4"/>
              </w:rPr>
              <w:t>8.09</w:t>
            </w:r>
          </w:p>
        </w:tc>
        <w:tc>
          <w:tcPr>
            <w:tcW w:w="1244" w:type="dxa"/>
          </w:tcPr>
          <w:p w14:paraId="39C05208" w14:textId="77777777" w:rsidR="00F82804" w:rsidRPr="00F82804" w:rsidRDefault="00F82804" w:rsidP="000D5B56">
            <w:pPr>
              <w:pStyle w:val="TableParagraph"/>
              <w:spacing w:line="247" w:lineRule="exact"/>
              <w:ind w:left="108"/>
            </w:pPr>
            <w:r w:rsidRPr="00F82804">
              <w:rPr>
                <w:spacing w:val="-2"/>
              </w:rPr>
              <w:t>0.954</w:t>
            </w:r>
          </w:p>
        </w:tc>
        <w:tc>
          <w:tcPr>
            <w:tcW w:w="841" w:type="dxa"/>
          </w:tcPr>
          <w:p w14:paraId="2217CD02" w14:textId="77777777" w:rsidR="00F82804" w:rsidRPr="00F82804" w:rsidRDefault="00F82804" w:rsidP="000D5B56">
            <w:pPr>
              <w:pStyle w:val="TableParagraph"/>
              <w:spacing w:line="247" w:lineRule="exact"/>
              <w:ind w:left="105"/>
            </w:pPr>
            <w:r w:rsidRPr="00F82804">
              <w:rPr>
                <w:spacing w:val="-4"/>
              </w:rPr>
              <w:t>75.8</w:t>
            </w:r>
          </w:p>
        </w:tc>
        <w:tc>
          <w:tcPr>
            <w:tcW w:w="824" w:type="dxa"/>
          </w:tcPr>
          <w:p w14:paraId="06207FE0" w14:textId="77777777" w:rsidR="00F82804" w:rsidRPr="00F82804" w:rsidRDefault="00F82804" w:rsidP="000D5B56">
            <w:pPr>
              <w:pStyle w:val="TableParagraph"/>
              <w:spacing w:line="247" w:lineRule="exact"/>
              <w:ind w:left="104"/>
            </w:pPr>
            <w:r w:rsidRPr="00F82804">
              <w:rPr>
                <w:spacing w:val="-4"/>
              </w:rPr>
              <w:t>79.6</w:t>
            </w:r>
          </w:p>
        </w:tc>
        <w:tc>
          <w:tcPr>
            <w:tcW w:w="759" w:type="dxa"/>
          </w:tcPr>
          <w:p w14:paraId="27D6660E" w14:textId="77777777" w:rsidR="00F82804" w:rsidRPr="00F82804" w:rsidRDefault="00F82804" w:rsidP="000D5B56">
            <w:pPr>
              <w:pStyle w:val="TableParagraph"/>
              <w:spacing w:line="247" w:lineRule="exact"/>
              <w:ind w:left="104"/>
            </w:pPr>
            <w:r w:rsidRPr="00F82804">
              <w:rPr>
                <w:spacing w:val="-4"/>
              </w:rPr>
              <w:t>46.5</w:t>
            </w:r>
          </w:p>
        </w:tc>
        <w:tc>
          <w:tcPr>
            <w:tcW w:w="759" w:type="dxa"/>
          </w:tcPr>
          <w:p w14:paraId="6715EAF8" w14:textId="77777777" w:rsidR="00F82804" w:rsidRPr="00F82804" w:rsidRDefault="00F82804" w:rsidP="000D5B56">
            <w:pPr>
              <w:pStyle w:val="TableParagraph"/>
              <w:spacing w:line="247" w:lineRule="exact"/>
              <w:ind w:left="103"/>
            </w:pPr>
            <w:r w:rsidRPr="00F82804">
              <w:rPr>
                <w:spacing w:val="-4"/>
              </w:rPr>
              <w:t>94.6</w:t>
            </w:r>
          </w:p>
        </w:tc>
      </w:tr>
      <w:tr w:rsidR="00F82804" w:rsidRPr="00F82804" w14:paraId="0DF483CC" w14:textId="77777777" w:rsidTr="000D5B56">
        <w:trPr>
          <w:trHeight w:val="292"/>
        </w:trPr>
        <w:tc>
          <w:tcPr>
            <w:tcW w:w="1126" w:type="dxa"/>
            <w:vMerge/>
            <w:tcBorders>
              <w:top w:val="nil"/>
            </w:tcBorders>
          </w:tcPr>
          <w:p w14:paraId="20060DFE" w14:textId="77777777" w:rsidR="00F82804" w:rsidRPr="00F82804" w:rsidRDefault="00F82804" w:rsidP="000D5B56">
            <w:pPr>
              <w:rPr>
                <w:sz w:val="2"/>
                <w:szCs w:val="2"/>
              </w:rPr>
            </w:pPr>
          </w:p>
        </w:tc>
        <w:tc>
          <w:tcPr>
            <w:tcW w:w="1177" w:type="dxa"/>
          </w:tcPr>
          <w:p w14:paraId="23539CD2" w14:textId="77777777" w:rsidR="00F82804" w:rsidRPr="00F82804" w:rsidRDefault="00F82804" w:rsidP="000D5B56">
            <w:pPr>
              <w:pStyle w:val="TableParagraph"/>
              <w:spacing w:line="249" w:lineRule="exact"/>
              <w:ind w:left="110"/>
            </w:pPr>
            <w:r w:rsidRPr="00F82804">
              <w:rPr>
                <w:spacing w:val="-2"/>
              </w:rPr>
              <w:t>Эмэгтэй</w:t>
            </w:r>
          </w:p>
        </w:tc>
        <w:tc>
          <w:tcPr>
            <w:tcW w:w="730" w:type="dxa"/>
          </w:tcPr>
          <w:p w14:paraId="59B3EC12" w14:textId="77777777" w:rsidR="00F82804" w:rsidRPr="00F82804" w:rsidRDefault="00F82804" w:rsidP="000D5B56">
            <w:pPr>
              <w:pStyle w:val="TableParagraph"/>
              <w:spacing w:line="249" w:lineRule="exact"/>
              <w:ind w:left="107"/>
            </w:pPr>
            <w:r w:rsidRPr="00F82804">
              <w:rPr>
                <w:spacing w:val="-5"/>
              </w:rPr>
              <w:t>112</w:t>
            </w:r>
          </w:p>
        </w:tc>
        <w:tc>
          <w:tcPr>
            <w:tcW w:w="1047" w:type="dxa"/>
          </w:tcPr>
          <w:p w14:paraId="667448D3" w14:textId="77777777" w:rsidR="00F82804" w:rsidRPr="00F82804" w:rsidRDefault="00F82804" w:rsidP="000D5B56">
            <w:pPr>
              <w:pStyle w:val="TableParagraph"/>
              <w:spacing w:line="249" w:lineRule="exact"/>
              <w:ind w:left="107"/>
            </w:pPr>
            <w:r w:rsidRPr="00F82804">
              <w:rPr>
                <w:spacing w:val="-4"/>
              </w:rPr>
              <w:t>73.4</w:t>
            </w:r>
          </w:p>
        </w:tc>
        <w:tc>
          <w:tcPr>
            <w:tcW w:w="1076" w:type="dxa"/>
          </w:tcPr>
          <w:p w14:paraId="161AC223" w14:textId="77777777" w:rsidR="00F82804" w:rsidRPr="00F82804" w:rsidRDefault="00F82804" w:rsidP="000D5B56">
            <w:pPr>
              <w:pStyle w:val="TableParagraph"/>
              <w:spacing w:line="249" w:lineRule="exact"/>
              <w:ind w:left="106"/>
            </w:pPr>
            <w:r w:rsidRPr="00F82804">
              <w:rPr>
                <w:spacing w:val="-2"/>
              </w:rPr>
              <w:t>10.41</w:t>
            </w:r>
          </w:p>
        </w:tc>
        <w:tc>
          <w:tcPr>
            <w:tcW w:w="1244" w:type="dxa"/>
          </w:tcPr>
          <w:p w14:paraId="1B967961" w14:textId="77777777" w:rsidR="00F82804" w:rsidRPr="00F82804" w:rsidRDefault="00F82804" w:rsidP="000D5B56">
            <w:pPr>
              <w:pStyle w:val="TableParagraph"/>
              <w:spacing w:line="249" w:lineRule="exact"/>
              <w:ind w:left="108"/>
            </w:pPr>
            <w:r w:rsidRPr="00F82804">
              <w:rPr>
                <w:spacing w:val="-2"/>
              </w:rPr>
              <w:t>0.984</w:t>
            </w:r>
          </w:p>
        </w:tc>
        <w:tc>
          <w:tcPr>
            <w:tcW w:w="841" w:type="dxa"/>
          </w:tcPr>
          <w:p w14:paraId="76BB4EB5" w14:textId="77777777" w:rsidR="00F82804" w:rsidRPr="00F82804" w:rsidRDefault="00F82804" w:rsidP="000D5B56">
            <w:pPr>
              <w:pStyle w:val="TableParagraph"/>
              <w:spacing w:line="249" w:lineRule="exact"/>
              <w:ind w:left="105"/>
            </w:pPr>
            <w:r w:rsidRPr="00F82804">
              <w:rPr>
                <w:spacing w:val="-4"/>
              </w:rPr>
              <w:t>71.4</w:t>
            </w:r>
          </w:p>
        </w:tc>
        <w:tc>
          <w:tcPr>
            <w:tcW w:w="824" w:type="dxa"/>
          </w:tcPr>
          <w:p w14:paraId="0AC7791B" w14:textId="77777777" w:rsidR="00F82804" w:rsidRPr="00F82804" w:rsidRDefault="00F82804" w:rsidP="000D5B56">
            <w:pPr>
              <w:pStyle w:val="TableParagraph"/>
              <w:spacing w:line="249" w:lineRule="exact"/>
              <w:ind w:left="104"/>
            </w:pPr>
            <w:r w:rsidRPr="00F82804">
              <w:rPr>
                <w:spacing w:val="-4"/>
              </w:rPr>
              <w:t>75.3</w:t>
            </w:r>
          </w:p>
        </w:tc>
        <w:tc>
          <w:tcPr>
            <w:tcW w:w="759" w:type="dxa"/>
          </w:tcPr>
          <w:p w14:paraId="217DC452" w14:textId="77777777" w:rsidR="00F82804" w:rsidRPr="00F82804" w:rsidRDefault="00F82804" w:rsidP="000D5B56">
            <w:pPr>
              <w:pStyle w:val="TableParagraph"/>
              <w:spacing w:line="249" w:lineRule="exact"/>
              <w:ind w:left="104"/>
            </w:pPr>
            <w:r w:rsidRPr="00F82804">
              <w:rPr>
                <w:spacing w:val="-4"/>
              </w:rPr>
              <w:t>46.2</w:t>
            </w:r>
          </w:p>
        </w:tc>
        <w:tc>
          <w:tcPr>
            <w:tcW w:w="759" w:type="dxa"/>
          </w:tcPr>
          <w:p w14:paraId="70E14A83" w14:textId="77777777" w:rsidR="00F82804" w:rsidRPr="00F82804" w:rsidRDefault="00F82804" w:rsidP="000D5B56">
            <w:pPr>
              <w:pStyle w:val="TableParagraph"/>
              <w:spacing w:line="249" w:lineRule="exact"/>
              <w:ind w:left="103"/>
            </w:pPr>
            <w:r w:rsidRPr="00F82804">
              <w:rPr>
                <w:spacing w:val="-4"/>
              </w:rPr>
              <w:t>93.0</w:t>
            </w:r>
          </w:p>
        </w:tc>
      </w:tr>
      <w:tr w:rsidR="00F82804" w:rsidRPr="00F82804" w14:paraId="313328C4" w14:textId="77777777" w:rsidTr="000D5B56">
        <w:trPr>
          <w:trHeight w:val="290"/>
        </w:trPr>
        <w:tc>
          <w:tcPr>
            <w:tcW w:w="1126" w:type="dxa"/>
            <w:vMerge w:val="restart"/>
          </w:tcPr>
          <w:p w14:paraId="7870D47D" w14:textId="77777777" w:rsidR="00F82804" w:rsidRPr="00F82804" w:rsidRDefault="00F82804" w:rsidP="000D5B56">
            <w:pPr>
              <w:pStyle w:val="TableParagraph"/>
              <w:spacing w:line="247" w:lineRule="exact"/>
              <w:ind w:left="108"/>
            </w:pPr>
            <w:r w:rsidRPr="00F82804">
              <w:rPr>
                <w:spacing w:val="-2"/>
              </w:rPr>
              <w:t>Эрэгтэй</w:t>
            </w:r>
          </w:p>
          <w:p w14:paraId="1B94C622" w14:textId="77777777" w:rsidR="00F82804" w:rsidRPr="00F82804" w:rsidRDefault="00F82804" w:rsidP="000D5B56">
            <w:pPr>
              <w:pStyle w:val="TableParagraph"/>
              <w:spacing w:before="37"/>
              <w:ind w:left="108"/>
            </w:pPr>
            <w:r w:rsidRPr="00F82804">
              <w:rPr>
                <w:spacing w:val="-2"/>
              </w:rPr>
              <w:t>оюутан</w:t>
            </w:r>
          </w:p>
        </w:tc>
        <w:tc>
          <w:tcPr>
            <w:tcW w:w="1177" w:type="dxa"/>
          </w:tcPr>
          <w:p w14:paraId="3581D075" w14:textId="77777777" w:rsidR="00F82804" w:rsidRPr="00F82804" w:rsidRDefault="00F82804" w:rsidP="000D5B56">
            <w:pPr>
              <w:pStyle w:val="TableParagraph"/>
              <w:spacing w:line="247" w:lineRule="exact"/>
              <w:ind w:left="110"/>
            </w:pPr>
            <w:r w:rsidRPr="00F82804">
              <w:rPr>
                <w:spacing w:val="-2"/>
              </w:rPr>
              <w:t>Эрэгтэй</w:t>
            </w:r>
          </w:p>
        </w:tc>
        <w:tc>
          <w:tcPr>
            <w:tcW w:w="730" w:type="dxa"/>
          </w:tcPr>
          <w:p w14:paraId="5026E4A1" w14:textId="77777777" w:rsidR="00F82804" w:rsidRPr="00F82804" w:rsidRDefault="00F82804" w:rsidP="000D5B56">
            <w:pPr>
              <w:pStyle w:val="TableParagraph"/>
              <w:spacing w:line="247" w:lineRule="exact"/>
              <w:ind w:left="107"/>
            </w:pPr>
            <w:r w:rsidRPr="00F82804">
              <w:rPr>
                <w:spacing w:val="-5"/>
              </w:rPr>
              <w:t>72</w:t>
            </w:r>
          </w:p>
        </w:tc>
        <w:tc>
          <w:tcPr>
            <w:tcW w:w="1047" w:type="dxa"/>
          </w:tcPr>
          <w:p w14:paraId="7F1DE34E" w14:textId="77777777" w:rsidR="00F82804" w:rsidRPr="00F82804" w:rsidRDefault="00F82804" w:rsidP="000D5B56">
            <w:pPr>
              <w:pStyle w:val="TableParagraph"/>
              <w:spacing w:line="247" w:lineRule="exact"/>
              <w:ind w:left="107"/>
            </w:pPr>
            <w:r w:rsidRPr="00F82804">
              <w:rPr>
                <w:spacing w:val="-4"/>
              </w:rPr>
              <w:t>74.0</w:t>
            </w:r>
          </w:p>
        </w:tc>
        <w:tc>
          <w:tcPr>
            <w:tcW w:w="1076" w:type="dxa"/>
          </w:tcPr>
          <w:p w14:paraId="38A619FA" w14:textId="77777777" w:rsidR="00F82804" w:rsidRPr="00F82804" w:rsidRDefault="00F82804" w:rsidP="000D5B56">
            <w:pPr>
              <w:pStyle w:val="TableParagraph"/>
              <w:spacing w:line="247" w:lineRule="exact"/>
              <w:ind w:left="106"/>
            </w:pPr>
            <w:r w:rsidRPr="00F82804">
              <w:rPr>
                <w:spacing w:val="-2"/>
              </w:rPr>
              <w:t>10.53</w:t>
            </w:r>
          </w:p>
        </w:tc>
        <w:tc>
          <w:tcPr>
            <w:tcW w:w="1244" w:type="dxa"/>
          </w:tcPr>
          <w:p w14:paraId="573F6236" w14:textId="77777777" w:rsidR="00F82804" w:rsidRPr="00F82804" w:rsidRDefault="00F82804" w:rsidP="000D5B56">
            <w:pPr>
              <w:pStyle w:val="TableParagraph"/>
              <w:spacing w:line="247" w:lineRule="exact"/>
              <w:ind w:left="108"/>
            </w:pPr>
            <w:r w:rsidRPr="00F82804">
              <w:rPr>
                <w:spacing w:val="-4"/>
              </w:rPr>
              <w:t>1.24</w:t>
            </w:r>
          </w:p>
        </w:tc>
        <w:tc>
          <w:tcPr>
            <w:tcW w:w="841" w:type="dxa"/>
          </w:tcPr>
          <w:p w14:paraId="35A79C04" w14:textId="77777777" w:rsidR="00F82804" w:rsidRPr="00F82804" w:rsidRDefault="00F82804" w:rsidP="000D5B56">
            <w:pPr>
              <w:pStyle w:val="TableParagraph"/>
              <w:spacing w:line="247" w:lineRule="exact"/>
              <w:ind w:left="105"/>
            </w:pPr>
            <w:r w:rsidRPr="00F82804">
              <w:rPr>
                <w:spacing w:val="-4"/>
              </w:rPr>
              <w:t>71.5</w:t>
            </w:r>
          </w:p>
        </w:tc>
        <w:tc>
          <w:tcPr>
            <w:tcW w:w="824" w:type="dxa"/>
          </w:tcPr>
          <w:p w14:paraId="7A191C97" w14:textId="77777777" w:rsidR="00F82804" w:rsidRPr="00F82804" w:rsidRDefault="00F82804" w:rsidP="000D5B56">
            <w:pPr>
              <w:pStyle w:val="TableParagraph"/>
              <w:spacing w:line="247" w:lineRule="exact"/>
              <w:ind w:left="104"/>
            </w:pPr>
            <w:r w:rsidRPr="00F82804">
              <w:rPr>
                <w:spacing w:val="-4"/>
              </w:rPr>
              <w:t>76.5</w:t>
            </w:r>
          </w:p>
        </w:tc>
        <w:tc>
          <w:tcPr>
            <w:tcW w:w="759" w:type="dxa"/>
          </w:tcPr>
          <w:p w14:paraId="306AD693" w14:textId="77777777" w:rsidR="00F82804" w:rsidRPr="00F82804" w:rsidRDefault="00F82804" w:rsidP="000D5B56">
            <w:pPr>
              <w:pStyle w:val="TableParagraph"/>
              <w:spacing w:line="247" w:lineRule="exact"/>
              <w:ind w:left="104"/>
            </w:pPr>
            <w:r w:rsidRPr="00F82804">
              <w:rPr>
                <w:spacing w:val="-4"/>
              </w:rPr>
              <w:t>46.7</w:t>
            </w:r>
          </w:p>
        </w:tc>
        <w:tc>
          <w:tcPr>
            <w:tcW w:w="759" w:type="dxa"/>
          </w:tcPr>
          <w:p w14:paraId="0DB699B3" w14:textId="77777777" w:rsidR="00F82804" w:rsidRPr="00F82804" w:rsidRDefault="00F82804" w:rsidP="000D5B56">
            <w:pPr>
              <w:pStyle w:val="TableParagraph"/>
              <w:spacing w:line="247" w:lineRule="exact"/>
              <w:ind w:left="103"/>
            </w:pPr>
            <w:r w:rsidRPr="00F82804">
              <w:rPr>
                <w:spacing w:val="-4"/>
              </w:rPr>
              <w:t>95.6</w:t>
            </w:r>
          </w:p>
        </w:tc>
      </w:tr>
      <w:tr w:rsidR="00F82804" w:rsidRPr="00F82804" w14:paraId="41C44D72" w14:textId="77777777" w:rsidTr="000D5B56">
        <w:trPr>
          <w:trHeight w:val="292"/>
        </w:trPr>
        <w:tc>
          <w:tcPr>
            <w:tcW w:w="1126" w:type="dxa"/>
            <w:vMerge/>
            <w:tcBorders>
              <w:top w:val="nil"/>
            </w:tcBorders>
          </w:tcPr>
          <w:p w14:paraId="12AFBEA6" w14:textId="77777777" w:rsidR="00F82804" w:rsidRPr="00F82804" w:rsidRDefault="00F82804" w:rsidP="000D5B56">
            <w:pPr>
              <w:rPr>
                <w:sz w:val="2"/>
                <w:szCs w:val="2"/>
              </w:rPr>
            </w:pPr>
          </w:p>
        </w:tc>
        <w:tc>
          <w:tcPr>
            <w:tcW w:w="1177" w:type="dxa"/>
          </w:tcPr>
          <w:p w14:paraId="7B3198CE" w14:textId="77777777" w:rsidR="00F82804" w:rsidRPr="00F82804" w:rsidRDefault="00F82804" w:rsidP="000D5B56">
            <w:pPr>
              <w:pStyle w:val="TableParagraph"/>
              <w:spacing w:line="247" w:lineRule="exact"/>
              <w:ind w:left="110"/>
            </w:pPr>
            <w:r w:rsidRPr="00F82804">
              <w:rPr>
                <w:spacing w:val="-2"/>
              </w:rPr>
              <w:t>Эмэгтэй</w:t>
            </w:r>
          </w:p>
        </w:tc>
        <w:tc>
          <w:tcPr>
            <w:tcW w:w="730" w:type="dxa"/>
          </w:tcPr>
          <w:p w14:paraId="38C00103" w14:textId="77777777" w:rsidR="00F82804" w:rsidRPr="00F82804" w:rsidRDefault="00F82804" w:rsidP="000D5B56">
            <w:pPr>
              <w:pStyle w:val="TableParagraph"/>
              <w:spacing w:line="247" w:lineRule="exact"/>
              <w:ind w:left="107"/>
            </w:pPr>
            <w:r w:rsidRPr="00F82804">
              <w:rPr>
                <w:spacing w:val="-5"/>
              </w:rPr>
              <w:t>112</w:t>
            </w:r>
          </w:p>
        </w:tc>
        <w:tc>
          <w:tcPr>
            <w:tcW w:w="1047" w:type="dxa"/>
          </w:tcPr>
          <w:p w14:paraId="38F39267" w14:textId="77777777" w:rsidR="00F82804" w:rsidRPr="00F82804" w:rsidRDefault="00F82804" w:rsidP="000D5B56">
            <w:pPr>
              <w:pStyle w:val="TableParagraph"/>
              <w:spacing w:line="247" w:lineRule="exact"/>
              <w:ind w:left="107"/>
            </w:pPr>
            <w:r w:rsidRPr="00F82804">
              <w:rPr>
                <w:spacing w:val="-4"/>
              </w:rPr>
              <w:t>69.5</w:t>
            </w:r>
          </w:p>
        </w:tc>
        <w:tc>
          <w:tcPr>
            <w:tcW w:w="1076" w:type="dxa"/>
          </w:tcPr>
          <w:p w14:paraId="734449BD" w14:textId="77777777" w:rsidR="00F82804" w:rsidRPr="00F82804" w:rsidRDefault="00F82804" w:rsidP="000D5B56">
            <w:pPr>
              <w:pStyle w:val="TableParagraph"/>
              <w:spacing w:line="247" w:lineRule="exact"/>
              <w:ind w:left="106"/>
            </w:pPr>
            <w:r w:rsidRPr="00F82804">
              <w:rPr>
                <w:spacing w:val="-2"/>
              </w:rPr>
              <w:t>13.28</w:t>
            </w:r>
          </w:p>
        </w:tc>
        <w:tc>
          <w:tcPr>
            <w:tcW w:w="1244" w:type="dxa"/>
          </w:tcPr>
          <w:p w14:paraId="1DCDCD13" w14:textId="77777777" w:rsidR="00F82804" w:rsidRPr="00F82804" w:rsidRDefault="00F82804" w:rsidP="000D5B56">
            <w:pPr>
              <w:pStyle w:val="TableParagraph"/>
              <w:spacing w:line="247" w:lineRule="exact"/>
              <w:ind w:left="108"/>
            </w:pPr>
            <w:r w:rsidRPr="00F82804">
              <w:rPr>
                <w:spacing w:val="-4"/>
              </w:rPr>
              <w:t>1.25</w:t>
            </w:r>
          </w:p>
        </w:tc>
        <w:tc>
          <w:tcPr>
            <w:tcW w:w="841" w:type="dxa"/>
          </w:tcPr>
          <w:p w14:paraId="7B411DA7" w14:textId="77777777" w:rsidR="00F82804" w:rsidRPr="00F82804" w:rsidRDefault="00F82804" w:rsidP="000D5B56">
            <w:pPr>
              <w:pStyle w:val="TableParagraph"/>
              <w:spacing w:line="247" w:lineRule="exact"/>
              <w:ind w:left="105"/>
            </w:pPr>
            <w:r w:rsidRPr="00F82804">
              <w:rPr>
                <w:spacing w:val="-4"/>
              </w:rPr>
              <w:t>67.0</w:t>
            </w:r>
          </w:p>
        </w:tc>
        <w:tc>
          <w:tcPr>
            <w:tcW w:w="824" w:type="dxa"/>
          </w:tcPr>
          <w:p w14:paraId="0C1B8203" w14:textId="77777777" w:rsidR="00F82804" w:rsidRPr="00F82804" w:rsidRDefault="00F82804" w:rsidP="000D5B56">
            <w:pPr>
              <w:pStyle w:val="TableParagraph"/>
              <w:spacing w:line="247" w:lineRule="exact"/>
              <w:ind w:left="104"/>
            </w:pPr>
            <w:r w:rsidRPr="00F82804">
              <w:rPr>
                <w:spacing w:val="-4"/>
              </w:rPr>
              <w:t>72.0</w:t>
            </w:r>
          </w:p>
        </w:tc>
        <w:tc>
          <w:tcPr>
            <w:tcW w:w="759" w:type="dxa"/>
          </w:tcPr>
          <w:p w14:paraId="1657679D" w14:textId="77777777" w:rsidR="00F82804" w:rsidRPr="00F82804" w:rsidRDefault="00F82804" w:rsidP="000D5B56">
            <w:pPr>
              <w:pStyle w:val="TableParagraph"/>
              <w:spacing w:line="247" w:lineRule="exact"/>
              <w:ind w:left="104"/>
            </w:pPr>
            <w:r w:rsidRPr="00F82804">
              <w:rPr>
                <w:spacing w:val="-4"/>
              </w:rPr>
              <w:t>26.0</w:t>
            </w:r>
          </w:p>
        </w:tc>
        <w:tc>
          <w:tcPr>
            <w:tcW w:w="759" w:type="dxa"/>
          </w:tcPr>
          <w:p w14:paraId="322EA031" w14:textId="77777777" w:rsidR="00F82804" w:rsidRPr="00F82804" w:rsidRDefault="00F82804" w:rsidP="000D5B56">
            <w:pPr>
              <w:pStyle w:val="TableParagraph"/>
              <w:spacing w:line="247" w:lineRule="exact"/>
              <w:ind w:left="103"/>
            </w:pPr>
            <w:r w:rsidRPr="00F82804">
              <w:rPr>
                <w:spacing w:val="-4"/>
              </w:rPr>
              <w:t>91.8</w:t>
            </w:r>
          </w:p>
        </w:tc>
      </w:tr>
      <w:tr w:rsidR="00F82804" w:rsidRPr="00F82804" w14:paraId="0CF9A473" w14:textId="77777777" w:rsidTr="000D5B56">
        <w:trPr>
          <w:trHeight w:val="290"/>
        </w:trPr>
        <w:tc>
          <w:tcPr>
            <w:tcW w:w="1126" w:type="dxa"/>
            <w:vMerge w:val="restart"/>
          </w:tcPr>
          <w:p w14:paraId="22DBD97F" w14:textId="77777777" w:rsidR="00F82804" w:rsidRPr="00F82804" w:rsidRDefault="00F82804" w:rsidP="000D5B56">
            <w:pPr>
              <w:pStyle w:val="TableParagraph"/>
              <w:spacing w:line="247" w:lineRule="exact"/>
              <w:ind w:left="108"/>
            </w:pPr>
            <w:r w:rsidRPr="00F82804">
              <w:rPr>
                <w:spacing w:val="-2"/>
              </w:rPr>
              <w:t>Эмэгтэй</w:t>
            </w:r>
          </w:p>
          <w:p w14:paraId="673390C3" w14:textId="77777777" w:rsidR="00F82804" w:rsidRPr="00F82804" w:rsidRDefault="00F82804" w:rsidP="000D5B56">
            <w:pPr>
              <w:pStyle w:val="TableParagraph"/>
              <w:spacing w:before="37"/>
              <w:ind w:left="108"/>
            </w:pPr>
            <w:r w:rsidRPr="00F82804">
              <w:rPr>
                <w:spacing w:val="-2"/>
              </w:rPr>
              <w:t>оюутан</w:t>
            </w:r>
          </w:p>
        </w:tc>
        <w:tc>
          <w:tcPr>
            <w:tcW w:w="1177" w:type="dxa"/>
          </w:tcPr>
          <w:p w14:paraId="40456873" w14:textId="77777777" w:rsidR="00F82804" w:rsidRPr="00F82804" w:rsidRDefault="00F82804" w:rsidP="000D5B56">
            <w:pPr>
              <w:pStyle w:val="TableParagraph"/>
              <w:spacing w:line="247" w:lineRule="exact"/>
              <w:ind w:left="110"/>
            </w:pPr>
            <w:r w:rsidRPr="00F82804">
              <w:rPr>
                <w:spacing w:val="-2"/>
              </w:rPr>
              <w:t>Эрэгтэй</w:t>
            </w:r>
          </w:p>
        </w:tc>
        <w:tc>
          <w:tcPr>
            <w:tcW w:w="730" w:type="dxa"/>
          </w:tcPr>
          <w:p w14:paraId="41C4D4ED" w14:textId="77777777" w:rsidR="00F82804" w:rsidRPr="00F82804" w:rsidRDefault="00F82804" w:rsidP="000D5B56">
            <w:pPr>
              <w:pStyle w:val="TableParagraph"/>
              <w:spacing w:line="247" w:lineRule="exact"/>
              <w:ind w:left="107"/>
            </w:pPr>
            <w:r w:rsidRPr="00F82804">
              <w:rPr>
                <w:spacing w:val="-5"/>
              </w:rPr>
              <w:t>72</w:t>
            </w:r>
          </w:p>
        </w:tc>
        <w:tc>
          <w:tcPr>
            <w:tcW w:w="1047" w:type="dxa"/>
          </w:tcPr>
          <w:p w14:paraId="37295713" w14:textId="77777777" w:rsidR="00F82804" w:rsidRPr="00F82804" w:rsidRDefault="00F82804" w:rsidP="000D5B56">
            <w:pPr>
              <w:pStyle w:val="TableParagraph"/>
              <w:spacing w:line="247" w:lineRule="exact"/>
              <w:ind w:left="107"/>
            </w:pPr>
            <w:r w:rsidRPr="00F82804">
              <w:rPr>
                <w:spacing w:val="-4"/>
              </w:rPr>
              <w:t>80.3</w:t>
            </w:r>
          </w:p>
        </w:tc>
        <w:tc>
          <w:tcPr>
            <w:tcW w:w="1076" w:type="dxa"/>
          </w:tcPr>
          <w:p w14:paraId="47FE389D" w14:textId="77777777" w:rsidR="00F82804" w:rsidRPr="00F82804" w:rsidRDefault="00F82804" w:rsidP="000D5B56">
            <w:pPr>
              <w:pStyle w:val="TableParagraph"/>
              <w:spacing w:line="247" w:lineRule="exact"/>
              <w:ind w:left="106"/>
            </w:pPr>
            <w:r w:rsidRPr="00F82804">
              <w:rPr>
                <w:spacing w:val="-4"/>
              </w:rPr>
              <w:t>8.21</w:t>
            </w:r>
          </w:p>
        </w:tc>
        <w:tc>
          <w:tcPr>
            <w:tcW w:w="1244" w:type="dxa"/>
          </w:tcPr>
          <w:p w14:paraId="7ECEA829" w14:textId="77777777" w:rsidR="00F82804" w:rsidRPr="00F82804" w:rsidRDefault="00F82804" w:rsidP="000D5B56">
            <w:pPr>
              <w:pStyle w:val="TableParagraph"/>
              <w:spacing w:line="247" w:lineRule="exact"/>
              <w:ind w:left="108"/>
            </w:pPr>
            <w:r w:rsidRPr="00F82804">
              <w:rPr>
                <w:spacing w:val="-4"/>
              </w:rPr>
              <w:t>0.97</w:t>
            </w:r>
          </w:p>
        </w:tc>
        <w:tc>
          <w:tcPr>
            <w:tcW w:w="841" w:type="dxa"/>
          </w:tcPr>
          <w:p w14:paraId="591637E3" w14:textId="77777777" w:rsidR="00F82804" w:rsidRPr="00F82804" w:rsidRDefault="00F82804" w:rsidP="000D5B56">
            <w:pPr>
              <w:pStyle w:val="TableParagraph"/>
              <w:spacing w:line="247" w:lineRule="exact"/>
              <w:ind w:left="105"/>
            </w:pPr>
            <w:r w:rsidRPr="00F82804">
              <w:rPr>
                <w:spacing w:val="-4"/>
              </w:rPr>
              <w:t>78.4</w:t>
            </w:r>
          </w:p>
        </w:tc>
        <w:tc>
          <w:tcPr>
            <w:tcW w:w="824" w:type="dxa"/>
          </w:tcPr>
          <w:p w14:paraId="446AD735" w14:textId="77777777" w:rsidR="00F82804" w:rsidRPr="00F82804" w:rsidRDefault="00F82804" w:rsidP="000D5B56">
            <w:pPr>
              <w:pStyle w:val="TableParagraph"/>
              <w:spacing w:line="247" w:lineRule="exact"/>
              <w:ind w:left="104"/>
            </w:pPr>
            <w:r w:rsidRPr="00F82804">
              <w:rPr>
                <w:spacing w:val="-4"/>
              </w:rPr>
              <w:t>82.2</w:t>
            </w:r>
          </w:p>
        </w:tc>
        <w:tc>
          <w:tcPr>
            <w:tcW w:w="759" w:type="dxa"/>
          </w:tcPr>
          <w:p w14:paraId="51CEDAA1" w14:textId="77777777" w:rsidR="00F82804" w:rsidRPr="00F82804" w:rsidRDefault="00F82804" w:rsidP="000D5B56">
            <w:pPr>
              <w:pStyle w:val="TableParagraph"/>
              <w:spacing w:line="247" w:lineRule="exact"/>
              <w:ind w:left="104"/>
            </w:pPr>
            <w:r w:rsidRPr="00F82804">
              <w:rPr>
                <w:spacing w:val="-4"/>
              </w:rPr>
              <w:t>46.3</w:t>
            </w:r>
          </w:p>
        </w:tc>
        <w:tc>
          <w:tcPr>
            <w:tcW w:w="759" w:type="dxa"/>
          </w:tcPr>
          <w:p w14:paraId="07A62C2E" w14:textId="77777777" w:rsidR="00F82804" w:rsidRPr="00F82804" w:rsidRDefault="00F82804" w:rsidP="000D5B56">
            <w:pPr>
              <w:pStyle w:val="TableParagraph"/>
              <w:spacing w:line="247" w:lineRule="exact"/>
              <w:ind w:left="103"/>
            </w:pPr>
            <w:r w:rsidRPr="00F82804">
              <w:rPr>
                <w:spacing w:val="-4"/>
              </w:rPr>
              <w:t>94.3</w:t>
            </w:r>
          </w:p>
        </w:tc>
      </w:tr>
      <w:tr w:rsidR="00F82804" w:rsidRPr="00F82804" w14:paraId="2D79FC23" w14:textId="77777777" w:rsidTr="000D5B56">
        <w:trPr>
          <w:trHeight w:val="292"/>
        </w:trPr>
        <w:tc>
          <w:tcPr>
            <w:tcW w:w="1126" w:type="dxa"/>
            <w:vMerge/>
            <w:tcBorders>
              <w:top w:val="nil"/>
            </w:tcBorders>
          </w:tcPr>
          <w:p w14:paraId="60268B0B" w14:textId="77777777" w:rsidR="00F82804" w:rsidRPr="00F82804" w:rsidRDefault="00F82804" w:rsidP="000D5B56">
            <w:pPr>
              <w:rPr>
                <w:sz w:val="2"/>
                <w:szCs w:val="2"/>
              </w:rPr>
            </w:pPr>
          </w:p>
        </w:tc>
        <w:tc>
          <w:tcPr>
            <w:tcW w:w="1177" w:type="dxa"/>
          </w:tcPr>
          <w:p w14:paraId="41B118D6" w14:textId="77777777" w:rsidR="00F82804" w:rsidRPr="00F82804" w:rsidRDefault="00F82804" w:rsidP="000D5B56">
            <w:pPr>
              <w:pStyle w:val="TableParagraph"/>
              <w:spacing w:line="247" w:lineRule="exact"/>
              <w:ind w:left="110"/>
            </w:pPr>
            <w:r w:rsidRPr="00F82804">
              <w:rPr>
                <w:spacing w:val="-2"/>
              </w:rPr>
              <w:t>Эмэгтэй</w:t>
            </w:r>
          </w:p>
        </w:tc>
        <w:tc>
          <w:tcPr>
            <w:tcW w:w="730" w:type="dxa"/>
          </w:tcPr>
          <w:p w14:paraId="42129C8A" w14:textId="77777777" w:rsidR="00F82804" w:rsidRPr="00F82804" w:rsidRDefault="00F82804" w:rsidP="000D5B56">
            <w:pPr>
              <w:pStyle w:val="TableParagraph"/>
              <w:spacing w:line="247" w:lineRule="exact"/>
              <w:ind w:left="107"/>
            </w:pPr>
            <w:r w:rsidRPr="00F82804">
              <w:rPr>
                <w:spacing w:val="-5"/>
              </w:rPr>
              <w:t>112</w:t>
            </w:r>
          </w:p>
        </w:tc>
        <w:tc>
          <w:tcPr>
            <w:tcW w:w="1047" w:type="dxa"/>
          </w:tcPr>
          <w:p w14:paraId="5F0C28F5" w14:textId="77777777" w:rsidR="00F82804" w:rsidRPr="00F82804" w:rsidRDefault="00F82804" w:rsidP="000D5B56">
            <w:pPr>
              <w:pStyle w:val="TableParagraph"/>
              <w:spacing w:line="247" w:lineRule="exact"/>
              <w:ind w:left="107"/>
            </w:pPr>
            <w:r w:rsidRPr="00F82804">
              <w:rPr>
                <w:spacing w:val="-4"/>
              </w:rPr>
              <w:t>75.9</w:t>
            </w:r>
          </w:p>
        </w:tc>
        <w:tc>
          <w:tcPr>
            <w:tcW w:w="1076" w:type="dxa"/>
          </w:tcPr>
          <w:p w14:paraId="708C1C23" w14:textId="77777777" w:rsidR="00F82804" w:rsidRPr="00F82804" w:rsidRDefault="00F82804" w:rsidP="000D5B56">
            <w:pPr>
              <w:pStyle w:val="TableParagraph"/>
              <w:spacing w:line="247" w:lineRule="exact"/>
              <w:ind w:left="106"/>
            </w:pPr>
            <w:r w:rsidRPr="00F82804">
              <w:rPr>
                <w:spacing w:val="-4"/>
              </w:rPr>
              <w:t>9.55</w:t>
            </w:r>
          </w:p>
        </w:tc>
        <w:tc>
          <w:tcPr>
            <w:tcW w:w="1244" w:type="dxa"/>
          </w:tcPr>
          <w:p w14:paraId="4A206273" w14:textId="77777777" w:rsidR="00F82804" w:rsidRPr="00F82804" w:rsidRDefault="00F82804" w:rsidP="000D5B56">
            <w:pPr>
              <w:pStyle w:val="TableParagraph"/>
              <w:spacing w:line="247" w:lineRule="exact"/>
              <w:ind w:left="108"/>
            </w:pPr>
            <w:r w:rsidRPr="00F82804">
              <w:rPr>
                <w:spacing w:val="-4"/>
              </w:rPr>
              <w:t>0.90</w:t>
            </w:r>
          </w:p>
        </w:tc>
        <w:tc>
          <w:tcPr>
            <w:tcW w:w="841" w:type="dxa"/>
          </w:tcPr>
          <w:p w14:paraId="576DB9A8" w14:textId="77777777" w:rsidR="00F82804" w:rsidRPr="00F82804" w:rsidRDefault="00F82804" w:rsidP="000D5B56">
            <w:pPr>
              <w:pStyle w:val="TableParagraph"/>
              <w:spacing w:line="247" w:lineRule="exact"/>
              <w:ind w:left="105"/>
            </w:pPr>
            <w:r w:rsidRPr="00F82804">
              <w:rPr>
                <w:spacing w:val="-4"/>
              </w:rPr>
              <w:t>74.1</w:t>
            </w:r>
          </w:p>
        </w:tc>
        <w:tc>
          <w:tcPr>
            <w:tcW w:w="824" w:type="dxa"/>
          </w:tcPr>
          <w:p w14:paraId="277840BE" w14:textId="77777777" w:rsidR="00F82804" w:rsidRPr="00F82804" w:rsidRDefault="00F82804" w:rsidP="000D5B56">
            <w:pPr>
              <w:pStyle w:val="TableParagraph"/>
              <w:spacing w:line="247" w:lineRule="exact"/>
              <w:ind w:left="104"/>
            </w:pPr>
            <w:r w:rsidRPr="00F82804">
              <w:rPr>
                <w:spacing w:val="-4"/>
              </w:rPr>
              <w:t>77.6</w:t>
            </w:r>
          </w:p>
        </w:tc>
        <w:tc>
          <w:tcPr>
            <w:tcW w:w="759" w:type="dxa"/>
          </w:tcPr>
          <w:p w14:paraId="4B588347" w14:textId="77777777" w:rsidR="00F82804" w:rsidRPr="00F82804" w:rsidRDefault="00F82804" w:rsidP="000D5B56">
            <w:pPr>
              <w:pStyle w:val="TableParagraph"/>
              <w:spacing w:line="247" w:lineRule="exact"/>
              <w:ind w:left="104"/>
            </w:pPr>
            <w:r w:rsidRPr="00F82804">
              <w:rPr>
                <w:spacing w:val="-4"/>
              </w:rPr>
              <w:t>48.0</w:t>
            </w:r>
          </w:p>
        </w:tc>
        <w:tc>
          <w:tcPr>
            <w:tcW w:w="759" w:type="dxa"/>
          </w:tcPr>
          <w:p w14:paraId="1DB114DC" w14:textId="77777777" w:rsidR="00F82804" w:rsidRPr="00F82804" w:rsidRDefault="00F82804" w:rsidP="000D5B56">
            <w:pPr>
              <w:pStyle w:val="TableParagraph"/>
              <w:spacing w:line="247" w:lineRule="exact"/>
              <w:ind w:left="103"/>
            </w:pPr>
            <w:r w:rsidRPr="00F82804">
              <w:rPr>
                <w:spacing w:val="-4"/>
              </w:rPr>
              <w:t>93.6</w:t>
            </w:r>
          </w:p>
        </w:tc>
      </w:tr>
    </w:tbl>
    <w:p w14:paraId="3BCA97BE" w14:textId="77777777" w:rsidR="00F82804" w:rsidRPr="00F82804" w:rsidRDefault="00F82804" w:rsidP="00F82804">
      <w:pPr>
        <w:pStyle w:val="BodyText"/>
        <w:spacing w:before="60"/>
        <w:rPr>
          <w:b/>
          <w:sz w:val="22"/>
        </w:rPr>
      </w:pPr>
    </w:p>
    <w:p w14:paraId="662C235F" w14:textId="77777777" w:rsidR="00F82804" w:rsidRPr="00F82804" w:rsidRDefault="00F82804" w:rsidP="00F82804">
      <w:pPr>
        <w:pStyle w:val="BodyText"/>
        <w:spacing w:line="276" w:lineRule="auto"/>
        <w:ind w:left="568" w:right="563" w:hanging="1"/>
        <w:jc w:val="both"/>
      </w:pPr>
      <w:r w:rsidRPr="00F82804">
        <w:t>Oneway ANOVE шалгуураар шалгахад оюутнуудын дундаж дүн оюутны хүйс болон</w:t>
      </w:r>
      <w:r w:rsidRPr="00F82804">
        <w:rPr>
          <w:spacing w:val="80"/>
        </w:rPr>
        <w:t xml:space="preserve"> </w:t>
      </w:r>
      <w:r w:rsidRPr="00F82804">
        <w:t xml:space="preserve">багшийн хүйсээс хамаарч хоорондоо нэлээд ялгаатай байна </w:t>
      </w:r>
      <w:r w:rsidRPr="00F82804">
        <w:rPr>
          <w:i/>
        </w:rPr>
        <w:t xml:space="preserve">(F=4.386, p=0.001). </w:t>
      </w:r>
      <w:r w:rsidRPr="00F82804">
        <w:t xml:space="preserve">Эрэгтэй, эмэгтэй оюутанд тавьсан дундаж дүн багшийн хүйсээр ялгаатай байна </w:t>
      </w:r>
      <w:r w:rsidRPr="00F82804">
        <w:rPr>
          <w:i/>
        </w:rPr>
        <w:t xml:space="preserve">(p&lt;0.001). </w:t>
      </w:r>
      <w:r w:rsidRPr="00F82804">
        <w:t>Эрэгтэй багш нарын оюутанд тавьсан дундаж дүн 77.7 (±8.09), харин эмэгтэй багш нарын оюутанд тавьсан дундаж дүн 73.4 (±10.41) байгаа бөгөөд энэ нь эмэгтэй багшийн дүн эрэгтэй багшийнхаас доогуур байгааг харуулж байна.</w:t>
      </w:r>
    </w:p>
    <w:p w14:paraId="4655DB10" w14:textId="77777777" w:rsidR="00F82804" w:rsidRPr="00F82804" w:rsidRDefault="00F82804" w:rsidP="00F82804">
      <w:pPr>
        <w:pStyle w:val="BodyText"/>
        <w:spacing w:line="276" w:lineRule="auto"/>
        <w:ind w:left="568" w:right="563" w:firstLine="720"/>
        <w:jc w:val="both"/>
      </w:pPr>
      <w:r w:rsidRPr="00F82804">
        <w:t>Нийт 184 хичээлийг шинжлэх ухааны чиглэлээр байгаль, нийгэм, хүмүүнлэг, иргэний боловсрол, судалгаа, шинжилгээний арга зүй, яриа бичгийн ур чадварын чиглэл гэсэн дэс дарааллаар байрлуулан ангилсан бөгөөд үр дүнгийн тэгшитгэлээр сүүлд бичигдсэн хичээлүүдэд</w:t>
      </w:r>
      <w:r w:rsidRPr="00F82804">
        <w:rPr>
          <w:spacing w:val="-1"/>
        </w:rPr>
        <w:t xml:space="preserve"> </w:t>
      </w:r>
      <w:r w:rsidRPr="00F82804">
        <w:t>эрэгтэй оюутны авч</w:t>
      </w:r>
      <w:r w:rsidRPr="00F82804">
        <w:rPr>
          <w:spacing w:val="-2"/>
        </w:rPr>
        <w:t xml:space="preserve"> </w:t>
      </w:r>
      <w:r w:rsidRPr="00F82804">
        <w:t>буй дундаж дүн эмэгтэй оюутны</w:t>
      </w:r>
      <w:r w:rsidRPr="00F82804">
        <w:rPr>
          <w:spacing w:val="-2"/>
        </w:rPr>
        <w:t xml:space="preserve"> </w:t>
      </w:r>
      <w:r w:rsidRPr="00F82804">
        <w:t>дундаж</w:t>
      </w:r>
      <w:r w:rsidRPr="00F82804">
        <w:rPr>
          <w:spacing w:val="-2"/>
        </w:rPr>
        <w:t xml:space="preserve"> </w:t>
      </w:r>
      <w:r w:rsidRPr="00F82804">
        <w:t>дүнгээс</w:t>
      </w:r>
      <w:r w:rsidRPr="00F82804">
        <w:rPr>
          <w:spacing w:val="-2"/>
        </w:rPr>
        <w:t xml:space="preserve"> </w:t>
      </w:r>
      <w:r w:rsidRPr="00F82804">
        <w:t>3-4</w:t>
      </w:r>
      <w:r w:rsidRPr="00F82804">
        <w:rPr>
          <w:spacing w:val="-1"/>
        </w:rPr>
        <w:t xml:space="preserve"> </w:t>
      </w:r>
      <w:r w:rsidRPr="00F82804">
        <w:t xml:space="preserve">хувиар өндөр байх магадлалтай </w:t>
      </w:r>
      <w:r w:rsidRPr="00F82804">
        <w:rPr>
          <w:i/>
        </w:rPr>
        <w:t xml:space="preserve">(p=0.028) </w:t>
      </w:r>
      <w:r w:rsidRPr="00F82804">
        <w:t>байна.</w:t>
      </w:r>
    </w:p>
    <w:p w14:paraId="66C1CFB3" w14:textId="77777777" w:rsidR="00F82804" w:rsidRPr="00F82804" w:rsidRDefault="00F82804" w:rsidP="00F82804">
      <w:pPr>
        <w:pStyle w:val="BodyText"/>
        <w:spacing w:line="276" w:lineRule="auto"/>
        <w:ind w:left="568" w:right="565" w:firstLine="720"/>
        <w:jc w:val="both"/>
      </w:pPr>
      <w:r w:rsidRPr="00F82804">
        <w:t xml:space="preserve">Олон хүчин хүчин зүйлсийн шинжилгээгээр багшийн хүйсээс хамаарч оюутны эрэгтэй, эмэгтэй хүйстэй байхаас хамаарсан дүнгийн ялгаа ажиглагдахгүй байна. Эмэгтэй багш нар эрэгтэй багш нараас доогуур дүн тавьдаг </w:t>
      </w:r>
      <w:r w:rsidRPr="00F82804">
        <w:rPr>
          <w:i/>
        </w:rPr>
        <w:t xml:space="preserve">(β=-0.017) </w:t>
      </w:r>
      <w:r w:rsidRPr="00F82804">
        <w:t>боловч энэ нь статистик ач холбогдлын түвшинд хамааралгүй байв. Тухайн хичээлийг судалж буй оюутны хүйсийн харьцаа тэдгээрийн дүнгийн ялгаатай байдалд нөлөөгүй байна.</w:t>
      </w:r>
    </w:p>
    <w:p w14:paraId="3449EC88" w14:textId="77777777" w:rsidR="00F82804" w:rsidRPr="00F82804" w:rsidRDefault="00F82804" w:rsidP="00F82804">
      <w:pPr>
        <w:pStyle w:val="BodyText"/>
        <w:spacing w:before="47"/>
      </w:pPr>
    </w:p>
    <w:p w14:paraId="1303E378" w14:textId="77777777" w:rsidR="00F82804" w:rsidRPr="00F82804" w:rsidRDefault="00F82804" w:rsidP="00F82804">
      <w:pPr>
        <w:pStyle w:val="Heading4"/>
        <w:ind w:left="568"/>
        <w:rPr>
          <w:rFonts w:ascii="Times New Roman" w:hAnsi="Times New Roman" w:cs="Times New Roman"/>
        </w:rPr>
      </w:pPr>
      <w:r w:rsidRPr="00F82804">
        <w:rPr>
          <w:rFonts w:ascii="Times New Roman" w:hAnsi="Times New Roman" w:cs="Times New Roman"/>
        </w:rPr>
        <w:t>Ерөнхий</w:t>
      </w:r>
      <w:r w:rsidRPr="00F82804">
        <w:rPr>
          <w:rFonts w:ascii="Times New Roman" w:hAnsi="Times New Roman" w:cs="Times New Roman"/>
          <w:spacing w:val="-7"/>
        </w:rPr>
        <w:t xml:space="preserve"> </w:t>
      </w:r>
      <w:r w:rsidRPr="00F82804">
        <w:rPr>
          <w:rFonts w:ascii="Times New Roman" w:hAnsi="Times New Roman" w:cs="Times New Roman"/>
        </w:rPr>
        <w:t>суурийн</w:t>
      </w:r>
      <w:r w:rsidRPr="00F82804">
        <w:rPr>
          <w:rFonts w:ascii="Times New Roman" w:hAnsi="Times New Roman" w:cs="Times New Roman"/>
          <w:spacing w:val="-5"/>
        </w:rPr>
        <w:t xml:space="preserve"> </w:t>
      </w:r>
      <w:r w:rsidRPr="00F82804">
        <w:rPr>
          <w:rFonts w:ascii="Times New Roman" w:hAnsi="Times New Roman" w:cs="Times New Roman"/>
        </w:rPr>
        <w:t>хичээлийн</w:t>
      </w:r>
      <w:r w:rsidRPr="00F82804">
        <w:rPr>
          <w:rFonts w:ascii="Times New Roman" w:hAnsi="Times New Roman" w:cs="Times New Roman"/>
          <w:spacing w:val="-4"/>
        </w:rPr>
        <w:t xml:space="preserve"> </w:t>
      </w:r>
      <w:r w:rsidRPr="00F82804">
        <w:rPr>
          <w:rFonts w:ascii="Times New Roman" w:hAnsi="Times New Roman" w:cs="Times New Roman"/>
        </w:rPr>
        <w:t>хөтөлбөрт</w:t>
      </w:r>
      <w:r w:rsidRPr="00F82804">
        <w:rPr>
          <w:rFonts w:ascii="Times New Roman" w:hAnsi="Times New Roman" w:cs="Times New Roman"/>
          <w:spacing w:val="-3"/>
        </w:rPr>
        <w:t xml:space="preserve"> </w:t>
      </w:r>
      <w:r w:rsidRPr="00F82804">
        <w:rPr>
          <w:rFonts w:ascii="Times New Roman" w:hAnsi="Times New Roman" w:cs="Times New Roman"/>
        </w:rPr>
        <w:t>хийсэн</w:t>
      </w:r>
      <w:r w:rsidRPr="00F82804">
        <w:rPr>
          <w:rFonts w:ascii="Times New Roman" w:hAnsi="Times New Roman" w:cs="Times New Roman"/>
          <w:spacing w:val="-5"/>
        </w:rPr>
        <w:t xml:space="preserve"> </w:t>
      </w:r>
      <w:r w:rsidRPr="00F82804">
        <w:rPr>
          <w:rFonts w:ascii="Times New Roman" w:hAnsi="Times New Roman" w:cs="Times New Roman"/>
        </w:rPr>
        <w:t>дүн</w:t>
      </w:r>
      <w:r w:rsidRPr="00F82804">
        <w:rPr>
          <w:rFonts w:ascii="Times New Roman" w:hAnsi="Times New Roman" w:cs="Times New Roman"/>
          <w:spacing w:val="-4"/>
        </w:rPr>
        <w:t xml:space="preserve"> </w:t>
      </w:r>
      <w:r w:rsidRPr="00F82804">
        <w:rPr>
          <w:rFonts w:ascii="Times New Roman" w:hAnsi="Times New Roman" w:cs="Times New Roman"/>
        </w:rPr>
        <w:t>шинжилгээний</w:t>
      </w:r>
      <w:r w:rsidRPr="00F82804">
        <w:rPr>
          <w:rFonts w:ascii="Times New Roman" w:hAnsi="Times New Roman" w:cs="Times New Roman"/>
          <w:spacing w:val="-7"/>
        </w:rPr>
        <w:t xml:space="preserve"> </w:t>
      </w:r>
      <w:r w:rsidRPr="00F82804">
        <w:rPr>
          <w:rFonts w:ascii="Times New Roman" w:hAnsi="Times New Roman" w:cs="Times New Roman"/>
        </w:rPr>
        <w:t>үр</w:t>
      </w:r>
      <w:r w:rsidRPr="00F82804">
        <w:rPr>
          <w:rFonts w:ascii="Times New Roman" w:hAnsi="Times New Roman" w:cs="Times New Roman"/>
          <w:spacing w:val="-4"/>
        </w:rPr>
        <w:t xml:space="preserve"> </w:t>
      </w:r>
      <w:r w:rsidRPr="00F82804">
        <w:rPr>
          <w:rFonts w:ascii="Times New Roman" w:hAnsi="Times New Roman" w:cs="Times New Roman"/>
          <w:spacing w:val="-5"/>
        </w:rPr>
        <w:t>дүн</w:t>
      </w:r>
    </w:p>
    <w:p w14:paraId="173A1FB4" w14:textId="77777777" w:rsidR="00F82804" w:rsidRPr="00F82804" w:rsidRDefault="00F82804" w:rsidP="00F82804">
      <w:pPr>
        <w:pStyle w:val="BodyText"/>
        <w:spacing w:before="36" w:line="276" w:lineRule="auto"/>
        <w:ind w:left="568" w:right="563" w:firstLine="719"/>
        <w:jc w:val="both"/>
      </w:pPr>
      <w:r w:rsidRPr="00F82804">
        <w:t>БСШУСЯ-наас гаргасан хичээлийн хөтөлбөр боловсруулах нэгдсэн загварын дагуу 1) хичээлийн зорилго, агуулга, 2) эзэмшвэл зохих мэдлэг, ур чадвар, 3) заах арга зүй, 4) оюутныг үнэлэх шалгуур, 5) хичээлд ашиглагдах материалууд гэсэн 5 үндсэн хэсэгт</w:t>
      </w:r>
      <w:r w:rsidRPr="00F82804">
        <w:rPr>
          <w:spacing w:val="40"/>
        </w:rPr>
        <w:t xml:space="preserve"> </w:t>
      </w:r>
      <w:r w:rsidRPr="00F82804">
        <w:t>агуулгын дүн шинжилгээ хийв.</w:t>
      </w:r>
      <w:r w:rsidRPr="00F82804">
        <w:rPr>
          <w:spacing w:val="40"/>
        </w:rPr>
        <w:t xml:space="preserve"> </w:t>
      </w:r>
      <w:r w:rsidRPr="00F82804">
        <w:t>Харин тухайн хичээлийн хөтөлбөрт ашиглагдаж буй үндсэн сурах бичгийг 1) сурах бичгийн агуулга, 2) үг хэллэг,</w:t>
      </w:r>
      <w:r w:rsidRPr="00F82804">
        <w:rPr>
          <w:spacing w:val="40"/>
        </w:rPr>
        <w:t xml:space="preserve"> </w:t>
      </w:r>
      <w:r w:rsidRPr="00F82804">
        <w:t xml:space="preserve">3) зураг дүрслэл тус бүрээр шинжлэн </w:t>
      </w:r>
      <w:r w:rsidRPr="00F82804">
        <w:rPr>
          <w:spacing w:val="-2"/>
        </w:rPr>
        <w:t>дүгнэлээ.</w:t>
      </w:r>
    </w:p>
    <w:p w14:paraId="2BDEFD35" w14:textId="77777777" w:rsidR="00F82804" w:rsidRPr="00F82804" w:rsidRDefault="00F82804" w:rsidP="00F82804">
      <w:pPr>
        <w:spacing w:before="2" w:line="276" w:lineRule="auto"/>
        <w:ind w:left="568" w:right="563" w:firstLine="720"/>
        <w:jc w:val="both"/>
      </w:pPr>
      <w:r w:rsidRPr="00F82804">
        <w:rPr>
          <w:sz w:val="24"/>
        </w:rPr>
        <w:t>Шинжлэх ухааны чиглэл тус</w:t>
      </w:r>
      <w:r w:rsidRPr="00F82804">
        <w:rPr>
          <w:spacing w:val="-1"/>
          <w:sz w:val="24"/>
        </w:rPr>
        <w:t xml:space="preserve"> </w:t>
      </w:r>
      <w:r w:rsidRPr="00F82804">
        <w:rPr>
          <w:sz w:val="24"/>
        </w:rPr>
        <w:t>бүрээр дүн шинжилгээний үр</w:t>
      </w:r>
      <w:r w:rsidRPr="00F82804">
        <w:rPr>
          <w:spacing w:val="-2"/>
          <w:sz w:val="24"/>
        </w:rPr>
        <w:t xml:space="preserve"> </w:t>
      </w:r>
      <w:r w:rsidRPr="00F82804">
        <w:rPr>
          <w:sz w:val="24"/>
        </w:rPr>
        <w:t>дүнг</w:t>
      </w:r>
      <w:r w:rsidRPr="00F82804">
        <w:rPr>
          <w:spacing w:val="-2"/>
          <w:sz w:val="24"/>
        </w:rPr>
        <w:t xml:space="preserve"> </w:t>
      </w:r>
      <w:r w:rsidRPr="00F82804">
        <w:rPr>
          <w:sz w:val="24"/>
        </w:rPr>
        <w:t xml:space="preserve">нэгтгэн, </w:t>
      </w:r>
      <w:r w:rsidRPr="00F82804">
        <w:t>ерөнхий суурь хичээлүүдийн хөтөлбөрийн жендэрийн мэдрэмжийг тодорхойлсон.</w:t>
      </w:r>
    </w:p>
    <w:p w14:paraId="24A4924D" w14:textId="77777777" w:rsidR="00F82804" w:rsidRPr="00F82804" w:rsidRDefault="00F82804" w:rsidP="00F82804">
      <w:pPr>
        <w:pStyle w:val="BodyText"/>
        <w:spacing w:line="276" w:lineRule="auto"/>
        <w:ind w:left="568" w:right="566"/>
        <w:jc w:val="both"/>
      </w:pPr>
      <w:r w:rsidRPr="00F82804">
        <w:rPr>
          <w:i/>
        </w:rPr>
        <w:t xml:space="preserve">Ерөнхий суурь хичээлүүдийн хүрэх үр дүн нь </w:t>
      </w:r>
      <w:r w:rsidRPr="00F82804">
        <w:t>төгсөгчдийн чадамжийг өргөн хүрээнд эзэмшүүлэх, онолын мэдлэгээс гадна хувийн ур чадварууд, зан байдал, ёс суртахууны төлөвшилд эн тэргүүнд анхаарч байна. Үр дүнд суурилсан, суралцагч төвтэй сургалтад шилжихдээ сургалтын арга барил, үнэлгээний шинэ хэлбэрүүдийг нэвтрүүлэх шаардлагууд ч мөн тавигдаж байна.</w:t>
      </w:r>
    </w:p>
    <w:p w14:paraId="588D68B7" w14:textId="77777777" w:rsidR="00F82804" w:rsidRPr="00F82804" w:rsidRDefault="00F82804" w:rsidP="00F82804">
      <w:pPr>
        <w:pStyle w:val="BodyText"/>
        <w:spacing w:line="276" w:lineRule="auto"/>
        <w:ind w:left="568" w:right="566" w:firstLine="720"/>
        <w:jc w:val="both"/>
      </w:pPr>
      <w:r w:rsidRPr="00F82804">
        <w:t>Инженер, ХАА, Байгаль, Нийгмийн тэргүүлэх чиглэлээр мэргэжилтэн бэлтгэж буй бакалаврын</w:t>
      </w:r>
      <w:r w:rsidRPr="00F82804">
        <w:rPr>
          <w:spacing w:val="77"/>
        </w:rPr>
        <w:t xml:space="preserve"> </w:t>
      </w:r>
      <w:r w:rsidRPr="00F82804">
        <w:t>сургалтын</w:t>
      </w:r>
      <w:r w:rsidRPr="00F82804">
        <w:rPr>
          <w:spacing w:val="51"/>
          <w:w w:val="150"/>
        </w:rPr>
        <w:t xml:space="preserve"> </w:t>
      </w:r>
      <w:r w:rsidRPr="00F82804">
        <w:t>хөтөлбөрийн</w:t>
      </w:r>
      <w:r w:rsidRPr="00F82804">
        <w:rPr>
          <w:spacing w:val="79"/>
        </w:rPr>
        <w:t xml:space="preserve"> </w:t>
      </w:r>
      <w:r w:rsidRPr="00F82804">
        <w:t>ерөнхий</w:t>
      </w:r>
      <w:r w:rsidRPr="00F82804">
        <w:rPr>
          <w:spacing w:val="50"/>
          <w:w w:val="150"/>
        </w:rPr>
        <w:t xml:space="preserve"> </w:t>
      </w:r>
      <w:r w:rsidRPr="00F82804">
        <w:t>суурь</w:t>
      </w:r>
      <w:r w:rsidRPr="00F82804">
        <w:rPr>
          <w:spacing w:val="79"/>
        </w:rPr>
        <w:t xml:space="preserve"> </w:t>
      </w:r>
      <w:r w:rsidRPr="00F82804">
        <w:t>хичээлүүдийн</w:t>
      </w:r>
      <w:r w:rsidRPr="00F82804">
        <w:rPr>
          <w:spacing w:val="77"/>
        </w:rPr>
        <w:t xml:space="preserve"> </w:t>
      </w:r>
      <w:r w:rsidRPr="00F82804">
        <w:t>хөтөлбөрийн</w:t>
      </w:r>
      <w:r w:rsidRPr="00F82804">
        <w:rPr>
          <w:spacing w:val="58"/>
          <w:w w:val="150"/>
        </w:rPr>
        <w:t xml:space="preserve"> </w:t>
      </w:r>
      <w:r w:rsidRPr="00F82804">
        <w:rPr>
          <w:spacing w:val="-2"/>
        </w:rPr>
        <w:t>агуулга,</w:t>
      </w:r>
    </w:p>
    <w:p w14:paraId="43F71F07"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4" w:gutter="0"/>
          <w:cols w:space="720"/>
        </w:sectPr>
      </w:pPr>
    </w:p>
    <w:p w14:paraId="7A6E349E" w14:textId="77777777" w:rsidR="00F82804" w:rsidRPr="00F82804" w:rsidRDefault="00F82804" w:rsidP="00F82804">
      <w:pPr>
        <w:pStyle w:val="BodyText"/>
        <w:spacing w:before="74" w:line="276" w:lineRule="auto"/>
        <w:ind w:left="567" w:right="570"/>
        <w:jc w:val="both"/>
      </w:pPr>
      <w:r w:rsidRPr="00F82804">
        <w:lastRenderedPageBreak/>
        <w:t>үндсэн сурах бичигт жендэрийн дүн шинжилгээ хийхэд</w:t>
      </w:r>
      <w:r w:rsidRPr="00F82804">
        <w:rPr>
          <w:spacing w:val="40"/>
        </w:rPr>
        <w:t xml:space="preserve"> </w:t>
      </w:r>
      <w:r w:rsidRPr="00F82804">
        <w:t>хүмүүнлэгийн ухааны чиглэлийн ерөнхий суурь хичээлүүдийн хөтөлбөрөөс бусад нь жендэрийн мэдрэмжгүй гэж дүгнэгдэж байна. Тухайлбал,</w:t>
      </w:r>
    </w:p>
    <w:p w14:paraId="70E592DF" w14:textId="77777777" w:rsidR="00F82804" w:rsidRPr="00F82804" w:rsidRDefault="00F82804" w:rsidP="00F82804">
      <w:pPr>
        <w:pStyle w:val="BodyText"/>
        <w:spacing w:before="20"/>
      </w:pPr>
    </w:p>
    <w:p w14:paraId="3240706B" w14:textId="77777777" w:rsidR="00F82804" w:rsidRPr="00F82804" w:rsidRDefault="00F82804" w:rsidP="00F82804">
      <w:pPr>
        <w:ind w:left="568" w:right="564"/>
        <w:jc w:val="right"/>
        <w:rPr>
          <w:b/>
        </w:rPr>
      </w:pPr>
      <w:r w:rsidRPr="00F82804">
        <w:rPr>
          <w:b/>
        </w:rPr>
        <w:t>Хүснэгт</w:t>
      </w:r>
      <w:r w:rsidRPr="00F82804">
        <w:rPr>
          <w:b/>
          <w:spacing w:val="-9"/>
        </w:rPr>
        <w:t xml:space="preserve"> </w:t>
      </w:r>
      <w:r w:rsidRPr="00F82804">
        <w:rPr>
          <w:b/>
        </w:rPr>
        <w:t>3.</w:t>
      </w:r>
      <w:r w:rsidRPr="00F82804">
        <w:rPr>
          <w:b/>
          <w:spacing w:val="-6"/>
        </w:rPr>
        <w:t xml:space="preserve"> </w:t>
      </w:r>
      <w:r w:rsidRPr="00F82804">
        <w:rPr>
          <w:b/>
        </w:rPr>
        <w:t>Хичээлийн</w:t>
      </w:r>
      <w:r w:rsidRPr="00F82804">
        <w:rPr>
          <w:b/>
          <w:spacing w:val="-6"/>
        </w:rPr>
        <w:t xml:space="preserve"> </w:t>
      </w:r>
      <w:r w:rsidRPr="00F82804">
        <w:rPr>
          <w:b/>
        </w:rPr>
        <w:t>хөтөлбөрт</w:t>
      </w:r>
      <w:r w:rsidRPr="00F82804">
        <w:rPr>
          <w:b/>
          <w:spacing w:val="-7"/>
        </w:rPr>
        <w:t xml:space="preserve"> </w:t>
      </w:r>
      <w:r w:rsidRPr="00F82804">
        <w:rPr>
          <w:b/>
        </w:rPr>
        <w:t>өгсөн</w:t>
      </w:r>
      <w:r w:rsidRPr="00F82804">
        <w:rPr>
          <w:b/>
          <w:spacing w:val="-6"/>
        </w:rPr>
        <w:t xml:space="preserve"> </w:t>
      </w:r>
      <w:r w:rsidRPr="00F82804">
        <w:rPr>
          <w:b/>
        </w:rPr>
        <w:t>жендэрийн</w:t>
      </w:r>
      <w:r w:rsidRPr="00F82804">
        <w:rPr>
          <w:b/>
          <w:spacing w:val="-6"/>
        </w:rPr>
        <w:t xml:space="preserve"> </w:t>
      </w:r>
      <w:r w:rsidRPr="00F82804">
        <w:rPr>
          <w:b/>
        </w:rPr>
        <w:t>мэдрэмжтэй</w:t>
      </w:r>
      <w:r w:rsidRPr="00F82804">
        <w:rPr>
          <w:b/>
          <w:spacing w:val="-6"/>
        </w:rPr>
        <w:t xml:space="preserve"> </w:t>
      </w:r>
      <w:r w:rsidRPr="00F82804">
        <w:rPr>
          <w:b/>
        </w:rPr>
        <w:t>байдлын</w:t>
      </w:r>
      <w:r w:rsidRPr="00F82804">
        <w:rPr>
          <w:b/>
          <w:spacing w:val="-8"/>
        </w:rPr>
        <w:t xml:space="preserve"> </w:t>
      </w:r>
      <w:r w:rsidRPr="00F82804">
        <w:rPr>
          <w:b/>
        </w:rPr>
        <w:t>үнэлгээ</w:t>
      </w:r>
      <w:r w:rsidRPr="00F82804">
        <w:rPr>
          <w:b/>
          <w:spacing w:val="-8"/>
        </w:rPr>
        <w:t xml:space="preserve"> </w:t>
      </w:r>
      <w:r w:rsidRPr="00F82804">
        <w:rPr>
          <w:b/>
          <w:spacing w:val="-2"/>
        </w:rPr>
        <w:t>(Нийгмийн</w:t>
      </w:r>
    </w:p>
    <w:p w14:paraId="6D259900" w14:textId="77777777" w:rsidR="00F82804" w:rsidRPr="00F82804" w:rsidRDefault="00F82804" w:rsidP="00F82804">
      <w:pPr>
        <w:spacing w:before="37" w:after="40"/>
        <w:ind w:left="568" w:right="562"/>
        <w:jc w:val="right"/>
        <w:rPr>
          <w:b/>
        </w:rPr>
      </w:pPr>
      <w:r w:rsidRPr="00F82804">
        <w:rPr>
          <w:b/>
        </w:rPr>
        <w:t>ухааны</w:t>
      </w:r>
      <w:r w:rsidRPr="00F82804">
        <w:rPr>
          <w:b/>
          <w:spacing w:val="-3"/>
        </w:rPr>
        <w:t xml:space="preserve"> </w:t>
      </w:r>
      <w:r w:rsidRPr="00F82804">
        <w:rPr>
          <w:b/>
          <w:spacing w:val="-2"/>
        </w:rPr>
        <w:t>чиглэлээр)</w:t>
      </w:r>
    </w:p>
    <w:tbl>
      <w:tblPr>
        <w:tblW w:w="0" w:type="auto"/>
        <w:tblInd w:w="4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1351"/>
        <w:gridCol w:w="1985"/>
        <w:gridCol w:w="1260"/>
        <w:gridCol w:w="1440"/>
        <w:gridCol w:w="901"/>
        <w:gridCol w:w="1169"/>
        <w:gridCol w:w="1441"/>
      </w:tblGrid>
      <w:tr w:rsidR="00F82804" w:rsidRPr="00F82804" w14:paraId="302463A4" w14:textId="77777777" w:rsidTr="000D5B56">
        <w:trPr>
          <w:trHeight w:val="265"/>
        </w:trPr>
        <w:tc>
          <w:tcPr>
            <w:tcW w:w="459" w:type="dxa"/>
            <w:vMerge w:val="restart"/>
          </w:tcPr>
          <w:p w14:paraId="566B96ED" w14:textId="77777777" w:rsidR="00F82804" w:rsidRPr="00F82804" w:rsidRDefault="00F82804" w:rsidP="000D5B56">
            <w:pPr>
              <w:pStyle w:val="TableParagraph"/>
              <w:ind w:left="108"/>
              <w:rPr>
                <w:b/>
                <w:sz w:val="20"/>
              </w:rPr>
            </w:pPr>
            <w:r w:rsidRPr="00F82804">
              <w:rPr>
                <w:b/>
                <w:spacing w:val="-10"/>
                <w:sz w:val="20"/>
              </w:rPr>
              <w:t>№</w:t>
            </w:r>
          </w:p>
        </w:tc>
        <w:tc>
          <w:tcPr>
            <w:tcW w:w="1351" w:type="dxa"/>
            <w:vMerge w:val="restart"/>
          </w:tcPr>
          <w:p w14:paraId="7889DA96" w14:textId="77777777" w:rsidR="00F82804" w:rsidRPr="00F82804" w:rsidRDefault="00F82804" w:rsidP="000D5B56">
            <w:pPr>
              <w:pStyle w:val="TableParagraph"/>
              <w:spacing w:line="278" w:lineRule="auto"/>
              <w:ind w:left="110" w:right="308"/>
              <w:rPr>
                <w:b/>
                <w:sz w:val="20"/>
              </w:rPr>
            </w:pPr>
            <w:r w:rsidRPr="00F82804">
              <w:rPr>
                <w:b/>
                <w:spacing w:val="-2"/>
                <w:sz w:val="20"/>
              </w:rPr>
              <w:t>Тэргүүлэх чиглэл</w:t>
            </w:r>
          </w:p>
        </w:tc>
        <w:tc>
          <w:tcPr>
            <w:tcW w:w="1985" w:type="dxa"/>
            <w:vMerge w:val="restart"/>
          </w:tcPr>
          <w:p w14:paraId="5B939A30" w14:textId="77777777" w:rsidR="00F82804" w:rsidRPr="00F82804" w:rsidRDefault="00F82804" w:rsidP="000D5B56">
            <w:pPr>
              <w:pStyle w:val="TableParagraph"/>
              <w:ind w:left="107"/>
              <w:rPr>
                <w:b/>
                <w:sz w:val="20"/>
              </w:rPr>
            </w:pPr>
            <w:r w:rsidRPr="00F82804">
              <w:rPr>
                <w:b/>
                <w:sz w:val="20"/>
              </w:rPr>
              <w:t>Хичээлийн</w:t>
            </w:r>
            <w:r w:rsidRPr="00F82804">
              <w:rPr>
                <w:b/>
                <w:spacing w:val="-13"/>
                <w:sz w:val="20"/>
              </w:rPr>
              <w:t xml:space="preserve"> </w:t>
            </w:r>
            <w:r w:rsidRPr="00F82804">
              <w:rPr>
                <w:b/>
                <w:spacing w:val="-5"/>
                <w:sz w:val="20"/>
              </w:rPr>
              <w:t>нэр</w:t>
            </w:r>
          </w:p>
        </w:tc>
        <w:tc>
          <w:tcPr>
            <w:tcW w:w="6211" w:type="dxa"/>
            <w:gridSpan w:val="5"/>
          </w:tcPr>
          <w:p w14:paraId="488EFA47" w14:textId="77777777" w:rsidR="00F82804" w:rsidRPr="00F82804" w:rsidRDefault="00F82804" w:rsidP="000D5B56">
            <w:pPr>
              <w:pStyle w:val="TableParagraph"/>
              <w:ind w:left="8"/>
              <w:jc w:val="center"/>
              <w:rPr>
                <w:b/>
                <w:sz w:val="20"/>
              </w:rPr>
            </w:pPr>
            <w:r w:rsidRPr="00F82804">
              <w:rPr>
                <w:b/>
                <w:spacing w:val="-2"/>
                <w:sz w:val="20"/>
              </w:rPr>
              <w:t>Жендэрийн</w:t>
            </w:r>
            <w:r w:rsidRPr="00F82804">
              <w:rPr>
                <w:b/>
                <w:spacing w:val="1"/>
                <w:sz w:val="20"/>
              </w:rPr>
              <w:t xml:space="preserve"> </w:t>
            </w:r>
            <w:r w:rsidRPr="00F82804">
              <w:rPr>
                <w:b/>
                <w:spacing w:val="-2"/>
                <w:sz w:val="20"/>
              </w:rPr>
              <w:t>мэдрэмж</w:t>
            </w:r>
          </w:p>
        </w:tc>
      </w:tr>
      <w:tr w:rsidR="00F82804" w:rsidRPr="00F82804" w14:paraId="5CD5A9B6" w14:textId="77777777" w:rsidTr="000D5B56">
        <w:trPr>
          <w:trHeight w:val="861"/>
        </w:trPr>
        <w:tc>
          <w:tcPr>
            <w:tcW w:w="459" w:type="dxa"/>
            <w:vMerge/>
            <w:tcBorders>
              <w:top w:val="nil"/>
            </w:tcBorders>
          </w:tcPr>
          <w:p w14:paraId="7F0F48FD" w14:textId="77777777" w:rsidR="00F82804" w:rsidRPr="00F82804" w:rsidRDefault="00F82804" w:rsidP="000D5B56">
            <w:pPr>
              <w:rPr>
                <w:sz w:val="2"/>
                <w:szCs w:val="2"/>
              </w:rPr>
            </w:pPr>
          </w:p>
        </w:tc>
        <w:tc>
          <w:tcPr>
            <w:tcW w:w="1351" w:type="dxa"/>
            <w:vMerge/>
            <w:tcBorders>
              <w:top w:val="nil"/>
            </w:tcBorders>
          </w:tcPr>
          <w:p w14:paraId="08701DE1" w14:textId="77777777" w:rsidR="00F82804" w:rsidRPr="00F82804" w:rsidRDefault="00F82804" w:rsidP="000D5B56">
            <w:pPr>
              <w:rPr>
                <w:sz w:val="2"/>
                <w:szCs w:val="2"/>
              </w:rPr>
            </w:pPr>
          </w:p>
        </w:tc>
        <w:tc>
          <w:tcPr>
            <w:tcW w:w="1985" w:type="dxa"/>
            <w:vMerge/>
            <w:tcBorders>
              <w:top w:val="nil"/>
            </w:tcBorders>
          </w:tcPr>
          <w:p w14:paraId="5036FFE7" w14:textId="77777777" w:rsidR="00F82804" w:rsidRPr="00F82804" w:rsidRDefault="00F82804" w:rsidP="000D5B56">
            <w:pPr>
              <w:rPr>
                <w:sz w:val="2"/>
                <w:szCs w:val="2"/>
              </w:rPr>
            </w:pPr>
          </w:p>
        </w:tc>
        <w:tc>
          <w:tcPr>
            <w:tcW w:w="1260" w:type="dxa"/>
          </w:tcPr>
          <w:p w14:paraId="69041F7A" w14:textId="77777777" w:rsidR="00F82804" w:rsidRPr="00F82804" w:rsidRDefault="00F82804" w:rsidP="000D5B56">
            <w:pPr>
              <w:pStyle w:val="TableParagraph"/>
              <w:spacing w:line="276" w:lineRule="auto"/>
              <w:ind w:left="10" w:right="1"/>
              <w:jc w:val="center"/>
              <w:rPr>
                <w:b/>
                <w:sz w:val="20"/>
              </w:rPr>
            </w:pPr>
            <w:r w:rsidRPr="00F82804">
              <w:rPr>
                <w:b/>
                <w:spacing w:val="-2"/>
                <w:sz w:val="20"/>
              </w:rPr>
              <w:t>Хичээлийн зорилго, агуулга</w:t>
            </w:r>
          </w:p>
        </w:tc>
        <w:tc>
          <w:tcPr>
            <w:tcW w:w="1440" w:type="dxa"/>
          </w:tcPr>
          <w:p w14:paraId="5E386E00" w14:textId="77777777" w:rsidR="00F82804" w:rsidRPr="00F82804" w:rsidRDefault="00F82804" w:rsidP="000D5B56">
            <w:pPr>
              <w:pStyle w:val="TableParagraph"/>
              <w:spacing w:line="276" w:lineRule="auto"/>
              <w:ind w:left="115" w:right="104" w:hanging="3"/>
              <w:jc w:val="center"/>
              <w:rPr>
                <w:b/>
                <w:sz w:val="20"/>
              </w:rPr>
            </w:pPr>
            <w:r w:rsidRPr="00F82804">
              <w:rPr>
                <w:b/>
                <w:spacing w:val="-2"/>
                <w:sz w:val="20"/>
              </w:rPr>
              <w:t xml:space="preserve">Эзэмшвэл </w:t>
            </w:r>
            <w:r w:rsidRPr="00F82804">
              <w:rPr>
                <w:b/>
                <w:sz w:val="20"/>
              </w:rPr>
              <w:t>зохих</w:t>
            </w:r>
            <w:r w:rsidRPr="00F82804">
              <w:rPr>
                <w:b/>
                <w:spacing w:val="-13"/>
                <w:sz w:val="20"/>
              </w:rPr>
              <w:t xml:space="preserve"> </w:t>
            </w:r>
            <w:r w:rsidRPr="00F82804">
              <w:rPr>
                <w:b/>
                <w:sz w:val="20"/>
              </w:rPr>
              <w:t>мэдлэг, ур чадвар</w:t>
            </w:r>
          </w:p>
        </w:tc>
        <w:tc>
          <w:tcPr>
            <w:tcW w:w="901" w:type="dxa"/>
          </w:tcPr>
          <w:p w14:paraId="35E0D84F" w14:textId="77777777" w:rsidR="00F82804" w:rsidRPr="00F82804" w:rsidRDefault="00F82804" w:rsidP="000D5B56">
            <w:pPr>
              <w:pStyle w:val="TableParagraph"/>
              <w:spacing w:line="276" w:lineRule="auto"/>
              <w:ind w:left="248" w:right="234"/>
              <w:jc w:val="both"/>
              <w:rPr>
                <w:b/>
                <w:sz w:val="20"/>
              </w:rPr>
            </w:pPr>
            <w:r w:rsidRPr="00F82804">
              <w:rPr>
                <w:b/>
                <w:spacing w:val="-4"/>
                <w:sz w:val="20"/>
              </w:rPr>
              <w:t>Заах арга зүй</w:t>
            </w:r>
          </w:p>
        </w:tc>
        <w:tc>
          <w:tcPr>
            <w:tcW w:w="1169" w:type="dxa"/>
          </w:tcPr>
          <w:p w14:paraId="0DD70E2B" w14:textId="77777777" w:rsidR="00F82804" w:rsidRPr="00F82804" w:rsidRDefault="00F82804" w:rsidP="000D5B56">
            <w:pPr>
              <w:pStyle w:val="TableParagraph"/>
              <w:spacing w:line="276" w:lineRule="auto"/>
              <w:ind w:left="12"/>
              <w:jc w:val="center"/>
              <w:rPr>
                <w:b/>
                <w:sz w:val="20"/>
              </w:rPr>
            </w:pPr>
            <w:r w:rsidRPr="00F82804">
              <w:rPr>
                <w:b/>
                <w:spacing w:val="-2"/>
                <w:sz w:val="20"/>
              </w:rPr>
              <w:t>Оюутныг үнэлэх шалгуур</w:t>
            </w:r>
          </w:p>
        </w:tc>
        <w:tc>
          <w:tcPr>
            <w:tcW w:w="1441" w:type="dxa"/>
          </w:tcPr>
          <w:p w14:paraId="0E473555" w14:textId="77777777" w:rsidR="00F82804" w:rsidRPr="00F82804" w:rsidRDefault="00F82804" w:rsidP="000D5B56">
            <w:pPr>
              <w:pStyle w:val="TableParagraph"/>
              <w:spacing w:line="276" w:lineRule="auto"/>
              <w:ind w:left="182" w:right="165" w:hanging="1"/>
              <w:jc w:val="center"/>
              <w:rPr>
                <w:b/>
                <w:sz w:val="20"/>
              </w:rPr>
            </w:pPr>
            <w:r w:rsidRPr="00F82804">
              <w:rPr>
                <w:b/>
                <w:spacing w:val="-2"/>
                <w:sz w:val="20"/>
              </w:rPr>
              <w:t>Хичээлд ашиглагдах материал</w:t>
            </w:r>
          </w:p>
        </w:tc>
      </w:tr>
      <w:tr w:rsidR="00F82804" w:rsidRPr="00F82804" w14:paraId="0434F38A" w14:textId="77777777" w:rsidTr="000D5B56">
        <w:trPr>
          <w:trHeight w:val="530"/>
        </w:trPr>
        <w:tc>
          <w:tcPr>
            <w:tcW w:w="459" w:type="dxa"/>
          </w:tcPr>
          <w:p w14:paraId="0BDC8EED" w14:textId="77777777" w:rsidR="00F82804" w:rsidRPr="00F82804" w:rsidRDefault="00F82804" w:rsidP="000D5B56">
            <w:pPr>
              <w:pStyle w:val="TableParagraph"/>
              <w:spacing w:line="225" w:lineRule="exact"/>
              <w:ind w:right="130"/>
              <w:jc w:val="center"/>
              <w:rPr>
                <w:sz w:val="20"/>
              </w:rPr>
            </w:pPr>
            <w:r w:rsidRPr="00F82804">
              <w:rPr>
                <w:spacing w:val="-10"/>
                <w:sz w:val="20"/>
              </w:rPr>
              <w:t>1</w:t>
            </w:r>
          </w:p>
        </w:tc>
        <w:tc>
          <w:tcPr>
            <w:tcW w:w="1351" w:type="dxa"/>
          </w:tcPr>
          <w:p w14:paraId="2763CB7A" w14:textId="77777777" w:rsidR="00F82804" w:rsidRPr="00F82804" w:rsidRDefault="00F82804" w:rsidP="000D5B56">
            <w:pPr>
              <w:pStyle w:val="TableParagraph"/>
              <w:spacing w:line="225" w:lineRule="exact"/>
              <w:ind w:left="110"/>
              <w:rPr>
                <w:sz w:val="20"/>
              </w:rPr>
            </w:pPr>
            <w:r w:rsidRPr="00F82804">
              <w:rPr>
                <w:spacing w:val="-2"/>
                <w:sz w:val="20"/>
              </w:rPr>
              <w:t>Инженер</w:t>
            </w:r>
          </w:p>
        </w:tc>
        <w:tc>
          <w:tcPr>
            <w:tcW w:w="1985" w:type="dxa"/>
          </w:tcPr>
          <w:p w14:paraId="3A81D5B2" w14:textId="77777777" w:rsidR="00F82804" w:rsidRPr="00F82804" w:rsidRDefault="00F82804" w:rsidP="000D5B56">
            <w:pPr>
              <w:pStyle w:val="TableParagraph"/>
              <w:spacing w:line="225" w:lineRule="exact"/>
              <w:ind w:left="107"/>
              <w:rPr>
                <w:sz w:val="20"/>
              </w:rPr>
            </w:pPr>
            <w:r w:rsidRPr="00F82804">
              <w:rPr>
                <w:spacing w:val="-2"/>
                <w:sz w:val="20"/>
              </w:rPr>
              <w:t>Экономиксийн</w:t>
            </w:r>
          </w:p>
          <w:p w14:paraId="21EFE75B" w14:textId="77777777" w:rsidR="00F82804" w:rsidRPr="00F82804" w:rsidRDefault="00F82804" w:rsidP="000D5B56">
            <w:pPr>
              <w:pStyle w:val="TableParagraph"/>
              <w:spacing w:before="36"/>
              <w:ind w:left="107"/>
              <w:rPr>
                <w:sz w:val="20"/>
              </w:rPr>
            </w:pPr>
            <w:r w:rsidRPr="00F82804">
              <w:rPr>
                <w:spacing w:val="-2"/>
                <w:sz w:val="20"/>
              </w:rPr>
              <w:t>үндэс</w:t>
            </w:r>
          </w:p>
        </w:tc>
        <w:tc>
          <w:tcPr>
            <w:tcW w:w="1260" w:type="dxa"/>
          </w:tcPr>
          <w:p w14:paraId="0B8B51CC" w14:textId="77777777" w:rsidR="00F82804" w:rsidRPr="00F82804" w:rsidRDefault="00F82804" w:rsidP="000D5B56">
            <w:pPr>
              <w:pStyle w:val="TableParagraph"/>
              <w:spacing w:before="130"/>
              <w:ind w:left="10" w:right="3"/>
              <w:jc w:val="center"/>
              <w:rPr>
                <w:sz w:val="20"/>
              </w:rPr>
            </w:pPr>
            <w:r w:rsidRPr="00F82804">
              <w:rPr>
                <w:spacing w:val="-10"/>
                <w:sz w:val="20"/>
              </w:rPr>
              <w:t>1</w:t>
            </w:r>
          </w:p>
        </w:tc>
        <w:tc>
          <w:tcPr>
            <w:tcW w:w="1440" w:type="dxa"/>
          </w:tcPr>
          <w:p w14:paraId="7ACDBA60" w14:textId="77777777" w:rsidR="00F82804" w:rsidRPr="00F82804" w:rsidRDefault="00F82804" w:rsidP="000D5B56">
            <w:pPr>
              <w:pStyle w:val="TableParagraph"/>
              <w:spacing w:before="130"/>
              <w:ind w:left="10"/>
              <w:jc w:val="center"/>
              <w:rPr>
                <w:sz w:val="20"/>
              </w:rPr>
            </w:pPr>
            <w:r w:rsidRPr="00F82804">
              <w:rPr>
                <w:spacing w:val="-10"/>
                <w:sz w:val="20"/>
              </w:rPr>
              <w:t>1</w:t>
            </w:r>
          </w:p>
        </w:tc>
        <w:tc>
          <w:tcPr>
            <w:tcW w:w="901" w:type="dxa"/>
          </w:tcPr>
          <w:p w14:paraId="4173E8B7" w14:textId="77777777" w:rsidR="00F82804" w:rsidRPr="00F82804" w:rsidRDefault="00F82804" w:rsidP="000D5B56">
            <w:pPr>
              <w:pStyle w:val="TableParagraph"/>
              <w:spacing w:before="130"/>
              <w:ind w:left="11" w:right="4"/>
              <w:jc w:val="center"/>
              <w:rPr>
                <w:sz w:val="20"/>
              </w:rPr>
            </w:pPr>
            <w:r w:rsidRPr="00F82804">
              <w:rPr>
                <w:spacing w:val="-10"/>
                <w:sz w:val="20"/>
              </w:rPr>
              <w:t>1</w:t>
            </w:r>
          </w:p>
        </w:tc>
        <w:tc>
          <w:tcPr>
            <w:tcW w:w="1169" w:type="dxa"/>
          </w:tcPr>
          <w:p w14:paraId="16B38747" w14:textId="77777777" w:rsidR="00F82804" w:rsidRPr="00F82804" w:rsidRDefault="00F82804" w:rsidP="000D5B56">
            <w:pPr>
              <w:pStyle w:val="TableParagraph"/>
              <w:spacing w:before="130"/>
              <w:ind w:left="12" w:right="6"/>
              <w:jc w:val="center"/>
              <w:rPr>
                <w:sz w:val="20"/>
              </w:rPr>
            </w:pPr>
            <w:r w:rsidRPr="00F82804">
              <w:rPr>
                <w:spacing w:val="-10"/>
                <w:sz w:val="20"/>
              </w:rPr>
              <w:t>0</w:t>
            </w:r>
          </w:p>
        </w:tc>
        <w:tc>
          <w:tcPr>
            <w:tcW w:w="1441" w:type="dxa"/>
          </w:tcPr>
          <w:p w14:paraId="00597D9F" w14:textId="77777777" w:rsidR="00F82804" w:rsidRPr="00F82804" w:rsidRDefault="00F82804" w:rsidP="000D5B56">
            <w:pPr>
              <w:pStyle w:val="TableParagraph"/>
              <w:spacing w:before="130"/>
              <w:ind w:left="13"/>
              <w:jc w:val="center"/>
              <w:rPr>
                <w:sz w:val="20"/>
              </w:rPr>
            </w:pPr>
            <w:r w:rsidRPr="00F82804">
              <w:rPr>
                <w:spacing w:val="-10"/>
                <w:sz w:val="20"/>
              </w:rPr>
              <w:t>0</w:t>
            </w:r>
          </w:p>
        </w:tc>
      </w:tr>
      <w:tr w:rsidR="00F82804" w:rsidRPr="00F82804" w14:paraId="1896248A" w14:textId="77777777" w:rsidTr="000D5B56">
        <w:trPr>
          <w:trHeight w:val="263"/>
        </w:trPr>
        <w:tc>
          <w:tcPr>
            <w:tcW w:w="459" w:type="dxa"/>
          </w:tcPr>
          <w:p w14:paraId="7E6FA024" w14:textId="77777777" w:rsidR="00F82804" w:rsidRPr="00F82804" w:rsidRDefault="00F82804" w:rsidP="000D5B56">
            <w:pPr>
              <w:pStyle w:val="TableParagraph"/>
              <w:spacing w:line="225" w:lineRule="exact"/>
              <w:ind w:right="130"/>
              <w:jc w:val="center"/>
              <w:rPr>
                <w:sz w:val="20"/>
              </w:rPr>
            </w:pPr>
            <w:r w:rsidRPr="00F82804">
              <w:rPr>
                <w:spacing w:val="-10"/>
                <w:sz w:val="20"/>
              </w:rPr>
              <w:t>2</w:t>
            </w:r>
          </w:p>
        </w:tc>
        <w:tc>
          <w:tcPr>
            <w:tcW w:w="1351" w:type="dxa"/>
          </w:tcPr>
          <w:p w14:paraId="1B5F7755" w14:textId="77777777" w:rsidR="00F82804" w:rsidRPr="00F82804" w:rsidRDefault="00F82804" w:rsidP="000D5B56">
            <w:pPr>
              <w:pStyle w:val="TableParagraph"/>
              <w:spacing w:line="225" w:lineRule="exact"/>
              <w:ind w:left="110"/>
              <w:rPr>
                <w:sz w:val="20"/>
              </w:rPr>
            </w:pPr>
            <w:r w:rsidRPr="00F82804">
              <w:rPr>
                <w:spacing w:val="-2"/>
                <w:sz w:val="20"/>
              </w:rPr>
              <w:t>Инженер</w:t>
            </w:r>
          </w:p>
        </w:tc>
        <w:tc>
          <w:tcPr>
            <w:tcW w:w="1985" w:type="dxa"/>
          </w:tcPr>
          <w:p w14:paraId="3871BAF1" w14:textId="77777777" w:rsidR="00F82804" w:rsidRPr="00F82804" w:rsidRDefault="00F82804" w:rsidP="000D5B56">
            <w:pPr>
              <w:pStyle w:val="TableParagraph"/>
              <w:spacing w:line="225" w:lineRule="exact"/>
              <w:ind w:left="107"/>
              <w:rPr>
                <w:sz w:val="20"/>
              </w:rPr>
            </w:pPr>
            <w:r w:rsidRPr="00F82804">
              <w:rPr>
                <w:sz w:val="20"/>
              </w:rPr>
              <w:t>Микро</w:t>
            </w:r>
            <w:r w:rsidRPr="00F82804">
              <w:rPr>
                <w:spacing w:val="-7"/>
                <w:sz w:val="20"/>
              </w:rPr>
              <w:t xml:space="preserve"> </w:t>
            </w:r>
            <w:r w:rsidRPr="00F82804">
              <w:rPr>
                <w:sz w:val="20"/>
              </w:rPr>
              <w:t>эдийн</w:t>
            </w:r>
            <w:r w:rsidRPr="00F82804">
              <w:rPr>
                <w:spacing w:val="-8"/>
                <w:sz w:val="20"/>
              </w:rPr>
              <w:t xml:space="preserve"> </w:t>
            </w:r>
            <w:r w:rsidRPr="00F82804">
              <w:rPr>
                <w:spacing w:val="-2"/>
                <w:sz w:val="20"/>
              </w:rPr>
              <w:t>засаг</w:t>
            </w:r>
          </w:p>
        </w:tc>
        <w:tc>
          <w:tcPr>
            <w:tcW w:w="1260" w:type="dxa"/>
          </w:tcPr>
          <w:p w14:paraId="7E1D78D4" w14:textId="77777777" w:rsidR="00F82804" w:rsidRPr="00F82804" w:rsidRDefault="00F82804" w:rsidP="000D5B56">
            <w:pPr>
              <w:pStyle w:val="TableParagraph"/>
              <w:spacing w:line="225" w:lineRule="exact"/>
              <w:ind w:left="10" w:right="4"/>
              <w:jc w:val="center"/>
              <w:rPr>
                <w:sz w:val="20"/>
              </w:rPr>
            </w:pPr>
            <w:r w:rsidRPr="00F82804">
              <w:rPr>
                <w:spacing w:val="-10"/>
                <w:sz w:val="20"/>
              </w:rPr>
              <w:t>1</w:t>
            </w:r>
          </w:p>
        </w:tc>
        <w:tc>
          <w:tcPr>
            <w:tcW w:w="1440" w:type="dxa"/>
          </w:tcPr>
          <w:p w14:paraId="4BB14F95" w14:textId="77777777" w:rsidR="00F82804" w:rsidRPr="00F82804" w:rsidRDefault="00F82804" w:rsidP="000D5B56">
            <w:pPr>
              <w:pStyle w:val="TableParagraph"/>
              <w:spacing w:line="225" w:lineRule="exact"/>
              <w:ind w:left="10"/>
              <w:jc w:val="center"/>
              <w:rPr>
                <w:sz w:val="20"/>
              </w:rPr>
            </w:pPr>
            <w:r w:rsidRPr="00F82804">
              <w:rPr>
                <w:spacing w:val="-10"/>
                <w:sz w:val="20"/>
              </w:rPr>
              <w:t>2</w:t>
            </w:r>
          </w:p>
        </w:tc>
        <w:tc>
          <w:tcPr>
            <w:tcW w:w="901" w:type="dxa"/>
          </w:tcPr>
          <w:p w14:paraId="6C46D6A0" w14:textId="77777777" w:rsidR="00F82804" w:rsidRPr="00F82804" w:rsidRDefault="00F82804" w:rsidP="000D5B56">
            <w:pPr>
              <w:pStyle w:val="TableParagraph"/>
              <w:spacing w:line="225" w:lineRule="exact"/>
              <w:ind w:left="11" w:right="4"/>
              <w:jc w:val="center"/>
              <w:rPr>
                <w:sz w:val="20"/>
              </w:rPr>
            </w:pPr>
            <w:r w:rsidRPr="00F82804">
              <w:rPr>
                <w:spacing w:val="-10"/>
                <w:sz w:val="20"/>
              </w:rPr>
              <w:t>0</w:t>
            </w:r>
          </w:p>
        </w:tc>
        <w:tc>
          <w:tcPr>
            <w:tcW w:w="1169" w:type="dxa"/>
          </w:tcPr>
          <w:p w14:paraId="74A4AD9C" w14:textId="77777777" w:rsidR="00F82804" w:rsidRPr="00F82804" w:rsidRDefault="00F82804" w:rsidP="000D5B56">
            <w:pPr>
              <w:pStyle w:val="TableParagraph"/>
              <w:spacing w:line="225" w:lineRule="exact"/>
              <w:ind w:left="12" w:right="6"/>
              <w:jc w:val="center"/>
              <w:rPr>
                <w:sz w:val="20"/>
              </w:rPr>
            </w:pPr>
            <w:r w:rsidRPr="00F82804">
              <w:rPr>
                <w:spacing w:val="-10"/>
                <w:sz w:val="20"/>
              </w:rPr>
              <w:t>0</w:t>
            </w:r>
          </w:p>
        </w:tc>
        <w:tc>
          <w:tcPr>
            <w:tcW w:w="1441" w:type="dxa"/>
          </w:tcPr>
          <w:p w14:paraId="6CA532AE" w14:textId="77777777" w:rsidR="00F82804" w:rsidRPr="00F82804" w:rsidRDefault="00F82804" w:rsidP="000D5B56">
            <w:pPr>
              <w:pStyle w:val="TableParagraph"/>
              <w:spacing w:line="225" w:lineRule="exact"/>
              <w:ind w:left="13"/>
              <w:jc w:val="center"/>
              <w:rPr>
                <w:sz w:val="20"/>
              </w:rPr>
            </w:pPr>
            <w:r w:rsidRPr="00F82804">
              <w:rPr>
                <w:spacing w:val="-10"/>
                <w:sz w:val="20"/>
              </w:rPr>
              <w:t>1</w:t>
            </w:r>
          </w:p>
        </w:tc>
      </w:tr>
      <w:tr w:rsidR="00F82804" w:rsidRPr="00F82804" w14:paraId="175613AC" w14:textId="77777777" w:rsidTr="000D5B56">
        <w:trPr>
          <w:trHeight w:val="266"/>
        </w:trPr>
        <w:tc>
          <w:tcPr>
            <w:tcW w:w="459" w:type="dxa"/>
          </w:tcPr>
          <w:p w14:paraId="53048831" w14:textId="77777777" w:rsidR="00F82804" w:rsidRPr="00F82804" w:rsidRDefault="00F82804" w:rsidP="000D5B56">
            <w:pPr>
              <w:pStyle w:val="TableParagraph"/>
              <w:spacing w:line="226" w:lineRule="exact"/>
              <w:ind w:right="130"/>
              <w:jc w:val="center"/>
              <w:rPr>
                <w:sz w:val="20"/>
              </w:rPr>
            </w:pPr>
            <w:r w:rsidRPr="00F82804">
              <w:rPr>
                <w:spacing w:val="-10"/>
                <w:sz w:val="20"/>
              </w:rPr>
              <w:t>3</w:t>
            </w:r>
          </w:p>
        </w:tc>
        <w:tc>
          <w:tcPr>
            <w:tcW w:w="1351" w:type="dxa"/>
          </w:tcPr>
          <w:p w14:paraId="6FE99345" w14:textId="77777777" w:rsidR="00F82804" w:rsidRPr="00F82804" w:rsidRDefault="00F82804" w:rsidP="000D5B56">
            <w:pPr>
              <w:pStyle w:val="TableParagraph"/>
              <w:spacing w:line="226" w:lineRule="exact"/>
              <w:ind w:left="110"/>
              <w:rPr>
                <w:sz w:val="20"/>
              </w:rPr>
            </w:pPr>
            <w:r w:rsidRPr="00F82804">
              <w:rPr>
                <w:spacing w:val="-2"/>
                <w:sz w:val="20"/>
              </w:rPr>
              <w:t>Инженер</w:t>
            </w:r>
          </w:p>
        </w:tc>
        <w:tc>
          <w:tcPr>
            <w:tcW w:w="1985" w:type="dxa"/>
          </w:tcPr>
          <w:p w14:paraId="6EC3A53D" w14:textId="77777777" w:rsidR="00F82804" w:rsidRPr="00F82804" w:rsidRDefault="00F82804" w:rsidP="000D5B56">
            <w:pPr>
              <w:pStyle w:val="TableParagraph"/>
              <w:spacing w:line="226" w:lineRule="exact"/>
              <w:ind w:left="107"/>
              <w:rPr>
                <w:sz w:val="20"/>
              </w:rPr>
            </w:pPr>
            <w:r w:rsidRPr="00F82804">
              <w:rPr>
                <w:spacing w:val="-2"/>
                <w:sz w:val="20"/>
              </w:rPr>
              <w:t>Социологийн</w:t>
            </w:r>
            <w:r w:rsidRPr="00F82804">
              <w:rPr>
                <w:spacing w:val="8"/>
                <w:sz w:val="20"/>
              </w:rPr>
              <w:t xml:space="preserve"> </w:t>
            </w:r>
            <w:r w:rsidRPr="00F82804">
              <w:rPr>
                <w:spacing w:val="-4"/>
                <w:sz w:val="20"/>
              </w:rPr>
              <w:t>үндэс</w:t>
            </w:r>
          </w:p>
        </w:tc>
        <w:tc>
          <w:tcPr>
            <w:tcW w:w="1260" w:type="dxa"/>
          </w:tcPr>
          <w:p w14:paraId="62A71A02" w14:textId="77777777" w:rsidR="00F82804" w:rsidRPr="00F82804" w:rsidRDefault="00F82804" w:rsidP="000D5B56">
            <w:pPr>
              <w:pStyle w:val="TableParagraph"/>
              <w:spacing w:line="226" w:lineRule="exact"/>
              <w:ind w:left="10" w:right="4"/>
              <w:jc w:val="center"/>
              <w:rPr>
                <w:sz w:val="20"/>
              </w:rPr>
            </w:pPr>
            <w:r w:rsidRPr="00F82804">
              <w:rPr>
                <w:spacing w:val="-10"/>
                <w:sz w:val="20"/>
              </w:rPr>
              <w:t>3</w:t>
            </w:r>
          </w:p>
        </w:tc>
        <w:tc>
          <w:tcPr>
            <w:tcW w:w="1440" w:type="dxa"/>
          </w:tcPr>
          <w:p w14:paraId="3F9D9A84" w14:textId="77777777" w:rsidR="00F82804" w:rsidRPr="00F82804" w:rsidRDefault="00F82804" w:rsidP="000D5B56">
            <w:pPr>
              <w:pStyle w:val="TableParagraph"/>
              <w:spacing w:line="226" w:lineRule="exact"/>
              <w:ind w:left="10"/>
              <w:jc w:val="center"/>
              <w:rPr>
                <w:sz w:val="20"/>
              </w:rPr>
            </w:pPr>
            <w:r w:rsidRPr="00F82804">
              <w:rPr>
                <w:spacing w:val="-10"/>
                <w:sz w:val="20"/>
              </w:rPr>
              <w:t>3</w:t>
            </w:r>
          </w:p>
        </w:tc>
        <w:tc>
          <w:tcPr>
            <w:tcW w:w="901" w:type="dxa"/>
          </w:tcPr>
          <w:p w14:paraId="1C3D80FD" w14:textId="77777777" w:rsidR="00F82804" w:rsidRPr="00F82804" w:rsidRDefault="00F82804" w:rsidP="000D5B56">
            <w:pPr>
              <w:pStyle w:val="TableParagraph"/>
              <w:spacing w:line="226" w:lineRule="exact"/>
              <w:ind w:left="11" w:right="4"/>
              <w:jc w:val="center"/>
              <w:rPr>
                <w:sz w:val="20"/>
              </w:rPr>
            </w:pPr>
            <w:r w:rsidRPr="00F82804">
              <w:rPr>
                <w:spacing w:val="-10"/>
                <w:sz w:val="20"/>
              </w:rPr>
              <w:t>1</w:t>
            </w:r>
          </w:p>
        </w:tc>
        <w:tc>
          <w:tcPr>
            <w:tcW w:w="1169" w:type="dxa"/>
          </w:tcPr>
          <w:p w14:paraId="7E8A24E0" w14:textId="77777777" w:rsidR="00F82804" w:rsidRPr="00F82804" w:rsidRDefault="00F82804" w:rsidP="000D5B56">
            <w:pPr>
              <w:pStyle w:val="TableParagraph"/>
              <w:spacing w:line="226" w:lineRule="exact"/>
              <w:ind w:left="12" w:right="6"/>
              <w:jc w:val="center"/>
              <w:rPr>
                <w:sz w:val="20"/>
              </w:rPr>
            </w:pPr>
            <w:r w:rsidRPr="00F82804">
              <w:rPr>
                <w:spacing w:val="-10"/>
                <w:sz w:val="20"/>
              </w:rPr>
              <w:t>0</w:t>
            </w:r>
          </w:p>
        </w:tc>
        <w:tc>
          <w:tcPr>
            <w:tcW w:w="1441" w:type="dxa"/>
          </w:tcPr>
          <w:p w14:paraId="14B5A3B5" w14:textId="77777777" w:rsidR="00F82804" w:rsidRPr="00F82804" w:rsidRDefault="00F82804" w:rsidP="000D5B56">
            <w:pPr>
              <w:pStyle w:val="TableParagraph"/>
              <w:spacing w:line="226" w:lineRule="exact"/>
              <w:ind w:left="13"/>
              <w:jc w:val="center"/>
              <w:rPr>
                <w:sz w:val="20"/>
              </w:rPr>
            </w:pPr>
            <w:r w:rsidRPr="00F82804">
              <w:rPr>
                <w:spacing w:val="-10"/>
                <w:sz w:val="20"/>
              </w:rPr>
              <w:t>1</w:t>
            </w:r>
          </w:p>
        </w:tc>
      </w:tr>
      <w:tr w:rsidR="00F82804" w:rsidRPr="00F82804" w14:paraId="25F14CD0" w14:textId="77777777" w:rsidTr="000D5B56">
        <w:trPr>
          <w:trHeight w:val="527"/>
        </w:trPr>
        <w:tc>
          <w:tcPr>
            <w:tcW w:w="459" w:type="dxa"/>
          </w:tcPr>
          <w:p w14:paraId="5C3D7ACF" w14:textId="77777777" w:rsidR="00F82804" w:rsidRPr="00F82804" w:rsidRDefault="00F82804" w:rsidP="000D5B56">
            <w:pPr>
              <w:pStyle w:val="TableParagraph"/>
              <w:spacing w:line="225" w:lineRule="exact"/>
              <w:ind w:right="130"/>
              <w:jc w:val="center"/>
              <w:rPr>
                <w:sz w:val="20"/>
              </w:rPr>
            </w:pPr>
            <w:r w:rsidRPr="00F82804">
              <w:rPr>
                <w:spacing w:val="-10"/>
                <w:sz w:val="20"/>
              </w:rPr>
              <w:t>4</w:t>
            </w:r>
          </w:p>
        </w:tc>
        <w:tc>
          <w:tcPr>
            <w:tcW w:w="1351" w:type="dxa"/>
          </w:tcPr>
          <w:p w14:paraId="3D9D426C" w14:textId="77777777" w:rsidR="00F82804" w:rsidRPr="00F82804" w:rsidRDefault="00F82804" w:rsidP="000D5B56">
            <w:pPr>
              <w:pStyle w:val="TableParagraph"/>
              <w:spacing w:line="225" w:lineRule="exact"/>
              <w:ind w:left="110"/>
              <w:rPr>
                <w:sz w:val="20"/>
              </w:rPr>
            </w:pPr>
            <w:r w:rsidRPr="00F82804">
              <w:rPr>
                <w:spacing w:val="-2"/>
                <w:sz w:val="20"/>
              </w:rPr>
              <w:t>Инженер</w:t>
            </w:r>
          </w:p>
        </w:tc>
        <w:tc>
          <w:tcPr>
            <w:tcW w:w="1985" w:type="dxa"/>
          </w:tcPr>
          <w:p w14:paraId="550A004D" w14:textId="77777777" w:rsidR="00F82804" w:rsidRPr="00F82804" w:rsidRDefault="00F82804" w:rsidP="000D5B56">
            <w:pPr>
              <w:pStyle w:val="TableParagraph"/>
              <w:spacing w:line="225" w:lineRule="exact"/>
              <w:ind w:left="107"/>
              <w:rPr>
                <w:sz w:val="20"/>
              </w:rPr>
            </w:pPr>
            <w:r w:rsidRPr="00F82804">
              <w:rPr>
                <w:sz w:val="20"/>
              </w:rPr>
              <w:t>Улс</w:t>
            </w:r>
            <w:r w:rsidRPr="00F82804">
              <w:rPr>
                <w:spacing w:val="-5"/>
                <w:sz w:val="20"/>
              </w:rPr>
              <w:t xml:space="preserve"> </w:t>
            </w:r>
            <w:r w:rsidRPr="00F82804">
              <w:rPr>
                <w:sz w:val="20"/>
              </w:rPr>
              <w:t>төр</w:t>
            </w:r>
            <w:r w:rsidRPr="00F82804">
              <w:rPr>
                <w:spacing w:val="-2"/>
                <w:sz w:val="20"/>
              </w:rPr>
              <w:t xml:space="preserve"> судлалын</w:t>
            </w:r>
          </w:p>
          <w:p w14:paraId="7BBA665B" w14:textId="77777777" w:rsidR="00F82804" w:rsidRPr="00F82804" w:rsidRDefault="00F82804" w:rsidP="000D5B56">
            <w:pPr>
              <w:pStyle w:val="TableParagraph"/>
              <w:spacing w:before="34"/>
              <w:ind w:left="107"/>
              <w:rPr>
                <w:sz w:val="20"/>
              </w:rPr>
            </w:pPr>
            <w:r w:rsidRPr="00F82804">
              <w:rPr>
                <w:spacing w:val="-2"/>
                <w:sz w:val="20"/>
              </w:rPr>
              <w:t>үндэс</w:t>
            </w:r>
          </w:p>
        </w:tc>
        <w:tc>
          <w:tcPr>
            <w:tcW w:w="1260" w:type="dxa"/>
          </w:tcPr>
          <w:p w14:paraId="38F5AFD7" w14:textId="77777777" w:rsidR="00F82804" w:rsidRPr="00F82804" w:rsidRDefault="00F82804" w:rsidP="000D5B56">
            <w:pPr>
              <w:pStyle w:val="TableParagraph"/>
              <w:spacing w:before="127"/>
              <w:ind w:left="10" w:right="3"/>
              <w:jc w:val="center"/>
              <w:rPr>
                <w:sz w:val="20"/>
              </w:rPr>
            </w:pPr>
            <w:r w:rsidRPr="00F82804">
              <w:rPr>
                <w:spacing w:val="-10"/>
                <w:sz w:val="20"/>
              </w:rPr>
              <w:t>3</w:t>
            </w:r>
          </w:p>
        </w:tc>
        <w:tc>
          <w:tcPr>
            <w:tcW w:w="1440" w:type="dxa"/>
          </w:tcPr>
          <w:p w14:paraId="44678B78" w14:textId="77777777" w:rsidR="00F82804" w:rsidRPr="00F82804" w:rsidRDefault="00F82804" w:rsidP="000D5B56">
            <w:pPr>
              <w:pStyle w:val="TableParagraph"/>
              <w:spacing w:before="127"/>
              <w:ind w:left="10"/>
              <w:jc w:val="center"/>
              <w:rPr>
                <w:sz w:val="20"/>
              </w:rPr>
            </w:pPr>
            <w:r w:rsidRPr="00F82804">
              <w:rPr>
                <w:spacing w:val="-10"/>
                <w:sz w:val="20"/>
              </w:rPr>
              <w:t>2</w:t>
            </w:r>
          </w:p>
        </w:tc>
        <w:tc>
          <w:tcPr>
            <w:tcW w:w="901" w:type="dxa"/>
          </w:tcPr>
          <w:p w14:paraId="535E558E" w14:textId="77777777" w:rsidR="00F82804" w:rsidRPr="00F82804" w:rsidRDefault="00F82804" w:rsidP="000D5B56">
            <w:pPr>
              <w:pStyle w:val="TableParagraph"/>
              <w:spacing w:before="127"/>
              <w:ind w:left="11" w:right="4"/>
              <w:jc w:val="center"/>
              <w:rPr>
                <w:sz w:val="20"/>
              </w:rPr>
            </w:pPr>
            <w:r w:rsidRPr="00F82804">
              <w:rPr>
                <w:spacing w:val="-10"/>
                <w:sz w:val="20"/>
              </w:rPr>
              <w:t>3</w:t>
            </w:r>
          </w:p>
        </w:tc>
        <w:tc>
          <w:tcPr>
            <w:tcW w:w="1169" w:type="dxa"/>
          </w:tcPr>
          <w:p w14:paraId="6505160E" w14:textId="77777777" w:rsidR="00F82804" w:rsidRPr="00F82804" w:rsidRDefault="00F82804" w:rsidP="000D5B56">
            <w:pPr>
              <w:pStyle w:val="TableParagraph"/>
              <w:spacing w:before="127"/>
              <w:ind w:left="12" w:right="6"/>
              <w:jc w:val="center"/>
              <w:rPr>
                <w:sz w:val="20"/>
              </w:rPr>
            </w:pPr>
            <w:r w:rsidRPr="00F82804">
              <w:rPr>
                <w:spacing w:val="-10"/>
                <w:sz w:val="20"/>
              </w:rPr>
              <w:t>1</w:t>
            </w:r>
          </w:p>
        </w:tc>
        <w:tc>
          <w:tcPr>
            <w:tcW w:w="1441" w:type="dxa"/>
          </w:tcPr>
          <w:p w14:paraId="0F2BFF64" w14:textId="77777777" w:rsidR="00F82804" w:rsidRPr="00F82804" w:rsidRDefault="00F82804" w:rsidP="000D5B56">
            <w:pPr>
              <w:pStyle w:val="TableParagraph"/>
              <w:spacing w:before="127"/>
              <w:ind w:left="13"/>
              <w:jc w:val="center"/>
              <w:rPr>
                <w:sz w:val="20"/>
              </w:rPr>
            </w:pPr>
            <w:r w:rsidRPr="00F82804">
              <w:rPr>
                <w:spacing w:val="-10"/>
                <w:sz w:val="20"/>
              </w:rPr>
              <w:t>1</w:t>
            </w:r>
          </w:p>
        </w:tc>
      </w:tr>
      <w:tr w:rsidR="00F82804" w:rsidRPr="00F82804" w14:paraId="72E23DBE" w14:textId="77777777" w:rsidTr="000D5B56">
        <w:trPr>
          <w:trHeight w:val="530"/>
        </w:trPr>
        <w:tc>
          <w:tcPr>
            <w:tcW w:w="459" w:type="dxa"/>
          </w:tcPr>
          <w:p w14:paraId="351C84DB" w14:textId="77777777" w:rsidR="00F82804" w:rsidRPr="00F82804" w:rsidRDefault="00F82804" w:rsidP="000D5B56">
            <w:pPr>
              <w:pStyle w:val="TableParagraph"/>
              <w:spacing w:line="225" w:lineRule="exact"/>
              <w:ind w:right="130"/>
              <w:jc w:val="center"/>
              <w:rPr>
                <w:sz w:val="20"/>
              </w:rPr>
            </w:pPr>
            <w:r w:rsidRPr="00F82804">
              <w:rPr>
                <w:spacing w:val="-10"/>
                <w:sz w:val="20"/>
              </w:rPr>
              <w:t>5</w:t>
            </w:r>
          </w:p>
        </w:tc>
        <w:tc>
          <w:tcPr>
            <w:tcW w:w="1351" w:type="dxa"/>
          </w:tcPr>
          <w:p w14:paraId="22218F5D" w14:textId="77777777" w:rsidR="00F82804" w:rsidRPr="00F82804" w:rsidRDefault="00F82804" w:rsidP="000D5B56">
            <w:pPr>
              <w:pStyle w:val="TableParagraph"/>
              <w:spacing w:line="225" w:lineRule="exact"/>
              <w:ind w:left="110"/>
              <w:rPr>
                <w:sz w:val="20"/>
              </w:rPr>
            </w:pPr>
            <w:r w:rsidRPr="00F82804">
              <w:rPr>
                <w:spacing w:val="-2"/>
                <w:sz w:val="20"/>
              </w:rPr>
              <w:t>Инженер</w:t>
            </w:r>
          </w:p>
        </w:tc>
        <w:tc>
          <w:tcPr>
            <w:tcW w:w="1985" w:type="dxa"/>
          </w:tcPr>
          <w:p w14:paraId="7C85B966" w14:textId="77777777" w:rsidR="00F82804" w:rsidRPr="00F82804" w:rsidRDefault="00F82804" w:rsidP="000D5B56">
            <w:pPr>
              <w:pStyle w:val="TableParagraph"/>
              <w:spacing w:line="225" w:lineRule="exact"/>
              <w:ind w:left="107"/>
              <w:rPr>
                <w:sz w:val="20"/>
              </w:rPr>
            </w:pPr>
            <w:r w:rsidRPr="00F82804">
              <w:rPr>
                <w:sz w:val="20"/>
              </w:rPr>
              <w:t>Сэтгэл</w:t>
            </w:r>
            <w:r w:rsidRPr="00F82804">
              <w:rPr>
                <w:spacing w:val="-10"/>
                <w:sz w:val="20"/>
              </w:rPr>
              <w:t xml:space="preserve"> </w:t>
            </w:r>
            <w:r w:rsidRPr="00F82804">
              <w:rPr>
                <w:spacing w:val="-2"/>
                <w:sz w:val="20"/>
              </w:rPr>
              <w:t>судлалын</w:t>
            </w:r>
          </w:p>
          <w:p w14:paraId="31267D5C" w14:textId="77777777" w:rsidR="00F82804" w:rsidRPr="00F82804" w:rsidRDefault="00F82804" w:rsidP="000D5B56">
            <w:pPr>
              <w:pStyle w:val="TableParagraph"/>
              <w:spacing w:before="36"/>
              <w:ind w:left="107"/>
              <w:rPr>
                <w:sz w:val="20"/>
              </w:rPr>
            </w:pPr>
            <w:r w:rsidRPr="00F82804">
              <w:rPr>
                <w:spacing w:val="-2"/>
                <w:sz w:val="20"/>
              </w:rPr>
              <w:t>үндэс</w:t>
            </w:r>
          </w:p>
        </w:tc>
        <w:tc>
          <w:tcPr>
            <w:tcW w:w="1260" w:type="dxa"/>
          </w:tcPr>
          <w:p w14:paraId="2CA3FD47" w14:textId="77777777" w:rsidR="00F82804" w:rsidRPr="00F82804" w:rsidRDefault="00F82804" w:rsidP="000D5B56">
            <w:pPr>
              <w:pStyle w:val="TableParagraph"/>
              <w:spacing w:before="127"/>
              <w:ind w:left="10" w:right="3"/>
              <w:jc w:val="center"/>
              <w:rPr>
                <w:sz w:val="20"/>
              </w:rPr>
            </w:pPr>
            <w:r w:rsidRPr="00F82804">
              <w:rPr>
                <w:spacing w:val="-10"/>
                <w:sz w:val="20"/>
              </w:rPr>
              <w:t>2</w:t>
            </w:r>
          </w:p>
        </w:tc>
        <w:tc>
          <w:tcPr>
            <w:tcW w:w="1440" w:type="dxa"/>
          </w:tcPr>
          <w:p w14:paraId="2A3851E1" w14:textId="77777777" w:rsidR="00F82804" w:rsidRPr="00F82804" w:rsidRDefault="00F82804" w:rsidP="000D5B56">
            <w:pPr>
              <w:pStyle w:val="TableParagraph"/>
              <w:spacing w:before="127"/>
              <w:ind w:left="10"/>
              <w:jc w:val="center"/>
              <w:rPr>
                <w:sz w:val="20"/>
              </w:rPr>
            </w:pPr>
            <w:r w:rsidRPr="00F82804">
              <w:rPr>
                <w:spacing w:val="-10"/>
                <w:sz w:val="20"/>
              </w:rPr>
              <w:t>2</w:t>
            </w:r>
          </w:p>
        </w:tc>
        <w:tc>
          <w:tcPr>
            <w:tcW w:w="901" w:type="dxa"/>
          </w:tcPr>
          <w:p w14:paraId="4DA9EA59" w14:textId="77777777" w:rsidR="00F82804" w:rsidRPr="00F82804" w:rsidRDefault="00F82804" w:rsidP="000D5B56">
            <w:pPr>
              <w:pStyle w:val="TableParagraph"/>
              <w:spacing w:before="127"/>
              <w:ind w:left="11" w:right="4"/>
              <w:jc w:val="center"/>
              <w:rPr>
                <w:sz w:val="20"/>
              </w:rPr>
            </w:pPr>
            <w:r w:rsidRPr="00F82804">
              <w:rPr>
                <w:spacing w:val="-10"/>
                <w:sz w:val="20"/>
              </w:rPr>
              <w:t>3</w:t>
            </w:r>
          </w:p>
        </w:tc>
        <w:tc>
          <w:tcPr>
            <w:tcW w:w="1169" w:type="dxa"/>
          </w:tcPr>
          <w:p w14:paraId="0A90285C" w14:textId="77777777" w:rsidR="00F82804" w:rsidRPr="00F82804" w:rsidRDefault="00F82804" w:rsidP="000D5B56">
            <w:pPr>
              <w:pStyle w:val="TableParagraph"/>
              <w:spacing w:before="127"/>
              <w:ind w:left="12" w:right="6"/>
              <w:jc w:val="center"/>
              <w:rPr>
                <w:sz w:val="20"/>
              </w:rPr>
            </w:pPr>
            <w:r w:rsidRPr="00F82804">
              <w:rPr>
                <w:spacing w:val="-10"/>
                <w:sz w:val="20"/>
              </w:rPr>
              <w:t>1</w:t>
            </w:r>
          </w:p>
        </w:tc>
        <w:tc>
          <w:tcPr>
            <w:tcW w:w="1441" w:type="dxa"/>
          </w:tcPr>
          <w:p w14:paraId="57690499" w14:textId="77777777" w:rsidR="00F82804" w:rsidRPr="00F82804" w:rsidRDefault="00F82804" w:rsidP="000D5B56">
            <w:pPr>
              <w:pStyle w:val="TableParagraph"/>
              <w:spacing w:before="127"/>
              <w:ind w:left="13"/>
              <w:jc w:val="center"/>
              <w:rPr>
                <w:sz w:val="20"/>
              </w:rPr>
            </w:pPr>
            <w:r w:rsidRPr="00F82804">
              <w:rPr>
                <w:spacing w:val="-10"/>
                <w:sz w:val="20"/>
              </w:rPr>
              <w:t>2</w:t>
            </w:r>
          </w:p>
        </w:tc>
      </w:tr>
      <w:tr w:rsidR="00F82804" w:rsidRPr="00F82804" w14:paraId="5F3D3F5C" w14:textId="77777777" w:rsidTr="000D5B56">
        <w:trPr>
          <w:trHeight w:val="527"/>
        </w:trPr>
        <w:tc>
          <w:tcPr>
            <w:tcW w:w="459" w:type="dxa"/>
          </w:tcPr>
          <w:p w14:paraId="6C678BE5" w14:textId="77777777" w:rsidR="00F82804" w:rsidRPr="00F82804" w:rsidRDefault="00F82804" w:rsidP="000D5B56">
            <w:pPr>
              <w:pStyle w:val="TableParagraph"/>
              <w:spacing w:line="225" w:lineRule="exact"/>
              <w:ind w:right="130"/>
              <w:jc w:val="center"/>
              <w:rPr>
                <w:sz w:val="20"/>
              </w:rPr>
            </w:pPr>
            <w:r w:rsidRPr="00F82804">
              <w:rPr>
                <w:spacing w:val="-10"/>
                <w:sz w:val="20"/>
              </w:rPr>
              <w:t>6</w:t>
            </w:r>
          </w:p>
        </w:tc>
        <w:tc>
          <w:tcPr>
            <w:tcW w:w="1351" w:type="dxa"/>
          </w:tcPr>
          <w:p w14:paraId="5B6EC35B" w14:textId="77777777" w:rsidR="00F82804" w:rsidRPr="00F82804" w:rsidRDefault="00F82804" w:rsidP="000D5B56">
            <w:pPr>
              <w:pStyle w:val="TableParagraph"/>
              <w:spacing w:line="225" w:lineRule="exact"/>
              <w:ind w:left="110"/>
              <w:rPr>
                <w:sz w:val="20"/>
              </w:rPr>
            </w:pPr>
            <w:r w:rsidRPr="00F82804">
              <w:rPr>
                <w:spacing w:val="-2"/>
                <w:sz w:val="20"/>
              </w:rPr>
              <w:t>Инженер</w:t>
            </w:r>
          </w:p>
        </w:tc>
        <w:tc>
          <w:tcPr>
            <w:tcW w:w="1985" w:type="dxa"/>
          </w:tcPr>
          <w:p w14:paraId="43495AF1" w14:textId="77777777" w:rsidR="00F82804" w:rsidRPr="00F82804" w:rsidRDefault="00F82804" w:rsidP="000D5B56">
            <w:pPr>
              <w:pStyle w:val="TableParagraph"/>
              <w:spacing w:line="225" w:lineRule="exact"/>
              <w:ind w:left="107"/>
              <w:rPr>
                <w:sz w:val="20"/>
              </w:rPr>
            </w:pPr>
            <w:r w:rsidRPr="00F82804">
              <w:rPr>
                <w:spacing w:val="-2"/>
                <w:sz w:val="20"/>
              </w:rPr>
              <w:t>Ардчиллын</w:t>
            </w:r>
          </w:p>
          <w:p w14:paraId="7032A411" w14:textId="77777777" w:rsidR="00F82804" w:rsidRPr="00F82804" w:rsidRDefault="00F82804" w:rsidP="000D5B56">
            <w:pPr>
              <w:pStyle w:val="TableParagraph"/>
              <w:spacing w:before="34"/>
              <w:ind w:left="107"/>
              <w:rPr>
                <w:sz w:val="20"/>
              </w:rPr>
            </w:pPr>
            <w:r w:rsidRPr="00F82804">
              <w:rPr>
                <w:spacing w:val="-2"/>
                <w:sz w:val="20"/>
              </w:rPr>
              <w:t>боловсрол</w:t>
            </w:r>
          </w:p>
        </w:tc>
        <w:tc>
          <w:tcPr>
            <w:tcW w:w="1260" w:type="dxa"/>
          </w:tcPr>
          <w:p w14:paraId="61CD1C2E" w14:textId="77777777" w:rsidR="00F82804" w:rsidRPr="00F82804" w:rsidRDefault="00F82804" w:rsidP="000D5B56">
            <w:pPr>
              <w:pStyle w:val="TableParagraph"/>
              <w:spacing w:before="127"/>
              <w:ind w:left="10" w:right="3"/>
              <w:jc w:val="center"/>
              <w:rPr>
                <w:sz w:val="20"/>
              </w:rPr>
            </w:pPr>
            <w:r w:rsidRPr="00F82804">
              <w:rPr>
                <w:spacing w:val="-10"/>
                <w:sz w:val="20"/>
              </w:rPr>
              <w:t>1</w:t>
            </w:r>
          </w:p>
        </w:tc>
        <w:tc>
          <w:tcPr>
            <w:tcW w:w="1440" w:type="dxa"/>
          </w:tcPr>
          <w:p w14:paraId="14BF023B" w14:textId="77777777" w:rsidR="00F82804" w:rsidRPr="00F82804" w:rsidRDefault="00F82804" w:rsidP="000D5B56">
            <w:pPr>
              <w:pStyle w:val="TableParagraph"/>
              <w:spacing w:before="127"/>
              <w:ind w:left="10"/>
              <w:jc w:val="center"/>
              <w:rPr>
                <w:sz w:val="20"/>
              </w:rPr>
            </w:pPr>
            <w:r w:rsidRPr="00F82804">
              <w:rPr>
                <w:spacing w:val="-10"/>
                <w:sz w:val="20"/>
              </w:rPr>
              <w:t>1</w:t>
            </w:r>
          </w:p>
        </w:tc>
        <w:tc>
          <w:tcPr>
            <w:tcW w:w="901" w:type="dxa"/>
          </w:tcPr>
          <w:p w14:paraId="7EC54C06" w14:textId="77777777" w:rsidR="00F82804" w:rsidRPr="00F82804" w:rsidRDefault="00F82804" w:rsidP="000D5B56">
            <w:pPr>
              <w:pStyle w:val="TableParagraph"/>
              <w:spacing w:before="127"/>
              <w:ind w:left="11" w:right="4"/>
              <w:jc w:val="center"/>
              <w:rPr>
                <w:sz w:val="20"/>
              </w:rPr>
            </w:pPr>
            <w:r w:rsidRPr="00F82804">
              <w:rPr>
                <w:spacing w:val="-10"/>
                <w:sz w:val="20"/>
              </w:rPr>
              <w:t>0</w:t>
            </w:r>
          </w:p>
        </w:tc>
        <w:tc>
          <w:tcPr>
            <w:tcW w:w="1169" w:type="dxa"/>
          </w:tcPr>
          <w:p w14:paraId="72028407" w14:textId="77777777" w:rsidR="00F82804" w:rsidRPr="00F82804" w:rsidRDefault="00F82804" w:rsidP="000D5B56">
            <w:pPr>
              <w:pStyle w:val="TableParagraph"/>
              <w:spacing w:before="127"/>
              <w:ind w:left="12" w:right="6"/>
              <w:jc w:val="center"/>
              <w:rPr>
                <w:sz w:val="20"/>
              </w:rPr>
            </w:pPr>
            <w:r w:rsidRPr="00F82804">
              <w:rPr>
                <w:spacing w:val="-10"/>
                <w:sz w:val="20"/>
              </w:rPr>
              <w:t>0</w:t>
            </w:r>
          </w:p>
        </w:tc>
        <w:tc>
          <w:tcPr>
            <w:tcW w:w="1441" w:type="dxa"/>
          </w:tcPr>
          <w:p w14:paraId="658FF880" w14:textId="77777777" w:rsidR="00F82804" w:rsidRPr="00F82804" w:rsidRDefault="00F82804" w:rsidP="000D5B56">
            <w:pPr>
              <w:pStyle w:val="TableParagraph"/>
              <w:spacing w:before="127"/>
              <w:ind w:left="13"/>
              <w:jc w:val="center"/>
              <w:rPr>
                <w:sz w:val="20"/>
              </w:rPr>
            </w:pPr>
            <w:r w:rsidRPr="00F82804">
              <w:rPr>
                <w:spacing w:val="-10"/>
                <w:sz w:val="20"/>
              </w:rPr>
              <w:t>0</w:t>
            </w:r>
          </w:p>
        </w:tc>
      </w:tr>
      <w:tr w:rsidR="00F82804" w:rsidRPr="00F82804" w14:paraId="7B9C73F9" w14:textId="77777777" w:rsidTr="000D5B56">
        <w:trPr>
          <w:trHeight w:val="265"/>
        </w:trPr>
        <w:tc>
          <w:tcPr>
            <w:tcW w:w="459" w:type="dxa"/>
          </w:tcPr>
          <w:p w14:paraId="4BB485BC" w14:textId="77777777" w:rsidR="00F82804" w:rsidRPr="00F82804" w:rsidRDefault="00F82804" w:rsidP="000D5B56">
            <w:pPr>
              <w:pStyle w:val="TableParagraph"/>
              <w:spacing w:line="225" w:lineRule="exact"/>
              <w:ind w:right="130"/>
              <w:jc w:val="center"/>
              <w:rPr>
                <w:sz w:val="20"/>
              </w:rPr>
            </w:pPr>
            <w:r w:rsidRPr="00F82804">
              <w:rPr>
                <w:spacing w:val="-10"/>
                <w:sz w:val="20"/>
              </w:rPr>
              <w:t>7</w:t>
            </w:r>
          </w:p>
        </w:tc>
        <w:tc>
          <w:tcPr>
            <w:tcW w:w="1351" w:type="dxa"/>
          </w:tcPr>
          <w:p w14:paraId="677B6AEA" w14:textId="77777777" w:rsidR="00F82804" w:rsidRPr="00F82804" w:rsidRDefault="00F82804" w:rsidP="000D5B56">
            <w:pPr>
              <w:pStyle w:val="TableParagraph"/>
              <w:spacing w:line="225" w:lineRule="exact"/>
              <w:ind w:left="110"/>
              <w:rPr>
                <w:sz w:val="20"/>
              </w:rPr>
            </w:pPr>
            <w:r w:rsidRPr="00F82804">
              <w:rPr>
                <w:spacing w:val="-5"/>
                <w:sz w:val="20"/>
              </w:rPr>
              <w:t>ХАА</w:t>
            </w:r>
          </w:p>
        </w:tc>
        <w:tc>
          <w:tcPr>
            <w:tcW w:w="1985" w:type="dxa"/>
          </w:tcPr>
          <w:p w14:paraId="04C18940" w14:textId="77777777" w:rsidR="00F82804" w:rsidRPr="00F82804" w:rsidRDefault="00F82804" w:rsidP="000D5B56">
            <w:pPr>
              <w:pStyle w:val="TableParagraph"/>
              <w:spacing w:line="225" w:lineRule="exact"/>
              <w:ind w:left="107"/>
              <w:rPr>
                <w:sz w:val="20"/>
              </w:rPr>
            </w:pPr>
            <w:r w:rsidRPr="00F82804">
              <w:rPr>
                <w:sz w:val="20"/>
              </w:rPr>
              <w:t>Эдийн</w:t>
            </w:r>
            <w:r w:rsidRPr="00F82804">
              <w:rPr>
                <w:spacing w:val="-8"/>
                <w:sz w:val="20"/>
              </w:rPr>
              <w:t xml:space="preserve"> </w:t>
            </w:r>
            <w:r w:rsidRPr="00F82804">
              <w:rPr>
                <w:sz w:val="20"/>
              </w:rPr>
              <w:t>засгийн</w:t>
            </w:r>
            <w:r w:rsidRPr="00F82804">
              <w:rPr>
                <w:spacing w:val="-8"/>
                <w:sz w:val="20"/>
              </w:rPr>
              <w:t xml:space="preserve"> </w:t>
            </w:r>
            <w:r w:rsidRPr="00F82804">
              <w:rPr>
                <w:spacing w:val="-4"/>
                <w:sz w:val="20"/>
              </w:rPr>
              <w:t>онол</w:t>
            </w:r>
          </w:p>
        </w:tc>
        <w:tc>
          <w:tcPr>
            <w:tcW w:w="1260" w:type="dxa"/>
          </w:tcPr>
          <w:p w14:paraId="0FBB017E" w14:textId="77777777" w:rsidR="00F82804" w:rsidRPr="00F82804" w:rsidRDefault="00F82804" w:rsidP="000D5B56">
            <w:pPr>
              <w:pStyle w:val="TableParagraph"/>
              <w:spacing w:line="225" w:lineRule="exact"/>
              <w:ind w:left="10" w:right="4"/>
              <w:jc w:val="center"/>
              <w:rPr>
                <w:sz w:val="20"/>
              </w:rPr>
            </w:pPr>
            <w:r w:rsidRPr="00F82804">
              <w:rPr>
                <w:spacing w:val="-10"/>
                <w:sz w:val="20"/>
              </w:rPr>
              <w:t>1</w:t>
            </w:r>
          </w:p>
        </w:tc>
        <w:tc>
          <w:tcPr>
            <w:tcW w:w="1440" w:type="dxa"/>
          </w:tcPr>
          <w:p w14:paraId="1434FCD1" w14:textId="77777777" w:rsidR="00F82804" w:rsidRPr="00F82804" w:rsidRDefault="00F82804" w:rsidP="000D5B56">
            <w:pPr>
              <w:pStyle w:val="TableParagraph"/>
              <w:spacing w:line="225" w:lineRule="exact"/>
              <w:ind w:left="10"/>
              <w:jc w:val="center"/>
              <w:rPr>
                <w:sz w:val="20"/>
              </w:rPr>
            </w:pPr>
            <w:r w:rsidRPr="00F82804">
              <w:rPr>
                <w:spacing w:val="-10"/>
                <w:sz w:val="20"/>
              </w:rPr>
              <w:t>1</w:t>
            </w:r>
          </w:p>
        </w:tc>
        <w:tc>
          <w:tcPr>
            <w:tcW w:w="901" w:type="dxa"/>
          </w:tcPr>
          <w:p w14:paraId="4FD3A0B0" w14:textId="77777777" w:rsidR="00F82804" w:rsidRPr="00F82804" w:rsidRDefault="00F82804" w:rsidP="000D5B56">
            <w:pPr>
              <w:pStyle w:val="TableParagraph"/>
              <w:spacing w:line="225" w:lineRule="exact"/>
              <w:ind w:left="11" w:right="4"/>
              <w:jc w:val="center"/>
              <w:rPr>
                <w:sz w:val="20"/>
              </w:rPr>
            </w:pPr>
            <w:r w:rsidRPr="00F82804">
              <w:rPr>
                <w:spacing w:val="-10"/>
                <w:sz w:val="20"/>
              </w:rPr>
              <w:t>0</w:t>
            </w:r>
          </w:p>
        </w:tc>
        <w:tc>
          <w:tcPr>
            <w:tcW w:w="1169" w:type="dxa"/>
          </w:tcPr>
          <w:p w14:paraId="04C853B6" w14:textId="77777777" w:rsidR="00F82804" w:rsidRPr="00F82804" w:rsidRDefault="00F82804" w:rsidP="000D5B56">
            <w:pPr>
              <w:pStyle w:val="TableParagraph"/>
              <w:spacing w:line="225" w:lineRule="exact"/>
              <w:ind w:left="12" w:right="6"/>
              <w:jc w:val="center"/>
              <w:rPr>
                <w:sz w:val="20"/>
              </w:rPr>
            </w:pPr>
            <w:r w:rsidRPr="00F82804">
              <w:rPr>
                <w:spacing w:val="-10"/>
                <w:sz w:val="20"/>
              </w:rPr>
              <w:t>0</w:t>
            </w:r>
          </w:p>
        </w:tc>
        <w:tc>
          <w:tcPr>
            <w:tcW w:w="1441" w:type="dxa"/>
          </w:tcPr>
          <w:p w14:paraId="14402371" w14:textId="77777777" w:rsidR="00F82804" w:rsidRPr="00F82804" w:rsidRDefault="00F82804" w:rsidP="000D5B56">
            <w:pPr>
              <w:pStyle w:val="TableParagraph"/>
              <w:spacing w:line="225" w:lineRule="exact"/>
              <w:ind w:left="13"/>
              <w:jc w:val="center"/>
              <w:rPr>
                <w:sz w:val="20"/>
              </w:rPr>
            </w:pPr>
            <w:r w:rsidRPr="00F82804">
              <w:rPr>
                <w:spacing w:val="-10"/>
                <w:sz w:val="20"/>
              </w:rPr>
              <w:t>3</w:t>
            </w:r>
          </w:p>
        </w:tc>
      </w:tr>
      <w:tr w:rsidR="00F82804" w:rsidRPr="00F82804" w14:paraId="28CFD457" w14:textId="77777777" w:rsidTr="000D5B56">
        <w:trPr>
          <w:trHeight w:val="263"/>
        </w:trPr>
        <w:tc>
          <w:tcPr>
            <w:tcW w:w="459" w:type="dxa"/>
          </w:tcPr>
          <w:p w14:paraId="3C1A1410" w14:textId="77777777" w:rsidR="00F82804" w:rsidRPr="00F82804" w:rsidRDefault="00F82804" w:rsidP="000D5B56">
            <w:pPr>
              <w:pStyle w:val="TableParagraph"/>
              <w:spacing w:line="225" w:lineRule="exact"/>
              <w:ind w:right="130"/>
              <w:jc w:val="center"/>
              <w:rPr>
                <w:sz w:val="20"/>
              </w:rPr>
            </w:pPr>
            <w:r w:rsidRPr="00F82804">
              <w:rPr>
                <w:spacing w:val="-10"/>
                <w:sz w:val="20"/>
              </w:rPr>
              <w:t>8</w:t>
            </w:r>
          </w:p>
        </w:tc>
        <w:tc>
          <w:tcPr>
            <w:tcW w:w="1351" w:type="dxa"/>
          </w:tcPr>
          <w:p w14:paraId="4F808659" w14:textId="77777777" w:rsidR="00F82804" w:rsidRPr="00F82804" w:rsidRDefault="00F82804" w:rsidP="000D5B56">
            <w:pPr>
              <w:pStyle w:val="TableParagraph"/>
              <w:spacing w:line="225" w:lineRule="exact"/>
              <w:ind w:left="110"/>
              <w:rPr>
                <w:sz w:val="20"/>
              </w:rPr>
            </w:pPr>
            <w:r w:rsidRPr="00F82804">
              <w:rPr>
                <w:spacing w:val="-5"/>
                <w:sz w:val="20"/>
              </w:rPr>
              <w:t>ХАА</w:t>
            </w:r>
          </w:p>
        </w:tc>
        <w:tc>
          <w:tcPr>
            <w:tcW w:w="1985" w:type="dxa"/>
          </w:tcPr>
          <w:p w14:paraId="10AEEAB0" w14:textId="77777777" w:rsidR="00F82804" w:rsidRPr="00F82804" w:rsidRDefault="00F82804" w:rsidP="000D5B56">
            <w:pPr>
              <w:pStyle w:val="TableParagraph"/>
              <w:spacing w:line="225" w:lineRule="exact"/>
              <w:ind w:left="107"/>
              <w:rPr>
                <w:sz w:val="20"/>
              </w:rPr>
            </w:pPr>
            <w:r w:rsidRPr="00F82804">
              <w:rPr>
                <w:sz w:val="20"/>
              </w:rPr>
              <w:t>Микро</w:t>
            </w:r>
            <w:r w:rsidRPr="00F82804">
              <w:rPr>
                <w:spacing w:val="-7"/>
                <w:sz w:val="20"/>
              </w:rPr>
              <w:t xml:space="preserve"> </w:t>
            </w:r>
            <w:r w:rsidRPr="00F82804">
              <w:rPr>
                <w:sz w:val="20"/>
              </w:rPr>
              <w:t>эдийн</w:t>
            </w:r>
            <w:r w:rsidRPr="00F82804">
              <w:rPr>
                <w:spacing w:val="-8"/>
                <w:sz w:val="20"/>
              </w:rPr>
              <w:t xml:space="preserve"> </w:t>
            </w:r>
            <w:r w:rsidRPr="00F82804">
              <w:rPr>
                <w:spacing w:val="-2"/>
                <w:sz w:val="20"/>
              </w:rPr>
              <w:t>засаг</w:t>
            </w:r>
          </w:p>
        </w:tc>
        <w:tc>
          <w:tcPr>
            <w:tcW w:w="1260" w:type="dxa"/>
          </w:tcPr>
          <w:p w14:paraId="216E1A10" w14:textId="77777777" w:rsidR="00F82804" w:rsidRPr="00F82804" w:rsidRDefault="00F82804" w:rsidP="000D5B56">
            <w:pPr>
              <w:pStyle w:val="TableParagraph"/>
              <w:spacing w:line="225" w:lineRule="exact"/>
              <w:ind w:left="10"/>
              <w:jc w:val="center"/>
              <w:rPr>
                <w:sz w:val="20"/>
              </w:rPr>
            </w:pPr>
            <w:r w:rsidRPr="00F82804">
              <w:rPr>
                <w:spacing w:val="-5"/>
                <w:sz w:val="20"/>
              </w:rPr>
              <w:t>мб</w:t>
            </w:r>
          </w:p>
        </w:tc>
        <w:tc>
          <w:tcPr>
            <w:tcW w:w="1440" w:type="dxa"/>
          </w:tcPr>
          <w:p w14:paraId="17EA8D2A" w14:textId="77777777" w:rsidR="00F82804" w:rsidRPr="00F82804" w:rsidRDefault="00F82804" w:rsidP="000D5B56">
            <w:pPr>
              <w:pStyle w:val="TableParagraph"/>
              <w:spacing w:line="225" w:lineRule="exact"/>
              <w:ind w:left="10"/>
              <w:jc w:val="center"/>
              <w:rPr>
                <w:sz w:val="20"/>
              </w:rPr>
            </w:pPr>
            <w:r w:rsidRPr="00F82804">
              <w:rPr>
                <w:spacing w:val="-10"/>
                <w:sz w:val="20"/>
              </w:rPr>
              <w:t>1</w:t>
            </w:r>
          </w:p>
        </w:tc>
        <w:tc>
          <w:tcPr>
            <w:tcW w:w="901" w:type="dxa"/>
          </w:tcPr>
          <w:p w14:paraId="1C364453" w14:textId="77777777" w:rsidR="00F82804" w:rsidRPr="00F82804" w:rsidRDefault="00F82804" w:rsidP="000D5B56">
            <w:pPr>
              <w:pStyle w:val="TableParagraph"/>
              <w:spacing w:line="225" w:lineRule="exact"/>
              <w:ind w:left="11"/>
              <w:jc w:val="center"/>
              <w:rPr>
                <w:sz w:val="20"/>
              </w:rPr>
            </w:pPr>
            <w:r w:rsidRPr="00F82804">
              <w:rPr>
                <w:spacing w:val="-5"/>
                <w:sz w:val="20"/>
              </w:rPr>
              <w:t>мб</w:t>
            </w:r>
          </w:p>
        </w:tc>
        <w:tc>
          <w:tcPr>
            <w:tcW w:w="1169" w:type="dxa"/>
          </w:tcPr>
          <w:p w14:paraId="68E7E33D" w14:textId="77777777" w:rsidR="00F82804" w:rsidRPr="00F82804" w:rsidRDefault="00F82804" w:rsidP="000D5B56">
            <w:pPr>
              <w:pStyle w:val="TableParagraph"/>
              <w:spacing w:line="225" w:lineRule="exact"/>
              <w:ind w:left="12" w:right="6"/>
              <w:jc w:val="center"/>
              <w:rPr>
                <w:sz w:val="20"/>
              </w:rPr>
            </w:pPr>
            <w:r w:rsidRPr="00F82804">
              <w:rPr>
                <w:spacing w:val="-10"/>
                <w:sz w:val="20"/>
              </w:rPr>
              <w:t>2</w:t>
            </w:r>
          </w:p>
        </w:tc>
        <w:tc>
          <w:tcPr>
            <w:tcW w:w="1441" w:type="dxa"/>
          </w:tcPr>
          <w:p w14:paraId="2305991E" w14:textId="77777777" w:rsidR="00F82804" w:rsidRPr="00F82804" w:rsidRDefault="00F82804" w:rsidP="000D5B56">
            <w:pPr>
              <w:pStyle w:val="TableParagraph"/>
              <w:spacing w:line="225" w:lineRule="exact"/>
              <w:ind w:left="13"/>
              <w:jc w:val="center"/>
              <w:rPr>
                <w:sz w:val="20"/>
              </w:rPr>
            </w:pPr>
            <w:r w:rsidRPr="00F82804">
              <w:rPr>
                <w:spacing w:val="-10"/>
                <w:sz w:val="20"/>
              </w:rPr>
              <w:t>3</w:t>
            </w:r>
          </w:p>
        </w:tc>
      </w:tr>
      <w:tr w:rsidR="00F82804" w:rsidRPr="00F82804" w14:paraId="77031FB3" w14:textId="77777777" w:rsidTr="000D5B56">
        <w:trPr>
          <w:trHeight w:val="263"/>
        </w:trPr>
        <w:tc>
          <w:tcPr>
            <w:tcW w:w="459" w:type="dxa"/>
          </w:tcPr>
          <w:p w14:paraId="4811C92C" w14:textId="77777777" w:rsidR="00F82804" w:rsidRPr="00F82804" w:rsidRDefault="00F82804" w:rsidP="000D5B56">
            <w:pPr>
              <w:pStyle w:val="TableParagraph"/>
              <w:spacing w:line="225" w:lineRule="exact"/>
              <w:ind w:right="130"/>
              <w:jc w:val="center"/>
              <w:rPr>
                <w:sz w:val="20"/>
              </w:rPr>
            </w:pPr>
            <w:r w:rsidRPr="00F82804">
              <w:rPr>
                <w:spacing w:val="-10"/>
                <w:sz w:val="20"/>
              </w:rPr>
              <w:t>9</w:t>
            </w:r>
          </w:p>
        </w:tc>
        <w:tc>
          <w:tcPr>
            <w:tcW w:w="1351" w:type="dxa"/>
          </w:tcPr>
          <w:p w14:paraId="6D5F8655" w14:textId="77777777" w:rsidR="00F82804" w:rsidRPr="00F82804" w:rsidRDefault="00F82804" w:rsidP="000D5B56">
            <w:pPr>
              <w:pStyle w:val="TableParagraph"/>
              <w:spacing w:line="225" w:lineRule="exact"/>
              <w:ind w:left="110"/>
              <w:rPr>
                <w:sz w:val="20"/>
              </w:rPr>
            </w:pPr>
            <w:r w:rsidRPr="00F82804">
              <w:rPr>
                <w:spacing w:val="-5"/>
                <w:sz w:val="20"/>
              </w:rPr>
              <w:t>ХАА</w:t>
            </w:r>
          </w:p>
        </w:tc>
        <w:tc>
          <w:tcPr>
            <w:tcW w:w="1985" w:type="dxa"/>
          </w:tcPr>
          <w:p w14:paraId="04B1538F" w14:textId="77777777" w:rsidR="00F82804" w:rsidRPr="00F82804" w:rsidRDefault="00F82804" w:rsidP="000D5B56">
            <w:pPr>
              <w:pStyle w:val="TableParagraph"/>
              <w:spacing w:line="225" w:lineRule="exact"/>
              <w:ind w:left="107"/>
              <w:rPr>
                <w:sz w:val="20"/>
              </w:rPr>
            </w:pPr>
            <w:r w:rsidRPr="00F82804">
              <w:rPr>
                <w:sz w:val="20"/>
              </w:rPr>
              <w:t>Макро</w:t>
            </w:r>
            <w:r w:rsidRPr="00F82804">
              <w:rPr>
                <w:spacing w:val="-6"/>
                <w:sz w:val="20"/>
              </w:rPr>
              <w:t xml:space="preserve"> </w:t>
            </w:r>
            <w:r w:rsidRPr="00F82804">
              <w:rPr>
                <w:sz w:val="20"/>
              </w:rPr>
              <w:t>эдийн</w:t>
            </w:r>
            <w:r w:rsidRPr="00F82804">
              <w:rPr>
                <w:spacing w:val="-7"/>
                <w:sz w:val="20"/>
              </w:rPr>
              <w:t xml:space="preserve"> </w:t>
            </w:r>
            <w:r w:rsidRPr="00F82804">
              <w:rPr>
                <w:spacing w:val="-2"/>
                <w:sz w:val="20"/>
              </w:rPr>
              <w:t>засаг</w:t>
            </w:r>
          </w:p>
        </w:tc>
        <w:tc>
          <w:tcPr>
            <w:tcW w:w="1260" w:type="dxa"/>
          </w:tcPr>
          <w:p w14:paraId="21DF3EFC" w14:textId="77777777" w:rsidR="00F82804" w:rsidRPr="00F82804" w:rsidRDefault="00F82804" w:rsidP="000D5B56">
            <w:pPr>
              <w:pStyle w:val="TableParagraph"/>
              <w:spacing w:line="225" w:lineRule="exact"/>
              <w:ind w:left="10" w:right="4"/>
              <w:jc w:val="center"/>
              <w:rPr>
                <w:sz w:val="20"/>
              </w:rPr>
            </w:pPr>
            <w:r w:rsidRPr="00F82804">
              <w:rPr>
                <w:spacing w:val="-10"/>
                <w:sz w:val="20"/>
              </w:rPr>
              <w:t>0</w:t>
            </w:r>
          </w:p>
        </w:tc>
        <w:tc>
          <w:tcPr>
            <w:tcW w:w="1440" w:type="dxa"/>
          </w:tcPr>
          <w:p w14:paraId="0C801F91" w14:textId="77777777" w:rsidR="00F82804" w:rsidRPr="00F82804" w:rsidRDefault="00F82804" w:rsidP="000D5B56">
            <w:pPr>
              <w:pStyle w:val="TableParagraph"/>
              <w:spacing w:line="225" w:lineRule="exact"/>
              <w:ind w:left="10"/>
              <w:jc w:val="center"/>
              <w:rPr>
                <w:sz w:val="20"/>
              </w:rPr>
            </w:pPr>
            <w:r w:rsidRPr="00F82804">
              <w:rPr>
                <w:spacing w:val="-10"/>
                <w:sz w:val="20"/>
              </w:rPr>
              <w:t>1</w:t>
            </w:r>
          </w:p>
        </w:tc>
        <w:tc>
          <w:tcPr>
            <w:tcW w:w="901" w:type="dxa"/>
          </w:tcPr>
          <w:p w14:paraId="2A47C53C" w14:textId="77777777" w:rsidR="00F82804" w:rsidRPr="00F82804" w:rsidRDefault="00F82804" w:rsidP="000D5B56">
            <w:pPr>
              <w:pStyle w:val="TableParagraph"/>
              <w:spacing w:line="225" w:lineRule="exact"/>
              <w:ind w:left="11" w:right="4"/>
              <w:jc w:val="center"/>
              <w:rPr>
                <w:sz w:val="20"/>
              </w:rPr>
            </w:pPr>
            <w:r w:rsidRPr="00F82804">
              <w:rPr>
                <w:spacing w:val="-10"/>
                <w:sz w:val="20"/>
              </w:rPr>
              <w:t>0</w:t>
            </w:r>
          </w:p>
        </w:tc>
        <w:tc>
          <w:tcPr>
            <w:tcW w:w="1169" w:type="dxa"/>
          </w:tcPr>
          <w:p w14:paraId="1E66542F" w14:textId="77777777" w:rsidR="00F82804" w:rsidRPr="00F82804" w:rsidRDefault="00F82804" w:rsidP="000D5B56">
            <w:pPr>
              <w:pStyle w:val="TableParagraph"/>
              <w:spacing w:line="225" w:lineRule="exact"/>
              <w:ind w:left="12" w:right="6"/>
              <w:jc w:val="center"/>
              <w:rPr>
                <w:sz w:val="20"/>
              </w:rPr>
            </w:pPr>
            <w:r w:rsidRPr="00F82804">
              <w:rPr>
                <w:spacing w:val="-10"/>
                <w:sz w:val="20"/>
              </w:rPr>
              <w:t>2</w:t>
            </w:r>
          </w:p>
        </w:tc>
        <w:tc>
          <w:tcPr>
            <w:tcW w:w="1441" w:type="dxa"/>
          </w:tcPr>
          <w:p w14:paraId="56B84A31" w14:textId="77777777" w:rsidR="00F82804" w:rsidRPr="00F82804" w:rsidRDefault="00F82804" w:rsidP="000D5B56">
            <w:pPr>
              <w:pStyle w:val="TableParagraph"/>
              <w:spacing w:line="225" w:lineRule="exact"/>
              <w:ind w:left="13"/>
              <w:jc w:val="center"/>
              <w:rPr>
                <w:sz w:val="20"/>
              </w:rPr>
            </w:pPr>
            <w:r w:rsidRPr="00F82804">
              <w:rPr>
                <w:spacing w:val="-10"/>
                <w:sz w:val="20"/>
              </w:rPr>
              <w:t>3</w:t>
            </w:r>
          </w:p>
        </w:tc>
      </w:tr>
      <w:tr w:rsidR="00F82804" w:rsidRPr="00F82804" w14:paraId="0D9F9139" w14:textId="77777777" w:rsidTr="000D5B56">
        <w:trPr>
          <w:trHeight w:val="266"/>
        </w:trPr>
        <w:tc>
          <w:tcPr>
            <w:tcW w:w="459" w:type="dxa"/>
          </w:tcPr>
          <w:p w14:paraId="4DE4176E" w14:textId="77777777" w:rsidR="00F82804" w:rsidRPr="00F82804" w:rsidRDefault="00F82804" w:rsidP="000D5B56">
            <w:pPr>
              <w:pStyle w:val="TableParagraph"/>
              <w:spacing w:line="228" w:lineRule="exact"/>
              <w:ind w:right="28"/>
              <w:jc w:val="center"/>
              <w:rPr>
                <w:sz w:val="20"/>
              </w:rPr>
            </w:pPr>
            <w:r w:rsidRPr="00F82804">
              <w:rPr>
                <w:spacing w:val="-5"/>
                <w:sz w:val="20"/>
              </w:rPr>
              <w:t>10</w:t>
            </w:r>
          </w:p>
        </w:tc>
        <w:tc>
          <w:tcPr>
            <w:tcW w:w="1351" w:type="dxa"/>
          </w:tcPr>
          <w:p w14:paraId="4263A51C" w14:textId="77777777" w:rsidR="00F82804" w:rsidRPr="00F82804" w:rsidRDefault="00F82804" w:rsidP="000D5B56">
            <w:pPr>
              <w:pStyle w:val="TableParagraph"/>
              <w:spacing w:line="228" w:lineRule="exact"/>
              <w:ind w:left="110"/>
              <w:rPr>
                <w:sz w:val="20"/>
              </w:rPr>
            </w:pPr>
            <w:r w:rsidRPr="00F82804">
              <w:rPr>
                <w:spacing w:val="-5"/>
                <w:sz w:val="20"/>
              </w:rPr>
              <w:t>ХАА</w:t>
            </w:r>
          </w:p>
        </w:tc>
        <w:tc>
          <w:tcPr>
            <w:tcW w:w="1985" w:type="dxa"/>
          </w:tcPr>
          <w:p w14:paraId="03C20E53" w14:textId="77777777" w:rsidR="00F82804" w:rsidRPr="00F82804" w:rsidRDefault="00F82804" w:rsidP="000D5B56">
            <w:pPr>
              <w:pStyle w:val="TableParagraph"/>
              <w:spacing w:line="228" w:lineRule="exact"/>
              <w:ind w:left="107"/>
              <w:rPr>
                <w:sz w:val="20"/>
              </w:rPr>
            </w:pPr>
            <w:r w:rsidRPr="00F82804">
              <w:rPr>
                <w:sz w:val="20"/>
              </w:rPr>
              <w:t>ХАА-н</w:t>
            </w:r>
            <w:r w:rsidRPr="00F82804">
              <w:rPr>
                <w:spacing w:val="-7"/>
                <w:sz w:val="20"/>
              </w:rPr>
              <w:t xml:space="preserve"> </w:t>
            </w:r>
            <w:r w:rsidRPr="00F82804">
              <w:rPr>
                <w:sz w:val="20"/>
              </w:rPr>
              <w:t>эдийн</w:t>
            </w:r>
            <w:r w:rsidRPr="00F82804">
              <w:rPr>
                <w:spacing w:val="-7"/>
                <w:sz w:val="20"/>
              </w:rPr>
              <w:t xml:space="preserve"> </w:t>
            </w:r>
            <w:r w:rsidRPr="00F82804">
              <w:rPr>
                <w:spacing w:val="-2"/>
                <w:sz w:val="20"/>
              </w:rPr>
              <w:t>засаг</w:t>
            </w:r>
          </w:p>
        </w:tc>
        <w:tc>
          <w:tcPr>
            <w:tcW w:w="1260" w:type="dxa"/>
          </w:tcPr>
          <w:p w14:paraId="46AC2FE3" w14:textId="77777777" w:rsidR="00F82804" w:rsidRPr="00F82804" w:rsidRDefault="00F82804" w:rsidP="000D5B56">
            <w:pPr>
              <w:pStyle w:val="TableParagraph"/>
              <w:spacing w:line="228" w:lineRule="exact"/>
              <w:ind w:left="10"/>
              <w:jc w:val="center"/>
              <w:rPr>
                <w:sz w:val="20"/>
              </w:rPr>
            </w:pPr>
            <w:r w:rsidRPr="00F82804">
              <w:rPr>
                <w:spacing w:val="-5"/>
                <w:sz w:val="20"/>
              </w:rPr>
              <w:t>мб</w:t>
            </w:r>
          </w:p>
        </w:tc>
        <w:tc>
          <w:tcPr>
            <w:tcW w:w="1440" w:type="dxa"/>
          </w:tcPr>
          <w:p w14:paraId="56B5F7F9" w14:textId="77777777" w:rsidR="00F82804" w:rsidRPr="00F82804" w:rsidRDefault="00F82804" w:rsidP="000D5B56">
            <w:pPr>
              <w:pStyle w:val="TableParagraph"/>
              <w:spacing w:line="228" w:lineRule="exact"/>
              <w:ind w:left="10"/>
              <w:jc w:val="center"/>
              <w:rPr>
                <w:sz w:val="20"/>
              </w:rPr>
            </w:pPr>
            <w:r w:rsidRPr="00F82804">
              <w:rPr>
                <w:spacing w:val="-10"/>
                <w:sz w:val="20"/>
              </w:rPr>
              <w:t>1</w:t>
            </w:r>
          </w:p>
        </w:tc>
        <w:tc>
          <w:tcPr>
            <w:tcW w:w="901" w:type="dxa"/>
          </w:tcPr>
          <w:p w14:paraId="1DF6E380" w14:textId="77777777" w:rsidR="00F82804" w:rsidRPr="00F82804" w:rsidRDefault="00F82804" w:rsidP="000D5B56">
            <w:pPr>
              <w:pStyle w:val="TableParagraph"/>
              <w:spacing w:line="228" w:lineRule="exact"/>
              <w:ind w:left="11"/>
              <w:jc w:val="center"/>
              <w:rPr>
                <w:sz w:val="20"/>
              </w:rPr>
            </w:pPr>
            <w:r w:rsidRPr="00F82804">
              <w:rPr>
                <w:spacing w:val="-5"/>
                <w:sz w:val="20"/>
              </w:rPr>
              <w:t>мб</w:t>
            </w:r>
          </w:p>
        </w:tc>
        <w:tc>
          <w:tcPr>
            <w:tcW w:w="1169" w:type="dxa"/>
          </w:tcPr>
          <w:p w14:paraId="23826963" w14:textId="77777777" w:rsidR="00F82804" w:rsidRPr="00F82804" w:rsidRDefault="00F82804" w:rsidP="000D5B56">
            <w:pPr>
              <w:pStyle w:val="TableParagraph"/>
              <w:spacing w:line="228" w:lineRule="exact"/>
              <w:ind w:left="12" w:right="6"/>
              <w:jc w:val="center"/>
              <w:rPr>
                <w:sz w:val="20"/>
              </w:rPr>
            </w:pPr>
            <w:r w:rsidRPr="00F82804">
              <w:rPr>
                <w:spacing w:val="-10"/>
                <w:sz w:val="20"/>
              </w:rPr>
              <w:t>0</w:t>
            </w:r>
          </w:p>
        </w:tc>
        <w:tc>
          <w:tcPr>
            <w:tcW w:w="1441" w:type="dxa"/>
          </w:tcPr>
          <w:p w14:paraId="5D11C42B" w14:textId="77777777" w:rsidR="00F82804" w:rsidRPr="00F82804" w:rsidRDefault="00F82804" w:rsidP="000D5B56">
            <w:pPr>
              <w:pStyle w:val="TableParagraph"/>
              <w:spacing w:line="228" w:lineRule="exact"/>
              <w:ind w:left="13"/>
              <w:jc w:val="center"/>
              <w:rPr>
                <w:sz w:val="20"/>
              </w:rPr>
            </w:pPr>
            <w:r w:rsidRPr="00F82804">
              <w:rPr>
                <w:spacing w:val="-10"/>
                <w:sz w:val="20"/>
              </w:rPr>
              <w:t>3</w:t>
            </w:r>
          </w:p>
        </w:tc>
      </w:tr>
      <w:tr w:rsidR="00F82804" w:rsidRPr="00F82804" w14:paraId="2BA4FAB1" w14:textId="77777777" w:rsidTr="000D5B56">
        <w:trPr>
          <w:trHeight w:val="527"/>
        </w:trPr>
        <w:tc>
          <w:tcPr>
            <w:tcW w:w="459" w:type="dxa"/>
          </w:tcPr>
          <w:p w14:paraId="3D92E4E4" w14:textId="77777777" w:rsidR="00F82804" w:rsidRPr="00F82804" w:rsidRDefault="00F82804" w:rsidP="000D5B56">
            <w:pPr>
              <w:pStyle w:val="TableParagraph"/>
              <w:spacing w:line="225" w:lineRule="exact"/>
              <w:ind w:right="28"/>
              <w:jc w:val="center"/>
              <w:rPr>
                <w:sz w:val="20"/>
              </w:rPr>
            </w:pPr>
            <w:r w:rsidRPr="00F82804">
              <w:rPr>
                <w:spacing w:val="-5"/>
                <w:sz w:val="20"/>
              </w:rPr>
              <w:t>11</w:t>
            </w:r>
          </w:p>
        </w:tc>
        <w:tc>
          <w:tcPr>
            <w:tcW w:w="1351" w:type="dxa"/>
          </w:tcPr>
          <w:p w14:paraId="4763C69C" w14:textId="77777777" w:rsidR="00F82804" w:rsidRPr="00F82804" w:rsidRDefault="00F82804" w:rsidP="000D5B56">
            <w:pPr>
              <w:pStyle w:val="TableParagraph"/>
              <w:spacing w:line="225" w:lineRule="exact"/>
              <w:ind w:left="110"/>
              <w:rPr>
                <w:sz w:val="20"/>
              </w:rPr>
            </w:pPr>
            <w:r w:rsidRPr="00F82804">
              <w:rPr>
                <w:spacing w:val="-2"/>
                <w:sz w:val="20"/>
              </w:rPr>
              <w:t>Байгаль</w:t>
            </w:r>
          </w:p>
        </w:tc>
        <w:tc>
          <w:tcPr>
            <w:tcW w:w="1985" w:type="dxa"/>
          </w:tcPr>
          <w:p w14:paraId="59C728F6" w14:textId="77777777" w:rsidR="00F82804" w:rsidRPr="00F82804" w:rsidRDefault="00F82804" w:rsidP="000D5B56">
            <w:pPr>
              <w:pStyle w:val="TableParagraph"/>
              <w:spacing w:line="225" w:lineRule="exact"/>
              <w:ind w:left="107"/>
              <w:rPr>
                <w:sz w:val="20"/>
              </w:rPr>
            </w:pPr>
            <w:r w:rsidRPr="00F82804">
              <w:rPr>
                <w:spacing w:val="-2"/>
                <w:sz w:val="20"/>
              </w:rPr>
              <w:t>Антропологийн</w:t>
            </w:r>
          </w:p>
          <w:p w14:paraId="487B3A7C" w14:textId="77777777" w:rsidR="00F82804" w:rsidRPr="00F82804" w:rsidRDefault="00F82804" w:rsidP="000D5B56">
            <w:pPr>
              <w:pStyle w:val="TableParagraph"/>
              <w:spacing w:before="34"/>
              <w:ind w:left="107"/>
              <w:rPr>
                <w:sz w:val="20"/>
              </w:rPr>
            </w:pPr>
            <w:r w:rsidRPr="00F82804">
              <w:rPr>
                <w:spacing w:val="-2"/>
                <w:sz w:val="20"/>
              </w:rPr>
              <w:t>үндэс</w:t>
            </w:r>
          </w:p>
        </w:tc>
        <w:tc>
          <w:tcPr>
            <w:tcW w:w="1260" w:type="dxa"/>
          </w:tcPr>
          <w:p w14:paraId="3A7F8E13" w14:textId="77777777" w:rsidR="00F82804" w:rsidRPr="00F82804" w:rsidRDefault="00F82804" w:rsidP="000D5B56">
            <w:pPr>
              <w:pStyle w:val="TableParagraph"/>
              <w:spacing w:before="127"/>
              <w:ind w:left="10" w:right="3"/>
              <w:jc w:val="center"/>
              <w:rPr>
                <w:sz w:val="20"/>
              </w:rPr>
            </w:pPr>
            <w:r w:rsidRPr="00F82804">
              <w:rPr>
                <w:spacing w:val="-10"/>
                <w:sz w:val="20"/>
              </w:rPr>
              <w:t>1</w:t>
            </w:r>
          </w:p>
        </w:tc>
        <w:tc>
          <w:tcPr>
            <w:tcW w:w="1440" w:type="dxa"/>
          </w:tcPr>
          <w:p w14:paraId="4A7A3F60" w14:textId="77777777" w:rsidR="00F82804" w:rsidRPr="00F82804" w:rsidRDefault="00F82804" w:rsidP="000D5B56">
            <w:pPr>
              <w:pStyle w:val="TableParagraph"/>
              <w:spacing w:before="127"/>
              <w:ind w:left="10"/>
              <w:jc w:val="center"/>
              <w:rPr>
                <w:sz w:val="20"/>
              </w:rPr>
            </w:pPr>
            <w:r w:rsidRPr="00F82804">
              <w:rPr>
                <w:spacing w:val="-10"/>
                <w:sz w:val="20"/>
              </w:rPr>
              <w:t>1</w:t>
            </w:r>
          </w:p>
        </w:tc>
        <w:tc>
          <w:tcPr>
            <w:tcW w:w="901" w:type="dxa"/>
          </w:tcPr>
          <w:p w14:paraId="4EDE22DC" w14:textId="77777777" w:rsidR="00F82804" w:rsidRPr="00F82804" w:rsidRDefault="00F82804" w:rsidP="000D5B56">
            <w:pPr>
              <w:pStyle w:val="TableParagraph"/>
              <w:spacing w:before="127"/>
              <w:ind w:left="11" w:right="4"/>
              <w:jc w:val="center"/>
              <w:rPr>
                <w:sz w:val="20"/>
              </w:rPr>
            </w:pPr>
            <w:r w:rsidRPr="00F82804">
              <w:rPr>
                <w:spacing w:val="-10"/>
                <w:sz w:val="20"/>
              </w:rPr>
              <w:t>2</w:t>
            </w:r>
          </w:p>
        </w:tc>
        <w:tc>
          <w:tcPr>
            <w:tcW w:w="1169" w:type="dxa"/>
          </w:tcPr>
          <w:p w14:paraId="3AEC3BB9" w14:textId="77777777" w:rsidR="00F82804" w:rsidRPr="00F82804" w:rsidRDefault="00F82804" w:rsidP="000D5B56">
            <w:pPr>
              <w:pStyle w:val="TableParagraph"/>
              <w:spacing w:before="127"/>
              <w:ind w:left="12" w:right="6"/>
              <w:jc w:val="center"/>
              <w:rPr>
                <w:sz w:val="20"/>
              </w:rPr>
            </w:pPr>
            <w:r w:rsidRPr="00F82804">
              <w:rPr>
                <w:spacing w:val="-10"/>
                <w:sz w:val="20"/>
              </w:rPr>
              <w:t>0</w:t>
            </w:r>
          </w:p>
        </w:tc>
        <w:tc>
          <w:tcPr>
            <w:tcW w:w="1441" w:type="dxa"/>
          </w:tcPr>
          <w:p w14:paraId="13BBEDF8" w14:textId="77777777" w:rsidR="00F82804" w:rsidRPr="00F82804" w:rsidRDefault="00F82804" w:rsidP="000D5B56">
            <w:pPr>
              <w:pStyle w:val="TableParagraph"/>
              <w:spacing w:before="127"/>
              <w:ind w:left="13"/>
              <w:jc w:val="center"/>
              <w:rPr>
                <w:sz w:val="20"/>
              </w:rPr>
            </w:pPr>
            <w:r w:rsidRPr="00F82804">
              <w:rPr>
                <w:spacing w:val="-10"/>
                <w:sz w:val="20"/>
              </w:rPr>
              <w:t>0</w:t>
            </w:r>
          </w:p>
        </w:tc>
      </w:tr>
      <w:tr w:rsidR="00F82804" w:rsidRPr="00F82804" w14:paraId="2C10581D" w14:textId="77777777" w:rsidTr="000D5B56">
        <w:trPr>
          <w:trHeight w:val="266"/>
        </w:trPr>
        <w:tc>
          <w:tcPr>
            <w:tcW w:w="459" w:type="dxa"/>
          </w:tcPr>
          <w:p w14:paraId="73322998" w14:textId="77777777" w:rsidR="00F82804" w:rsidRPr="00F82804" w:rsidRDefault="00F82804" w:rsidP="000D5B56">
            <w:pPr>
              <w:pStyle w:val="TableParagraph"/>
              <w:spacing w:line="228" w:lineRule="exact"/>
              <w:ind w:right="28"/>
              <w:jc w:val="center"/>
              <w:rPr>
                <w:sz w:val="20"/>
              </w:rPr>
            </w:pPr>
            <w:r w:rsidRPr="00F82804">
              <w:rPr>
                <w:spacing w:val="-5"/>
                <w:sz w:val="20"/>
              </w:rPr>
              <w:t>12</w:t>
            </w:r>
          </w:p>
        </w:tc>
        <w:tc>
          <w:tcPr>
            <w:tcW w:w="1351" w:type="dxa"/>
          </w:tcPr>
          <w:p w14:paraId="6672AF7E" w14:textId="77777777" w:rsidR="00F82804" w:rsidRPr="00F82804" w:rsidRDefault="00F82804" w:rsidP="000D5B56">
            <w:pPr>
              <w:pStyle w:val="TableParagraph"/>
              <w:spacing w:line="228" w:lineRule="exact"/>
              <w:ind w:left="110"/>
              <w:rPr>
                <w:sz w:val="20"/>
              </w:rPr>
            </w:pPr>
            <w:r w:rsidRPr="00F82804">
              <w:rPr>
                <w:spacing w:val="-2"/>
                <w:sz w:val="20"/>
              </w:rPr>
              <w:t>Байгаль</w:t>
            </w:r>
          </w:p>
        </w:tc>
        <w:tc>
          <w:tcPr>
            <w:tcW w:w="1985" w:type="dxa"/>
          </w:tcPr>
          <w:p w14:paraId="58C3579A" w14:textId="77777777" w:rsidR="00F82804" w:rsidRPr="00F82804" w:rsidRDefault="00F82804" w:rsidP="000D5B56">
            <w:pPr>
              <w:pStyle w:val="TableParagraph"/>
              <w:spacing w:line="228" w:lineRule="exact"/>
              <w:ind w:left="107"/>
              <w:rPr>
                <w:sz w:val="20"/>
              </w:rPr>
            </w:pPr>
            <w:r w:rsidRPr="00F82804">
              <w:rPr>
                <w:spacing w:val="-2"/>
                <w:sz w:val="20"/>
              </w:rPr>
              <w:t>Нийгмийн</w:t>
            </w:r>
            <w:r w:rsidRPr="00F82804">
              <w:rPr>
                <w:spacing w:val="3"/>
                <w:sz w:val="20"/>
              </w:rPr>
              <w:t xml:space="preserve"> </w:t>
            </w:r>
            <w:r w:rsidRPr="00F82804">
              <w:rPr>
                <w:spacing w:val="-4"/>
                <w:sz w:val="20"/>
              </w:rPr>
              <w:t>ажил</w:t>
            </w:r>
          </w:p>
        </w:tc>
        <w:tc>
          <w:tcPr>
            <w:tcW w:w="1260" w:type="dxa"/>
          </w:tcPr>
          <w:p w14:paraId="59049F30" w14:textId="77777777" w:rsidR="00F82804" w:rsidRPr="00F82804" w:rsidRDefault="00F82804" w:rsidP="000D5B56">
            <w:pPr>
              <w:pStyle w:val="TableParagraph"/>
              <w:spacing w:line="228" w:lineRule="exact"/>
              <w:ind w:left="10" w:right="4"/>
              <w:jc w:val="center"/>
              <w:rPr>
                <w:sz w:val="20"/>
              </w:rPr>
            </w:pPr>
            <w:r w:rsidRPr="00F82804">
              <w:rPr>
                <w:spacing w:val="-10"/>
                <w:sz w:val="20"/>
              </w:rPr>
              <w:t>3</w:t>
            </w:r>
          </w:p>
        </w:tc>
        <w:tc>
          <w:tcPr>
            <w:tcW w:w="1440" w:type="dxa"/>
          </w:tcPr>
          <w:p w14:paraId="215BD206" w14:textId="77777777" w:rsidR="00F82804" w:rsidRPr="00F82804" w:rsidRDefault="00F82804" w:rsidP="000D5B56">
            <w:pPr>
              <w:pStyle w:val="TableParagraph"/>
              <w:spacing w:line="228" w:lineRule="exact"/>
              <w:ind w:left="10"/>
              <w:jc w:val="center"/>
              <w:rPr>
                <w:sz w:val="20"/>
              </w:rPr>
            </w:pPr>
            <w:r w:rsidRPr="00F82804">
              <w:rPr>
                <w:spacing w:val="-10"/>
                <w:sz w:val="20"/>
              </w:rPr>
              <w:t>3</w:t>
            </w:r>
          </w:p>
        </w:tc>
        <w:tc>
          <w:tcPr>
            <w:tcW w:w="901" w:type="dxa"/>
          </w:tcPr>
          <w:p w14:paraId="5A9504FF" w14:textId="77777777" w:rsidR="00F82804" w:rsidRPr="00F82804" w:rsidRDefault="00F82804" w:rsidP="000D5B56">
            <w:pPr>
              <w:pStyle w:val="TableParagraph"/>
              <w:spacing w:line="228" w:lineRule="exact"/>
              <w:ind w:left="11" w:right="4"/>
              <w:jc w:val="center"/>
              <w:rPr>
                <w:sz w:val="20"/>
              </w:rPr>
            </w:pPr>
            <w:r w:rsidRPr="00F82804">
              <w:rPr>
                <w:spacing w:val="-10"/>
                <w:sz w:val="20"/>
              </w:rPr>
              <w:t>1</w:t>
            </w:r>
          </w:p>
        </w:tc>
        <w:tc>
          <w:tcPr>
            <w:tcW w:w="1169" w:type="dxa"/>
          </w:tcPr>
          <w:p w14:paraId="21ED9C28" w14:textId="77777777" w:rsidR="00F82804" w:rsidRPr="00F82804" w:rsidRDefault="00F82804" w:rsidP="000D5B56">
            <w:pPr>
              <w:pStyle w:val="TableParagraph"/>
              <w:spacing w:line="228" w:lineRule="exact"/>
              <w:ind w:left="12" w:right="6"/>
              <w:jc w:val="center"/>
              <w:rPr>
                <w:sz w:val="20"/>
              </w:rPr>
            </w:pPr>
            <w:r w:rsidRPr="00F82804">
              <w:rPr>
                <w:spacing w:val="-10"/>
                <w:sz w:val="20"/>
              </w:rPr>
              <w:t>2</w:t>
            </w:r>
          </w:p>
        </w:tc>
        <w:tc>
          <w:tcPr>
            <w:tcW w:w="1441" w:type="dxa"/>
          </w:tcPr>
          <w:p w14:paraId="338C6520" w14:textId="77777777" w:rsidR="00F82804" w:rsidRPr="00F82804" w:rsidRDefault="00F82804" w:rsidP="000D5B56">
            <w:pPr>
              <w:pStyle w:val="TableParagraph"/>
              <w:spacing w:line="228" w:lineRule="exact"/>
              <w:ind w:left="13"/>
              <w:jc w:val="center"/>
              <w:rPr>
                <w:sz w:val="20"/>
              </w:rPr>
            </w:pPr>
            <w:r w:rsidRPr="00F82804">
              <w:rPr>
                <w:spacing w:val="-10"/>
                <w:sz w:val="20"/>
              </w:rPr>
              <w:t>3</w:t>
            </w:r>
          </w:p>
        </w:tc>
      </w:tr>
      <w:tr w:rsidR="00F82804" w:rsidRPr="00F82804" w14:paraId="09AFC73E" w14:textId="77777777" w:rsidTr="000D5B56">
        <w:trPr>
          <w:trHeight w:val="263"/>
        </w:trPr>
        <w:tc>
          <w:tcPr>
            <w:tcW w:w="459" w:type="dxa"/>
          </w:tcPr>
          <w:p w14:paraId="0A112210" w14:textId="77777777" w:rsidR="00F82804" w:rsidRPr="00F82804" w:rsidRDefault="00F82804" w:rsidP="000D5B56">
            <w:pPr>
              <w:pStyle w:val="TableParagraph"/>
              <w:spacing w:line="225" w:lineRule="exact"/>
              <w:ind w:right="28"/>
              <w:jc w:val="center"/>
              <w:rPr>
                <w:sz w:val="20"/>
              </w:rPr>
            </w:pPr>
            <w:r w:rsidRPr="00F82804">
              <w:rPr>
                <w:spacing w:val="-5"/>
                <w:sz w:val="20"/>
              </w:rPr>
              <w:t>13</w:t>
            </w:r>
          </w:p>
        </w:tc>
        <w:tc>
          <w:tcPr>
            <w:tcW w:w="1351" w:type="dxa"/>
          </w:tcPr>
          <w:p w14:paraId="4E5464E7" w14:textId="77777777" w:rsidR="00F82804" w:rsidRPr="00F82804" w:rsidRDefault="00F82804" w:rsidP="000D5B56">
            <w:pPr>
              <w:pStyle w:val="TableParagraph"/>
              <w:spacing w:line="225" w:lineRule="exact"/>
              <w:ind w:left="110"/>
              <w:rPr>
                <w:sz w:val="20"/>
              </w:rPr>
            </w:pPr>
            <w:r w:rsidRPr="00F82804">
              <w:rPr>
                <w:spacing w:val="-2"/>
                <w:sz w:val="20"/>
              </w:rPr>
              <w:t>Нийгэм</w:t>
            </w:r>
          </w:p>
        </w:tc>
        <w:tc>
          <w:tcPr>
            <w:tcW w:w="1985" w:type="dxa"/>
          </w:tcPr>
          <w:p w14:paraId="16AFC863" w14:textId="77777777" w:rsidR="00F82804" w:rsidRPr="00F82804" w:rsidRDefault="00F82804" w:rsidP="000D5B56">
            <w:pPr>
              <w:pStyle w:val="TableParagraph"/>
              <w:spacing w:line="225" w:lineRule="exact"/>
              <w:ind w:left="107"/>
              <w:rPr>
                <w:sz w:val="20"/>
              </w:rPr>
            </w:pPr>
            <w:r w:rsidRPr="00F82804">
              <w:rPr>
                <w:spacing w:val="-2"/>
                <w:sz w:val="20"/>
              </w:rPr>
              <w:t>Социологийн</w:t>
            </w:r>
            <w:r w:rsidRPr="00F82804">
              <w:rPr>
                <w:spacing w:val="8"/>
                <w:sz w:val="20"/>
              </w:rPr>
              <w:t xml:space="preserve"> </w:t>
            </w:r>
            <w:r w:rsidRPr="00F82804">
              <w:rPr>
                <w:spacing w:val="-4"/>
                <w:sz w:val="20"/>
              </w:rPr>
              <w:t>үндэс</w:t>
            </w:r>
          </w:p>
        </w:tc>
        <w:tc>
          <w:tcPr>
            <w:tcW w:w="1260" w:type="dxa"/>
          </w:tcPr>
          <w:p w14:paraId="70A748F7" w14:textId="77777777" w:rsidR="00F82804" w:rsidRPr="00F82804" w:rsidRDefault="00F82804" w:rsidP="000D5B56">
            <w:pPr>
              <w:pStyle w:val="TableParagraph"/>
              <w:spacing w:line="225" w:lineRule="exact"/>
              <w:ind w:left="10" w:right="4"/>
              <w:jc w:val="center"/>
              <w:rPr>
                <w:sz w:val="20"/>
              </w:rPr>
            </w:pPr>
            <w:r w:rsidRPr="00F82804">
              <w:rPr>
                <w:spacing w:val="-10"/>
                <w:sz w:val="20"/>
              </w:rPr>
              <w:t>1</w:t>
            </w:r>
          </w:p>
        </w:tc>
        <w:tc>
          <w:tcPr>
            <w:tcW w:w="1440" w:type="dxa"/>
          </w:tcPr>
          <w:p w14:paraId="5CA7251D" w14:textId="77777777" w:rsidR="00F82804" w:rsidRPr="00F82804" w:rsidRDefault="00F82804" w:rsidP="000D5B56">
            <w:pPr>
              <w:pStyle w:val="TableParagraph"/>
              <w:spacing w:line="225" w:lineRule="exact"/>
              <w:ind w:left="10"/>
              <w:jc w:val="center"/>
              <w:rPr>
                <w:sz w:val="20"/>
              </w:rPr>
            </w:pPr>
            <w:r w:rsidRPr="00F82804">
              <w:rPr>
                <w:spacing w:val="-10"/>
                <w:sz w:val="20"/>
              </w:rPr>
              <w:t>2</w:t>
            </w:r>
          </w:p>
        </w:tc>
        <w:tc>
          <w:tcPr>
            <w:tcW w:w="901" w:type="dxa"/>
          </w:tcPr>
          <w:p w14:paraId="1347AD45" w14:textId="77777777" w:rsidR="00F82804" w:rsidRPr="00F82804" w:rsidRDefault="00F82804" w:rsidP="000D5B56">
            <w:pPr>
              <w:pStyle w:val="TableParagraph"/>
              <w:spacing w:line="225" w:lineRule="exact"/>
              <w:ind w:left="11" w:right="4"/>
              <w:jc w:val="center"/>
              <w:rPr>
                <w:sz w:val="20"/>
              </w:rPr>
            </w:pPr>
            <w:r w:rsidRPr="00F82804">
              <w:rPr>
                <w:spacing w:val="-10"/>
                <w:sz w:val="20"/>
              </w:rPr>
              <w:t>1</w:t>
            </w:r>
          </w:p>
        </w:tc>
        <w:tc>
          <w:tcPr>
            <w:tcW w:w="1169" w:type="dxa"/>
          </w:tcPr>
          <w:p w14:paraId="3FCEDA7A" w14:textId="77777777" w:rsidR="00F82804" w:rsidRPr="00F82804" w:rsidRDefault="00F82804" w:rsidP="000D5B56">
            <w:pPr>
              <w:pStyle w:val="TableParagraph"/>
              <w:spacing w:line="225" w:lineRule="exact"/>
              <w:ind w:left="12" w:right="6"/>
              <w:jc w:val="center"/>
              <w:rPr>
                <w:sz w:val="20"/>
              </w:rPr>
            </w:pPr>
            <w:r w:rsidRPr="00F82804">
              <w:rPr>
                <w:spacing w:val="-10"/>
                <w:sz w:val="20"/>
              </w:rPr>
              <w:t>2</w:t>
            </w:r>
          </w:p>
        </w:tc>
        <w:tc>
          <w:tcPr>
            <w:tcW w:w="1441" w:type="dxa"/>
          </w:tcPr>
          <w:p w14:paraId="7DA04CD0" w14:textId="77777777" w:rsidR="00F82804" w:rsidRPr="00F82804" w:rsidRDefault="00F82804" w:rsidP="000D5B56">
            <w:pPr>
              <w:pStyle w:val="TableParagraph"/>
              <w:spacing w:line="225" w:lineRule="exact"/>
              <w:ind w:left="13"/>
              <w:jc w:val="center"/>
              <w:rPr>
                <w:sz w:val="20"/>
              </w:rPr>
            </w:pPr>
            <w:r w:rsidRPr="00F82804">
              <w:rPr>
                <w:spacing w:val="-10"/>
                <w:sz w:val="20"/>
              </w:rPr>
              <w:t>0</w:t>
            </w:r>
          </w:p>
        </w:tc>
      </w:tr>
      <w:tr w:rsidR="00F82804" w:rsidRPr="00F82804" w14:paraId="58F8A80D" w14:textId="77777777" w:rsidTr="000D5B56">
        <w:trPr>
          <w:trHeight w:val="263"/>
        </w:trPr>
        <w:tc>
          <w:tcPr>
            <w:tcW w:w="459" w:type="dxa"/>
          </w:tcPr>
          <w:p w14:paraId="377B5CC8" w14:textId="77777777" w:rsidR="00F82804" w:rsidRPr="00F82804" w:rsidRDefault="00F82804" w:rsidP="000D5B56">
            <w:pPr>
              <w:pStyle w:val="TableParagraph"/>
              <w:spacing w:line="225" w:lineRule="exact"/>
              <w:ind w:right="28"/>
              <w:jc w:val="center"/>
              <w:rPr>
                <w:sz w:val="20"/>
              </w:rPr>
            </w:pPr>
            <w:r w:rsidRPr="00F82804">
              <w:rPr>
                <w:spacing w:val="-5"/>
                <w:sz w:val="20"/>
              </w:rPr>
              <w:t>14</w:t>
            </w:r>
          </w:p>
        </w:tc>
        <w:tc>
          <w:tcPr>
            <w:tcW w:w="1351" w:type="dxa"/>
          </w:tcPr>
          <w:p w14:paraId="12A33488" w14:textId="77777777" w:rsidR="00F82804" w:rsidRPr="00F82804" w:rsidRDefault="00F82804" w:rsidP="000D5B56">
            <w:pPr>
              <w:pStyle w:val="TableParagraph"/>
              <w:spacing w:line="225" w:lineRule="exact"/>
              <w:ind w:left="110"/>
              <w:rPr>
                <w:sz w:val="20"/>
              </w:rPr>
            </w:pPr>
            <w:r w:rsidRPr="00F82804">
              <w:rPr>
                <w:spacing w:val="-2"/>
                <w:sz w:val="20"/>
              </w:rPr>
              <w:t>Нийгэм</w:t>
            </w:r>
          </w:p>
        </w:tc>
        <w:tc>
          <w:tcPr>
            <w:tcW w:w="1985" w:type="dxa"/>
          </w:tcPr>
          <w:p w14:paraId="1A231103" w14:textId="77777777" w:rsidR="00F82804" w:rsidRPr="00F82804" w:rsidRDefault="00F82804" w:rsidP="000D5B56">
            <w:pPr>
              <w:pStyle w:val="TableParagraph"/>
              <w:spacing w:line="225" w:lineRule="exact"/>
              <w:ind w:left="107"/>
              <w:rPr>
                <w:sz w:val="20"/>
              </w:rPr>
            </w:pPr>
            <w:r w:rsidRPr="00F82804">
              <w:rPr>
                <w:spacing w:val="-2"/>
                <w:sz w:val="20"/>
              </w:rPr>
              <w:t>Социологийн</w:t>
            </w:r>
            <w:r w:rsidRPr="00F82804">
              <w:rPr>
                <w:spacing w:val="8"/>
                <w:sz w:val="20"/>
              </w:rPr>
              <w:t xml:space="preserve"> </w:t>
            </w:r>
            <w:r w:rsidRPr="00F82804">
              <w:rPr>
                <w:spacing w:val="-4"/>
                <w:sz w:val="20"/>
              </w:rPr>
              <w:t>үндэс</w:t>
            </w:r>
          </w:p>
        </w:tc>
        <w:tc>
          <w:tcPr>
            <w:tcW w:w="1260" w:type="dxa"/>
          </w:tcPr>
          <w:p w14:paraId="4E505E21" w14:textId="77777777" w:rsidR="00F82804" w:rsidRPr="00F82804" w:rsidRDefault="00F82804" w:rsidP="000D5B56">
            <w:pPr>
              <w:pStyle w:val="TableParagraph"/>
              <w:spacing w:line="225" w:lineRule="exact"/>
              <w:ind w:left="10" w:right="4"/>
              <w:jc w:val="center"/>
              <w:rPr>
                <w:sz w:val="20"/>
              </w:rPr>
            </w:pPr>
            <w:r w:rsidRPr="00F82804">
              <w:rPr>
                <w:spacing w:val="-10"/>
                <w:sz w:val="20"/>
              </w:rPr>
              <w:t>2</w:t>
            </w:r>
          </w:p>
        </w:tc>
        <w:tc>
          <w:tcPr>
            <w:tcW w:w="1440" w:type="dxa"/>
          </w:tcPr>
          <w:p w14:paraId="7C38011C" w14:textId="77777777" w:rsidR="00F82804" w:rsidRPr="00F82804" w:rsidRDefault="00F82804" w:rsidP="000D5B56">
            <w:pPr>
              <w:pStyle w:val="TableParagraph"/>
              <w:spacing w:line="225" w:lineRule="exact"/>
              <w:ind w:left="10"/>
              <w:jc w:val="center"/>
              <w:rPr>
                <w:sz w:val="20"/>
              </w:rPr>
            </w:pPr>
            <w:r w:rsidRPr="00F82804">
              <w:rPr>
                <w:spacing w:val="-10"/>
                <w:sz w:val="20"/>
              </w:rPr>
              <w:t>2</w:t>
            </w:r>
          </w:p>
        </w:tc>
        <w:tc>
          <w:tcPr>
            <w:tcW w:w="901" w:type="dxa"/>
          </w:tcPr>
          <w:p w14:paraId="0B8F894F" w14:textId="77777777" w:rsidR="00F82804" w:rsidRPr="00F82804" w:rsidRDefault="00F82804" w:rsidP="000D5B56">
            <w:pPr>
              <w:pStyle w:val="TableParagraph"/>
              <w:spacing w:line="225" w:lineRule="exact"/>
              <w:ind w:left="11" w:right="4"/>
              <w:jc w:val="center"/>
              <w:rPr>
                <w:sz w:val="20"/>
              </w:rPr>
            </w:pPr>
            <w:r w:rsidRPr="00F82804">
              <w:rPr>
                <w:spacing w:val="-10"/>
                <w:sz w:val="20"/>
              </w:rPr>
              <w:t>1</w:t>
            </w:r>
          </w:p>
        </w:tc>
        <w:tc>
          <w:tcPr>
            <w:tcW w:w="1169" w:type="dxa"/>
          </w:tcPr>
          <w:p w14:paraId="1C935206" w14:textId="77777777" w:rsidR="00F82804" w:rsidRPr="00F82804" w:rsidRDefault="00F82804" w:rsidP="000D5B56">
            <w:pPr>
              <w:pStyle w:val="TableParagraph"/>
              <w:spacing w:line="225" w:lineRule="exact"/>
              <w:ind w:left="12" w:right="6"/>
              <w:jc w:val="center"/>
              <w:rPr>
                <w:sz w:val="20"/>
              </w:rPr>
            </w:pPr>
            <w:r w:rsidRPr="00F82804">
              <w:rPr>
                <w:spacing w:val="-10"/>
                <w:sz w:val="20"/>
              </w:rPr>
              <w:t>2</w:t>
            </w:r>
          </w:p>
        </w:tc>
        <w:tc>
          <w:tcPr>
            <w:tcW w:w="1441" w:type="dxa"/>
          </w:tcPr>
          <w:p w14:paraId="5ABE7E1B" w14:textId="77777777" w:rsidR="00F82804" w:rsidRPr="00F82804" w:rsidRDefault="00F82804" w:rsidP="000D5B56">
            <w:pPr>
              <w:pStyle w:val="TableParagraph"/>
              <w:spacing w:line="225" w:lineRule="exact"/>
              <w:ind w:left="13"/>
              <w:jc w:val="center"/>
              <w:rPr>
                <w:sz w:val="20"/>
              </w:rPr>
            </w:pPr>
            <w:r w:rsidRPr="00F82804">
              <w:rPr>
                <w:spacing w:val="-10"/>
                <w:sz w:val="20"/>
              </w:rPr>
              <w:t>2</w:t>
            </w:r>
          </w:p>
        </w:tc>
      </w:tr>
      <w:tr w:rsidR="00F82804" w:rsidRPr="00F82804" w14:paraId="25813548" w14:textId="77777777" w:rsidTr="000D5B56">
        <w:trPr>
          <w:trHeight w:val="265"/>
        </w:trPr>
        <w:tc>
          <w:tcPr>
            <w:tcW w:w="459" w:type="dxa"/>
          </w:tcPr>
          <w:p w14:paraId="5653D72F" w14:textId="77777777" w:rsidR="00F82804" w:rsidRPr="00F82804" w:rsidRDefault="00F82804" w:rsidP="000D5B56">
            <w:pPr>
              <w:pStyle w:val="TableParagraph"/>
              <w:spacing w:line="228" w:lineRule="exact"/>
              <w:ind w:right="28"/>
              <w:jc w:val="center"/>
              <w:rPr>
                <w:sz w:val="20"/>
              </w:rPr>
            </w:pPr>
            <w:r w:rsidRPr="00F82804">
              <w:rPr>
                <w:spacing w:val="-5"/>
                <w:sz w:val="20"/>
              </w:rPr>
              <w:t>15</w:t>
            </w:r>
          </w:p>
        </w:tc>
        <w:tc>
          <w:tcPr>
            <w:tcW w:w="1351" w:type="dxa"/>
          </w:tcPr>
          <w:p w14:paraId="69730575" w14:textId="77777777" w:rsidR="00F82804" w:rsidRPr="00F82804" w:rsidRDefault="00F82804" w:rsidP="000D5B56">
            <w:pPr>
              <w:pStyle w:val="TableParagraph"/>
              <w:spacing w:line="228" w:lineRule="exact"/>
              <w:ind w:left="110"/>
              <w:rPr>
                <w:sz w:val="20"/>
              </w:rPr>
            </w:pPr>
            <w:r w:rsidRPr="00F82804">
              <w:rPr>
                <w:spacing w:val="-2"/>
                <w:sz w:val="20"/>
              </w:rPr>
              <w:t>Нийгэм</w:t>
            </w:r>
          </w:p>
        </w:tc>
        <w:tc>
          <w:tcPr>
            <w:tcW w:w="1985" w:type="dxa"/>
          </w:tcPr>
          <w:p w14:paraId="7CA53C1B" w14:textId="77777777" w:rsidR="00F82804" w:rsidRPr="00F82804" w:rsidRDefault="00F82804" w:rsidP="000D5B56">
            <w:pPr>
              <w:pStyle w:val="TableParagraph"/>
              <w:spacing w:line="228" w:lineRule="exact"/>
              <w:ind w:left="107"/>
              <w:rPr>
                <w:sz w:val="20"/>
              </w:rPr>
            </w:pPr>
            <w:r w:rsidRPr="00F82804">
              <w:rPr>
                <w:sz w:val="20"/>
              </w:rPr>
              <w:t>Улс</w:t>
            </w:r>
            <w:r w:rsidRPr="00F82804">
              <w:rPr>
                <w:spacing w:val="-5"/>
                <w:sz w:val="20"/>
              </w:rPr>
              <w:t xml:space="preserve"> </w:t>
            </w:r>
            <w:r w:rsidRPr="00F82804">
              <w:rPr>
                <w:sz w:val="20"/>
              </w:rPr>
              <w:t>төр</w:t>
            </w:r>
            <w:r w:rsidRPr="00F82804">
              <w:rPr>
                <w:spacing w:val="-2"/>
                <w:sz w:val="20"/>
              </w:rPr>
              <w:t xml:space="preserve"> судлал</w:t>
            </w:r>
          </w:p>
        </w:tc>
        <w:tc>
          <w:tcPr>
            <w:tcW w:w="1260" w:type="dxa"/>
          </w:tcPr>
          <w:p w14:paraId="69FFD982" w14:textId="77777777" w:rsidR="00F82804" w:rsidRPr="00F82804" w:rsidRDefault="00F82804" w:rsidP="000D5B56">
            <w:pPr>
              <w:pStyle w:val="TableParagraph"/>
              <w:spacing w:line="228" w:lineRule="exact"/>
              <w:ind w:left="10" w:right="4"/>
              <w:jc w:val="center"/>
              <w:rPr>
                <w:sz w:val="20"/>
              </w:rPr>
            </w:pPr>
            <w:r w:rsidRPr="00F82804">
              <w:rPr>
                <w:spacing w:val="-10"/>
                <w:sz w:val="20"/>
              </w:rPr>
              <w:t>1</w:t>
            </w:r>
          </w:p>
        </w:tc>
        <w:tc>
          <w:tcPr>
            <w:tcW w:w="1440" w:type="dxa"/>
          </w:tcPr>
          <w:p w14:paraId="17483A41" w14:textId="77777777" w:rsidR="00F82804" w:rsidRPr="00F82804" w:rsidRDefault="00F82804" w:rsidP="000D5B56">
            <w:pPr>
              <w:pStyle w:val="TableParagraph"/>
              <w:spacing w:line="228" w:lineRule="exact"/>
              <w:ind w:left="10"/>
              <w:jc w:val="center"/>
              <w:rPr>
                <w:sz w:val="20"/>
              </w:rPr>
            </w:pPr>
            <w:r w:rsidRPr="00F82804">
              <w:rPr>
                <w:spacing w:val="-10"/>
                <w:sz w:val="20"/>
              </w:rPr>
              <w:t>1</w:t>
            </w:r>
          </w:p>
        </w:tc>
        <w:tc>
          <w:tcPr>
            <w:tcW w:w="901" w:type="dxa"/>
          </w:tcPr>
          <w:p w14:paraId="48EF83EA" w14:textId="77777777" w:rsidR="00F82804" w:rsidRPr="00F82804" w:rsidRDefault="00F82804" w:rsidP="000D5B56">
            <w:pPr>
              <w:pStyle w:val="TableParagraph"/>
              <w:spacing w:line="228" w:lineRule="exact"/>
              <w:ind w:left="11" w:right="4"/>
              <w:jc w:val="center"/>
              <w:rPr>
                <w:sz w:val="20"/>
              </w:rPr>
            </w:pPr>
            <w:r w:rsidRPr="00F82804">
              <w:rPr>
                <w:spacing w:val="-10"/>
                <w:sz w:val="20"/>
              </w:rPr>
              <w:t>3</w:t>
            </w:r>
          </w:p>
        </w:tc>
        <w:tc>
          <w:tcPr>
            <w:tcW w:w="1169" w:type="dxa"/>
          </w:tcPr>
          <w:p w14:paraId="27A4799B" w14:textId="77777777" w:rsidR="00F82804" w:rsidRPr="00F82804" w:rsidRDefault="00F82804" w:rsidP="000D5B56">
            <w:pPr>
              <w:pStyle w:val="TableParagraph"/>
              <w:spacing w:line="228" w:lineRule="exact"/>
              <w:ind w:left="12" w:right="6"/>
              <w:jc w:val="center"/>
              <w:rPr>
                <w:sz w:val="20"/>
              </w:rPr>
            </w:pPr>
            <w:r w:rsidRPr="00F82804">
              <w:rPr>
                <w:spacing w:val="-10"/>
                <w:sz w:val="20"/>
              </w:rPr>
              <w:t>2</w:t>
            </w:r>
          </w:p>
        </w:tc>
        <w:tc>
          <w:tcPr>
            <w:tcW w:w="1441" w:type="dxa"/>
          </w:tcPr>
          <w:p w14:paraId="6BDA01BA" w14:textId="77777777" w:rsidR="00F82804" w:rsidRPr="00F82804" w:rsidRDefault="00F82804" w:rsidP="000D5B56">
            <w:pPr>
              <w:pStyle w:val="TableParagraph"/>
              <w:spacing w:line="228" w:lineRule="exact"/>
              <w:ind w:left="13"/>
              <w:jc w:val="center"/>
              <w:rPr>
                <w:sz w:val="20"/>
              </w:rPr>
            </w:pPr>
            <w:r w:rsidRPr="00F82804">
              <w:rPr>
                <w:spacing w:val="-10"/>
                <w:sz w:val="20"/>
              </w:rPr>
              <w:t>0</w:t>
            </w:r>
          </w:p>
        </w:tc>
      </w:tr>
      <w:tr w:rsidR="00F82804" w:rsidRPr="00F82804" w14:paraId="5EB231FB" w14:textId="77777777" w:rsidTr="000D5B56">
        <w:trPr>
          <w:trHeight w:val="527"/>
        </w:trPr>
        <w:tc>
          <w:tcPr>
            <w:tcW w:w="459" w:type="dxa"/>
          </w:tcPr>
          <w:p w14:paraId="68E5D69B" w14:textId="77777777" w:rsidR="00F82804" w:rsidRPr="00F82804" w:rsidRDefault="00F82804" w:rsidP="000D5B56">
            <w:pPr>
              <w:pStyle w:val="TableParagraph"/>
              <w:spacing w:line="225" w:lineRule="exact"/>
              <w:ind w:right="28"/>
              <w:jc w:val="center"/>
              <w:rPr>
                <w:sz w:val="20"/>
              </w:rPr>
            </w:pPr>
            <w:r w:rsidRPr="00F82804">
              <w:rPr>
                <w:spacing w:val="-5"/>
                <w:sz w:val="20"/>
              </w:rPr>
              <w:t>16</w:t>
            </w:r>
          </w:p>
        </w:tc>
        <w:tc>
          <w:tcPr>
            <w:tcW w:w="1351" w:type="dxa"/>
          </w:tcPr>
          <w:p w14:paraId="5466F523" w14:textId="77777777" w:rsidR="00F82804" w:rsidRPr="00F82804" w:rsidRDefault="00F82804" w:rsidP="000D5B56">
            <w:pPr>
              <w:pStyle w:val="TableParagraph"/>
              <w:spacing w:line="225" w:lineRule="exact"/>
              <w:ind w:left="110"/>
              <w:rPr>
                <w:sz w:val="20"/>
              </w:rPr>
            </w:pPr>
            <w:r w:rsidRPr="00F82804">
              <w:rPr>
                <w:spacing w:val="-2"/>
                <w:sz w:val="20"/>
              </w:rPr>
              <w:t>Нийгэм</w:t>
            </w:r>
          </w:p>
        </w:tc>
        <w:tc>
          <w:tcPr>
            <w:tcW w:w="1985" w:type="dxa"/>
          </w:tcPr>
          <w:p w14:paraId="0CD73116" w14:textId="77777777" w:rsidR="00F82804" w:rsidRPr="00F82804" w:rsidRDefault="00F82804" w:rsidP="000D5B56">
            <w:pPr>
              <w:pStyle w:val="TableParagraph"/>
              <w:spacing w:line="225" w:lineRule="exact"/>
              <w:ind w:left="107"/>
              <w:rPr>
                <w:sz w:val="20"/>
              </w:rPr>
            </w:pPr>
            <w:r w:rsidRPr="00F82804">
              <w:rPr>
                <w:sz w:val="20"/>
              </w:rPr>
              <w:t>Ерөнхий</w:t>
            </w:r>
            <w:r w:rsidRPr="00F82804">
              <w:rPr>
                <w:spacing w:val="-9"/>
                <w:sz w:val="20"/>
              </w:rPr>
              <w:t xml:space="preserve"> </w:t>
            </w:r>
            <w:r w:rsidRPr="00F82804">
              <w:rPr>
                <w:spacing w:val="-2"/>
                <w:sz w:val="20"/>
              </w:rPr>
              <w:t>сэтгэл</w:t>
            </w:r>
          </w:p>
          <w:p w14:paraId="3682C5A6" w14:textId="77777777" w:rsidR="00F82804" w:rsidRPr="00F82804" w:rsidRDefault="00F82804" w:rsidP="000D5B56">
            <w:pPr>
              <w:pStyle w:val="TableParagraph"/>
              <w:spacing w:before="34"/>
              <w:ind w:left="107"/>
              <w:rPr>
                <w:sz w:val="20"/>
              </w:rPr>
            </w:pPr>
            <w:r w:rsidRPr="00F82804">
              <w:rPr>
                <w:spacing w:val="-2"/>
                <w:sz w:val="20"/>
              </w:rPr>
              <w:t>судлал</w:t>
            </w:r>
          </w:p>
        </w:tc>
        <w:tc>
          <w:tcPr>
            <w:tcW w:w="1260" w:type="dxa"/>
          </w:tcPr>
          <w:p w14:paraId="51E55509" w14:textId="77777777" w:rsidR="00F82804" w:rsidRPr="00F82804" w:rsidRDefault="00F82804" w:rsidP="000D5B56">
            <w:pPr>
              <w:pStyle w:val="TableParagraph"/>
              <w:spacing w:before="127"/>
              <w:ind w:left="10" w:right="3"/>
              <w:jc w:val="center"/>
              <w:rPr>
                <w:sz w:val="20"/>
              </w:rPr>
            </w:pPr>
            <w:r w:rsidRPr="00F82804">
              <w:rPr>
                <w:spacing w:val="-10"/>
                <w:sz w:val="20"/>
              </w:rPr>
              <w:t>2</w:t>
            </w:r>
          </w:p>
        </w:tc>
        <w:tc>
          <w:tcPr>
            <w:tcW w:w="1440" w:type="dxa"/>
          </w:tcPr>
          <w:p w14:paraId="65FC0B0A" w14:textId="77777777" w:rsidR="00F82804" w:rsidRPr="00F82804" w:rsidRDefault="00F82804" w:rsidP="000D5B56">
            <w:pPr>
              <w:pStyle w:val="TableParagraph"/>
              <w:spacing w:before="127"/>
              <w:ind w:left="10"/>
              <w:jc w:val="center"/>
              <w:rPr>
                <w:sz w:val="20"/>
              </w:rPr>
            </w:pPr>
            <w:r w:rsidRPr="00F82804">
              <w:rPr>
                <w:spacing w:val="-10"/>
                <w:sz w:val="20"/>
              </w:rPr>
              <w:t>1</w:t>
            </w:r>
          </w:p>
        </w:tc>
        <w:tc>
          <w:tcPr>
            <w:tcW w:w="901" w:type="dxa"/>
          </w:tcPr>
          <w:p w14:paraId="1140777F" w14:textId="77777777" w:rsidR="00F82804" w:rsidRPr="00F82804" w:rsidRDefault="00F82804" w:rsidP="000D5B56">
            <w:pPr>
              <w:pStyle w:val="TableParagraph"/>
              <w:spacing w:before="127"/>
              <w:ind w:left="11" w:right="4"/>
              <w:jc w:val="center"/>
              <w:rPr>
                <w:sz w:val="20"/>
              </w:rPr>
            </w:pPr>
            <w:r w:rsidRPr="00F82804">
              <w:rPr>
                <w:spacing w:val="-10"/>
                <w:sz w:val="20"/>
              </w:rPr>
              <w:t>1</w:t>
            </w:r>
          </w:p>
        </w:tc>
        <w:tc>
          <w:tcPr>
            <w:tcW w:w="1169" w:type="dxa"/>
          </w:tcPr>
          <w:p w14:paraId="7134F616" w14:textId="77777777" w:rsidR="00F82804" w:rsidRPr="00F82804" w:rsidRDefault="00F82804" w:rsidP="000D5B56">
            <w:pPr>
              <w:pStyle w:val="TableParagraph"/>
              <w:spacing w:before="127"/>
              <w:ind w:left="12" w:right="6"/>
              <w:jc w:val="center"/>
              <w:rPr>
                <w:sz w:val="20"/>
              </w:rPr>
            </w:pPr>
            <w:r w:rsidRPr="00F82804">
              <w:rPr>
                <w:spacing w:val="-10"/>
                <w:sz w:val="20"/>
              </w:rPr>
              <w:t>0</w:t>
            </w:r>
          </w:p>
        </w:tc>
        <w:tc>
          <w:tcPr>
            <w:tcW w:w="1441" w:type="dxa"/>
          </w:tcPr>
          <w:p w14:paraId="17D1979D" w14:textId="77777777" w:rsidR="00F82804" w:rsidRPr="00F82804" w:rsidRDefault="00F82804" w:rsidP="000D5B56">
            <w:pPr>
              <w:pStyle w:val="TableParagraph"/>
              <w:spacing w:before="127"/>
              <w:ind w:left="13"/>
              <w:jc w:val="center"/>
              <w:rPr>
                <w:sz w:val="20"/>
              </w:rPr>
            </w:pPr>
            <w:r w:rsidRPr="00F82804">
              <w:rPr>
                <w:spacing w:val="-10"/>
                <w:sz w:val="20"/>
              </w:rPr>
              <w:t>0</w:t>
            </w:r>
          </w:p>
        </w:tc>
      </w:tr>
      <w:tr w:rsidR="00F82804" w:rsidRPr="00F82804" w14:paraId="1F3E01FB" w14:textId="77777777" w:rsidTr="000D5B56">
        <w:trPr>
          <w:trHeight w:val="530"/>
        </w:trPr>
        <w:tc>
          <w:tcPr>
            <w:tcW w:w="459" w:type="dxa"/>
          </w:tcPr>
          <w:p w14:paraId="7534631D" w14:textId="77777777" w:rsidR="00F82804" w:rsidRPr="00F82804" w:rsidRDefault="00F82804" w:rsidP="000D5B56">
            <w:pPr>
              <w:pStyle w:val="TableParagraph"/>
              <w:spacing w:line="228" w:lineRule="exact"/>
              <w:ind w:right="28"/>
              <w:jc w:val="center"/>
              <w:rPr>
                <w:sz w:val="20"/>
              </w:rPr>
            </w:pPr>
            <w:r w:rsidRPr="00F82804">
              <w:rPr>
                <w:spacing w:val="-5"/>
                <w:sz w:val="20"/>
              </w:rPr>
              <w:t>17</w:t>
            </w:r>
          </w:p>
        </w:tc>
        <w:tc>
          <w:tcPr>
            <w:tcW w:w="1351" w:type="dxa"/>
          </w:tcPr>
          <w:p w14:paraId="75CB562E" w14:textId="77777777" w:rsidR="00F82804" w:rsidRPr="00F82804" w:rsidRDefault="00F82804" w:rsidP="000D5B56">
            <w:pPr>
              <w:pStyle w:val="TableParagraph"/>
              <w:spacing w:line="228" w:lineRule="exact"/>
              <w:ind w:left="110"/>
              <w:rPr>
                <w:sz w:val="20"/>
              </w:rPr>
            </w:pPr>
            <w:r w:rsidRPr="00F82804">
              <w:rPr>
                <w:spacing w:val="-2"/>
                <w:sz w:val="20"/>
              </w:rPr>
              <w:t>Нийгэм</w:t>
            </w:r>
          </w:p>
        </w:tc>
        <w:tc>
          <w:tcPr>
            <w:tcW w:w="1985" w:type="dxa"/>
          </w:tcPr>
          <w:p w14:paraId="14B60C4A" w14:textId="77777777" w:rsidR="00F82804" w:rsidRPr="00F82804" w:rsidRDefault="00F82804" w:rsidP="000D5B56">
            <w:pPr>
              <w:pStyle w:val="TableParagraph"/>
              <w:spacing w:line="228" w:lineRule="exact"/>
              <w:ind w:left="107"/>
              <w:rPr>
                <w:sz w:val="20"/>
              </w:rPr>
            </w:pPr>
            <w:r w:rsidRPr="00F82804">
              <w:rPr>
                <w:sz w:val="20"/>
              </w:rPr>
              <w:t>Соёл</w:t>
            </w:r>
            <w:r w:rsidRPr="00F82804">
              <w:rPr>
                <w:spacing w:val="-6"/>
                <w:sz w:val="20"/>
              </w:rPr>
              <w:t xml:space="preserve"> </w:t>
            </w:r>
            <w:r w:rsidRPr="00F82804">
              <w:rPr>
                <w:spacing w:val="-2"/>
                <w:sz w:val="20"/>
              </w:rPr>
              <w:t>судлалын</w:t>
            </w:r>
          </w:p>
          <w:p w14:paraId="270223D0" w14:textId="77777777" w:rsidR="00F82804" w:rsidRPr="00F82804" w:rsidRDefault="00F82804" w:rsidP="000D5B56">
            <w:pPr>
              <w:pStyle w:val="TableParagraph"/>
              <w:spacing w:before="34"/>
              <w:ind w:left="107"/>
              <w:rPr>
                <w:sz w:val="20"/>
              </w:rPr>
            </w:pPr>
            <w:r w:rsidRPr="00F82804">
              <w:rPr>
                <w:spacing w:val="-2"/>
                <w:sz w:val="20"/>
              </w:rPr>
              <w:t>үндэс</w:t>
            </w:r>
          </w:p>
        </w:tc>
        <w:tc>
          <w:tcPr>
            <w:tcW w:w="1260" w:type="dxa"/>
          </w:tcPr>
          <w:p w14:paraId="1824AD7E" w14:textId="77777777" w:rsidR="00F82804" w:rsidRPr="00F82804" w:rsidRDefault="00F82804" w:rsidP="000D5B56">
            <w:pPr>
              <w:pStyle w:val="TableParagraph"/>
              <w:spacing w:before="130"/>
              <w:ind w:left="10" w:right="3"/>
              <w:jc w:val="center"/>
              <w:rPr>
                <w:sz w:val="20"/>
              </w:rPr>
            </w:pPr>
            <w:r w:rsidRPr="00F82804">
              <w:rPr>
                <w:spacing w:val="-10"/>
                <w:sz w:val="20"/>
              </w:rPr>
              <w:t>1</w:t>
            </w:r>
          </w:p>
        </w:tc>
        <w:tc>
          <w:tcPr>
            <w:tcW w:w="1440" w:type="dxa"/>
          </w:tcPr>
          <w:p w14:paraId="522086D3" w14:textId="77777777" w:rsidR="00F82804" w:rsidRPr="00F82804" w:rsidRDefault="00F82804" w:rsidP="000D5B56">
            <w:pPr>
              <w:pStyle w:val="TableParagraph"/>
              <w:spacing w:before="130"/>
              <w:ind w:left="10"/>
              <w:jc w:val="center"/>
              <w:rPr>
                <w:sz w:val="20"/>
              </w:rPr>
            </w:pPr>
            <w:r w:rsidRPr="00F82804">
              <w:rPr>
                <w:spacing w:val="-10"/>
                <w:sz w:val="20"/>
              </w:rPr>
              <w:t>1</w:t>
            </w:r>
          </w:p>
        </w:tc>
        <w:tc>
          <w:tcPr>
            <w:tcW w:w="901" w:type="dxa"/>
          </w:tcPr>
          <w:p w14:paraId="44E13481" w14:textId="77777777" w:rsidR="00F82804" w:rsidRPr="00F82804" w:rsidRDefault="00F82804" w:rsidP="000D5B56">
            <w:pPr>
              <w:pStyle w:val="TableParagraph"/>
              <w:spacing w:before="130"/>
              <w:ind w:left="11" w:right="4"/>
              <w:jc w:val="center"/>
              <w:rPr>
                <w:sz w:val="20"/>
              </w:rPr>
            </w:pPr>
            <w:r w:rsidRPr="00F82804">
              <w:rPr>
                <w:spacing w:val="-10"/>
                <w:sz w:val="20"/>
              </w:rPr>
              <w:t>3</w:t>
            </w:r>
          </w:p>
        </w:tc>
        <w:tc>
          <w:tcPr>
            <w:tcW w:w="1169" w:type="dxa"/>
          </w:tcPr>
          <w:p w14:paraId="0EA80944" w14:textId="77777777" w:rsidR="00F82804" w:rsidRPr="00F82804" w:rsidRDefault="00F82804" w:rsidP="000D5B56">
            <w:pPr>
              <w:pStyle w:val="TableParagraph"/>
              <w:spacing w:before="130"/>
              <w:ind w:left="12" w:right="6"/>
              <w:jc w:val="center"/>
              <w:rPr>
                <w:sz w:val="20"/>
              </w:rPr>
            </w:pPr>
            <w:r w:rsidRPr="00F82804">
              <w:rPr>
                <w:spacing w:val="-10"/>
                <w:sz w:val="20"/>
              </w:rPr>
              <w:t>2</w:t>
            </w:r>
          </w:p>
        </w:tc>
        <w:tc>
          <w:tcPr>
            <w:tcW w:w="1441" w:type="dxa"/>
          </w:tcPr>
          <w:p w14:paraId="5F78255B" w14:textId="77777777" w:rsidR="00F82804" w:rsidRPr="00F82804" w:rsidRDefault="00F82804" w:rsidP="000D5B56">
            <w:pPr>
              <w:pStyle w:val="TableParagraph"/>
              <w:spacing w:before="130"/>
              <w:ind w:left="13"/>
              <w:jc w:val="center"/>
              <w:rPr>
                <w:sz w:val="20"/>
              </w:rPr>
            </w:pPr>
            <w:r w:rsidRPr="00F82804">
              <w:rPr>
                <w:spacing w:val="-10"/>
                <w:sz w:val="20"/>
              </w:rPr>
              <w:t>0</w:t>
            </w:r>
          </w:p>
        </w:tc>
      </w:tr>
      <w:tr w:rsidR="00F82804" w:rsidRPr="00F82804" w14:paraId="1A181D65" w14:textId="77777777" w:rsidTr="000D5B56">
        <w:trPr>
          <w:trHeight w:val="263"/>
        </w:trPr>
        <w:tc>
          <w:tcPr>
            <w:tcW w:w="459" w:type="dxa"/>
          </w:tcPr>
          <w:p w14:paraId="28DEBF92" w14:textId="77777777" w:rsidR="00F82804" w:rsidRPr="00F82804" w:rsidRDefault="00F82804" w:rsidP="000D5B56">
            <w:pPr>
              <w:pStyle w:val="TableParagraph"/>
              <w:spacing w:line="225" w:lineRule="exact"/>
              <w:ind w:right="28"/>
              <w:jc w:val="center"/>
              <w:rPr>
                <w:sz w:val="20"/>
              </w:rPr>
            </w:pPr>
            <w:r w:rsidRPr="00F82804">
              <w:rPr>
                <w:spacing w:val="-5"/>
                <w:sz w:val="20"/>
              </w:rPr>
              <w:t>18</w:t>
            </w:r>
          </w:p>
        </w:tc>
        <w:tc>
          <w:tcPr>
            <w:tcW w:w="1351" w:type="dxa"/>
          </w:tcPr>
          <w:p w14:paraId="0467FF29" w14:textId="77777777" w:rsidR="00F82804" w:rsidRPr="00F82804" w:rsidRDefault="00F82804" w:rsidP="000D5B56">
            <w:pPr>
              <w:pStyle w:val="TableParagraph"/>
              <w:spacing w:line="225" w:lineRule="exact"/>
              <w:ind w:left="110"/>
              <w:rPr>
                <w:sz w:val="20"/>
              </w:rPr>
            </w:pPr>
            <w:r w:rsidRPr="00F82804">
              <w:rPr>
                <w:spacing w:val="-2"/>
                <w:sz w:val="20"/>
              </w:rPr>
              <w:t>Нийгэм</w:t>
            </w:r>
          </w:p>
        </w:tc>
        <w:tc>
          <w:tcPr>
            <w:tcW w:w="1985" w:type="dxa"/>
          </w:tcPr>
          <w:p w14:paraId="24B48770" w14:textId="77777777" w:rsidR="00F82804" w:rsidRPr="00F82804" w:rsidRDefault="00F82804" w:rsidP="000D5B56">
            <w:pPr>
              <w:pStyle w:val="TableParagraph"/>
              <w:spacing w:line="225" w:lineRule="exact"/>
              <w:ind w:left="107"/>
              <w:rPr>
                <w:sz w:val="20"/>
              </w:rPr>
            </w:pPr>
            <w:r w:rsidRPr="00F82804">
              <w:rPr>
                <w:sz w:val="20"/>
              </w:rPr>
              <w:t>Хүний</w:t>
            </w:r>
            <w:r w:rsidRPr="00F82804">
              <w:rPr>
                <w:spacing w:val="-8"/>
                <w:sz w:val="20"/>
              </w:rPr>
              <w:t xml:space="preserve"> </w:t>
            </w:r>
            <w:r w:rsidRPr="00F82804">
              <w:rPr>
                <w:spacing w:val="-2"/>
                <w:sz w:val="20"/>
              </w:rPr>
              <w:t>хөгжил</w:t>
            </w:r>
          </w:p>
        </w:tc>
        <w:tc>
          <w:tcPr>
            <w:tcW w:w="1260" w:type="dxa"/>
          </w:tcPr>
          <w:p w14:paraId="3CBC885D" w14:textId="77777777" w:rsidR="00F82804" w:rsidRPr="00F82804" w:rsidRDefault="00F82804" w:rsidP="000D5B56">
            <w:pPr>
              <w:pStyle w:val="TableParagraph"/>
              <w:spacing w:line="225" w:lineRule="exact"/>
              <w:ind w:left="10" w:right="4"/>
              <w:jc w:val="center"/>
              <w:rPr>
                <w:sz w:val="20"/>
              </w:rPr>
            </w:pPr>
            <w:r w:rsidRPr="00F82804">
              <w:rPr>
                <w:spacing w:val="-10"/>
                <w:sz w:val="20"/>
              </w:rPr>
              <w:t>2</w:t>
            </w:r>
          </w:p>
        </w:tc>
        <w:tc>
          <w:tcPr>
            <w:tcW w:w="1440" w:type="dxa"/>
          </w:tcPr>
          <w:p w14:paraId="27C825DD" w14:textId="77777777" w:rsidR="00F82804" w:rsidRPr="00F82804" w:rsidRDefault="00F82804" w:rsidP="000D5B56">
            <w:pPr>
              <w:pStyle w:val="TableParagraph"/>
              <w:spacing w:line="225" w:lineRule="exact"/>
              <w:ind w:left="10"/>
              <w:jc w:val="center"/>
              <w:rPr>
                <w:sz w:val="20"/>
              </w:rPr>
            </w:pPr>
            <w:r w:rsidRPr="00F82804">
              <w:rPr>
                <w:spacing w:val="-10"/>
                <w:sz w:val="20"/>
              </w:rPr>
              <w:t>2</w:t>
            </w:r>
          </w:p>
        </w:tc>
        <w:tc>
          <w:tcPr>
            <w:tcW w:w="901" w:type="dxa"/>
          </w:tcPr>
          <w:p w14:paraId="44614D1A" w14:textId="77777777" w:rsidR="00F82804" w:rsidRPr="00F82804" w:rsidRDefault="00F82804" w:rsidP="000D5B56">
            <w:pPr>
              <w:pStyle w:val="TableParagraph"/>
              <w:spacing w:line="225" w:lineRule="exact"/>
              <w:ind w:left="11" w:right="4"/>
              <w:jc w:val="center"/>
              <w:rPr>
                <w:sz w:val="20"/>
              </w:rPr>
            </w:pPr>
            <w:r w:rsidRPr="00F82804">
              <w:rPr>
                <w:spacing w:val="-10"/>
                <w:sz w:val="20"/>
              </w:rPr>
              <w:t>2</w:t>
            </w:r>
          </w:p>
        </w:tc>
        <w:tc>
          <w:tcPr>
            <w:tcW w:w="1169" w:type="dxa"/>
          </w:tcPr>
          <w:p w14:paraId="63D7B2AA" w14:textId="77777777" w:rsidR="00F82804" w:rsidRPr="00F82804" w:rsidRDefault="00F82804" w:rsidP="000D5B56">
            <w:pPr>
              <w:pStyle w:val="TableParagraph"/>
              <w:spacing w:line="225" w:lineRule="exact"/>
              <w:ind w:left="12" w:right="6"/>
              <w:jc w:val="center"/>
              <w:rPr>
                <w:sz w:val="20"/>
              </w:rPr>
            </w:pPr>
            <w:r w:rsidRPr="00F82804">
              <w:rPr>
                <w:spacing w:val="-10"/>
                <w:sz w:val="20"/>
              </w:rPr>
              <w:t>0</w:t>
            </w:r>
          </w:p>
        </w:tc>
        <w:tc>
          <w:tcPr>
            <w:tcW w:w="1441" w:type="dxa"/>
          </w:tcPr>
          <w:p w14:paraId="64EE03E4" w14:textId="77777777" w:rsidR="00F82804" w:rsidRPr="00F82804" w:rsidRDefault="00F82804" w:rsidP="000D5B56">
            <w:pPr>
              <w:pStyle w:val="TableParagraph"/>
              <w:spacing w:line="225" w:lineRule="exact"/>
              <w:ind w:left="13"/>
              <w:jc w:val="center"/>
              <w:rPr>
                <w:sz w:val="20"/>
              </w:rPr>
            </w:pPr>
            <w:r w:rsidRPr="00F82804">
              <w:rPr>
                <w:spacing w:val="-10"/>
                <w:sz w:val="20"/>
              </w:rPr>
              <w:t>1</w:t>
            </w:r>
          </w:p>
        </w:tc>
      </w:tr>
    </w:tbl>
    <w:p w14:paraId="2A2C5DD2" w14:textId="77777777" w:rsidR="00F82804" w:rsidRPr="00F82804" w:rsidRDefault="00F82804" w:rsidP="00F82804">
      <w:pPr>
        <w:spacing w:before="5"/>
        <w:ind w:left="567"/>
        <w:rPr>
          <w:sz w:val="18"/>
        </w:rPr>
      </w:pPr>
      <w:r w:rsidRPr="00F82804">
        <w:rPr>
          <w:i/>
          <w:sz w:val="18"/>
        </w:rPr>
        <w:t>Тэмдэглэгээ:</w:t>
      </w:r>
      <w:r w:rsidRPr="00F82804">
        <w:rPr>
          <w:i/>
          <w:spacing w:val="-3"/>
          <w:sz w:val="18"/>
        </w:rPr>
        <w:t xml:space="preserve"> </w:t>
      </w:r>
      <w:r w:rsidRPr="00F82804">
        <w:rPr>
          <w:sz w:val="18"/>
        </w:rPr>
        <w:t>0</w:t>
      </w:r>
      <w:r w:rsidRPr="00F82804">
        <w:rPr>
          <w:spacing w:val="-1"/>
          <w:sz w:val="18"/>
        </w:rPr>
        <w:t xml:space="preserve"> </w:t>
      </w:r>
      <w:r w:rsidRPr="00F82804">
        <w:rPr>
          <w:sz w:val="18"/>
        </w:rPr>
        <w:t>–огт</w:t>
      </w:r>
      <w:r w:rsidRPr="00F82804">
        <w:rPr>
          <w:spacing w:val="-3"/>
          <w:sz w:val="18"/>
        </w:rPr>
        <w:t xml:space="preserve"> </w:t>
      </w:r>
      <w:r w:rsidRPr="00F82804">
        <w:rPr>
          <w:sz w:val="18"/>
        </w:rPr>
        <w:t>мэдрэмжгүй,</w:t>
      </w:r>
      <w:r w:rsidRPr="00F82804">
        <w:rPr>
          <w:spacing w:val="-2"/>
          <w:sz w:val="18"/>
        </w:rPr>
        <w:t xml:space="preserve"> </w:t>
      </w:r>
      <w:r w:rsidRPr="00F82804">
        <w:rPr>
          <w:sz w:val="18"/>
        </w:rPr>
        <w:t>1-мэдрэмжгүй,</w:t>
      </w:r>
      <w:r w:rsidRPr="00F82804">
        <w:rPr>
          <w:spacing w:val="39"/>
          <w:sz w:val="18"/>
        </w:rPr>
        <w:t xml:space="preserve"> </w:t>
      </w:r>
      <w:r w:rsidRPr="00F82804">
        <w:rPr>
          <w:sz w:val="18"/>
        </w:rPr>
        <w:t>2-мэдрэмжтэй,</w:t>
      </w:r>
      <w:r w:rsidRPr="00F82804">
        <w:rPr>
          <w:spacing w:val="-2"/>
          <w:sz w:val="18"/>
        </w:rPr>
        <w:t xml:space="preserve"> </w:t>
      </w:r>
      <w:r w:rsidRPr="00F82804">
        <w:rPr>
          <w:sz w:val="18"/>
        </w:rPr>
        <w:t>3-өндөр</w:t>
      </w:r>
      <w:r w:rsidRPr="00F82804">
        <w:rPr>
          <w:spacing w:val="-1"/>
          <w:sz w:val="18"/>
        </w:rPr>
        <w:t xml:space="preserve"> </w:t>
      </w:r>
      <w:r w:rsidRPr="00F82804">
        <w:rPr>
          <w:spacing w:val="-2"/>
          <w:sz w:val="18"/>
        </w:rPr>
        <w:t>мэдрэмжтэй</w:t>
      </w:r>
    </w:p>
    <w:p w14:paraId="031808A0" w14:textId="77777777" w:rsidR="00F82804" w:rsidRPr="00F82804" w:rsidRDefault="00F82804" w:rsidP="00F82804">
      <w:pPr>
        <w:spacing w:before="33" w:line="276" w:lineRule="auto"/>
        <w:ind w:left="1287" w:right="565"/>
        <w:rPr>
          <w:sz w:val="18"/>
        </w:rPr>
      </w:pPr>
      <w:r w:rsidRPr="00F82804">
        <w:rPr>
          <w:sz w:val="18"/>
        </w:rPr>
        <w:t>Өндөр</w:t>
      </w:r>
      <w:r w:rsidRPr="00F82804">
        <w:rPr>
          <w:spacing w:val="-1"/>
          <w:sz w:val="18"/>
        </w:rPr>
        <w:t xml:space="preserve"> </w:t>
      </w:r>
      <w:r w:rsidRPr="00F82804">
        <w:rPr>
          <w:sz w:val="18"/>
        </w:rPr>
        <w:t>мэдрэмжтэй</w:t>
      </w:r>
      <w:r w:rsidRPr="00F82804">
        <w:rPr>
          <w:spacing w:val="-3"/>
          <w:sz w:val="18"/>
        </w:rPr>
        <w:t xml:space="preserve"> </w:t>
      </w:r>
      <w:r w:rsidRPr="00F82804">
        <w:rPr>
          <w:sz w:val="18"/>
        </w:rPr>
        <w:t>-</w:t>
      </w:r>
      <w:r w:rsidRPr="00F82804">
        <w:rPr>
          <w:spacing w:val="-3"/>
          <w:sz w:val="18"/>
        </w:rPr>
        <w:t xml:space="preserve"> </w:t>
      </w:r>
      <w:r w:rsidRPr="00F82804">
        <w:rPr>
          <w:sz w:val="18"/>
        </w:rPr>
        <w:t>эрэгтэйчүүд,</w:t>
      </w:r>
      <w:r w:rsidRPr="00F82804">
        <w:rPr>
          <w:spacing w:val="-3"/>
          <w:sz w:val="18"/>
        </w:rPr>
        <w:t xml:space="preserve"> </w:t>
      </w:r>
      <w:r w:rsidRPr="00F82804">
        <w:rPr>
          <w:sz w:val="18"/>
        </w:rPr>
        <w:t>эмэгтэйчүүд</w:t>
      </w:r>
      <w:r w:rsidRPr="00F82804">
        <w:rPr>
          <w:spacing w:val="-3"/>
          <w:sz w:val="18"/>
        </w:rPr>
        <w:t xml:space="preserve"> </w:t>
      </w:r>
      <w:r w:rsidRPr="00F82804">
        <w:rPr>
          <w:sz w:val="18"/>
        </w:rPr>
        <w:t>хоёуланд</w:t>
      </w:r>
      <w:r w:rsidRPr="00F82804">
        <w:rPr>
          <w:spacing w:val="-4"/>
          <w:sz w:val="18"/>
        </w:rPr>
        <w:t xml:space="preserve"> </w:t>
      </w:r>
      <w:r w:rsidRPr="00F82804">
        <w:rPr>
          <w:sz w:val="18"/>
        </w:rPr>
        <w:t>нь</w:t>
      </w:r>
      <w:r w:rsidRPr="00F82804">
        <w:rPr>
          <w:spacing w:val="-4"/>
          <w:sz w:val="18"/>
        </w:rPr>
        <w:t xml:space="preserve"> </w:t>
      </w:r>
      <w:r w:rsidRPr="00F82804">
        <w:rPr>
          <w:sz w:val="18"/>
        </w:rPr>
        <w:t>адил</w:t>
      </w:r>
      <w:r w:rsidRPr="00F82804">
        <w:rPr>
          <w:spacing w:val="-4"/>
          <w:sz w:val="18"/>
        </w:rPr>
        <w:t xml:space="preserve"> </w:t>
      </w:r>
      <w:r w:rsidRPr="00F82804">
        <w:rPr>
          <w:sz w:val="18"/>
        </w:rPr>
        <w:t>тэгш</w:t>
      </w:r>
      <w:r w:rsidRPr="00F82804">
        <w:rPr>
          <w:spacing w:val="-3"/>
          <w:sz w:val="18"/>
        </w:rPr>
        <w:t xml:space="preserve"> </w:t>
      </w:r>
      <w:r w:rsidRPr="00F82804">
        <w:rPr>
          <w:sz w:val="18"/>
        </w:rPr>
        <w:t>боломж</w:t>
      </w:r>
      <w:r w:rsidRPr="00F82804">
        <w:rPr>
          <w:spacing w:val="-3"/>
          <w:sz w:val="18"/>
        </w:rPr>
        <w:t xml:space="preserve"> </w:t>
      </w:r>
      <w:r w:rsidRPr="00F82804">
        <w:rPr>
          <w:sz w:val="18"/>
        </w:rPr>
        <w:t>болгох,</w:t>
      </w:r>
      <w:r w:rsidRPr="00F82804">
        <w:rPr>
          <w:spacing w:val="-5"/>
          <w:sz w:val="18"/>
        </w:rPr>
        <w:t xml:space="preserve"> </w:t>
      </w:r>
      <w:r w:rsidRPr="00F82804">
        <w:rPr>
          <w:sz w:val="18"/>
        </w:rPr>
        <w:t>ялгаварлалгүй</w:t>
      </w:r>
      <w:r w:rsidRPr="00F82804">
        <w:rPr>
          <w:spacing w:val="-4"/>
          <w:sz w:val="18"/>
        </w:rPr>
        <w:t xml:space="preserve"> </w:t>
      </w:r>
      <w:r w:rsidRPr="00F82804">
        <w:rPr>
          <w:sz w:val="18"/>
        </w:rPr>
        <w:t>байх</w:t>
      </w:r>
      <w:r w:rsidRPr="00F82804">
        <w:rPr>
          <w:spacing w:val="-5"/>
          <w:sz w:val="18"/>
        </w:rPr>
        <w:t xml:space="preserve"> </w:t>
      </w:r>
      <w:r w:rsidRPr="00F82804">
        <w:rPr>
          <w:sz w:val="18"/>
        </w:rPr>
        <w:t>үйл явцыг бүрэн тусгаж, дэмжсэн.</w:t>
      </w:r>
    </w:p>
    <w:p w14:paraId="4C0F929A" w14:textId="77777777" w:rsidR="00F82804" w:rsidRPr="00F82804" w:rsidRDefault="00F82804" w:rsidP="00F82804">
      <w:pPr>
        <w:spacing w:line="206" w:lineRule="exact"/>
        <w:ind w:left="1287"/>
        <w:rPr>
          <w:sz w:val="18"/>
        </w:rPr>
      </w:pPr>
      <w:r w:rsidRPr="00F82804">
        <w:rPr>
          <w:sz w:val="18"/>
        </w:rPr>
        <w:t>Мэдрэмжтэй</w:t>
      </w:r>
      <w:r w:rsidRPr="00F82804">
        <w:rPr>
          <w:spacing w:val="-3"/>
          <w:sz w:val="18"/>
        </w:rPr>
        <w:t xml:space="preserve"> </w:t>
      </w:r>
      <w:r w:rsidRPr="00F82804">
        <w:rPr>
          <w:sz w:val="18"/>
        </w:rPr>
        <w:t>-</w:t>
      </w:r>
      <w:r w:rsidRPr="00F82804">
        <w:rPr>
          <w:spacing w:val="-3"/>
          <w:sz w:val="18"/>
        </w:rPr>
        <w:t xml:space="preserve"> </w:t>
      </w:r>
      <w:r w:rsidRPr="00F82804">
        <w:rPr>
          <w:sz w:val="18"/>
        </w:rPr>
        <w:t>адил</w:t>
      </w:r>
      <w:r w:rsidRPr="00F82804">
        <w:rPr>
          <w:spacing w:val="-4"/>
          <w:sz w:val="18"/>
        </w:rPr>
        <w:t xml:space="preserve"> </w:t>
      </w:r>
      <w:r w:rsidRPr="00F82804">
        <w:rPr>
          <w:sz w:val="18"/>
        </w:rPr>
        <w:t>тэгш</w:t>
      </w:r>
      <w:r w:rsidRPr="00F82804">
        <w:rPr>
          <w:spacing w:val="-2"/>
          <w:sz w:val="18"/>
        </w:rPr>
        <w:t xml:space="preserve"> </w:t>
      </w:r>
      <w:r w:rsidRPr="00F82804">
        <w:rPr>
          <w:sz w:val="18"/>
        </w:rPr>
        <w:t>боломж</w:t>
      </w:r>
      <w:r w:rsidRPr="00F82804">
        <w:rPr>
          <w:spacing w:val="-3"/>
          <w:sz w:val="18"/>
        </w:rPr>
        <w:t xml:space="preserve"> </w:t>
      </w:r>
      <w:r w:rsidRPr="00F82804">
        <w:rPr>
          <w:sz w:val="18"/>
        </w:rPr>
        <w:t>олгох</w:t>
      </w:r>
      <w:r w:rsidRPr="00F82804">
        <w:rPr>
          <w:spacing w:val="-4"/>
          <w:sz w:val="18"/>
        </w:rPr>
        <w:t xml:space="preserve"> </w:t>
      </w:r>
      <w:r w:rsidRPr="00F82804">
        <w:rPr>
          <w:sz w:val="18"/>
        </w:rPr>
        <w:t>тухай</w:t>
      </w:r>
      <w:r w:rsidRPr="00F82804">
        <w:rPr>
          <w:spacing w:val="-3"/>
          <w:sz w:val="18"/>
        </w:rPr>
        <w:t xml:space="preserve"> </w:t>
      </w:r>
      <w:r w:rsidRPr="00F82804">
        <w:rPr>
          <w:sz w:val="18"/>
        </w:rPr>
        <w:t>ерөнхий</w:t>
      </w:r>
      <w:r w:rsidRPr="00F82804">
        <w:rPr>
          <w:spacing w:val="-4"/>
          <w:sz w:val="18"/>
        </w:rPr>
        <w:t xml:space="preserve"> </w:t>
      </w:r>
      <w:r w:rsidRPr="00F82804">
        <w:rPr>
          <w:sz w:val="18"/>
        </w:rPr>
        <w:t>санааг</w:t>
      </w:r>
      <w:r w:rsidRPr="00F82804">
        <w:rPr>
          <w:spacing w:val="-3"/>
          <w:sz w:val="18"/>
        </w:rPr>
        <w:t xml:space="preserve"> </w:t>
      </w:r>
      <w:r w:rsidRPr="00F82804">
        <w:rPr>
          <w:sz w:val="18"/>
        </w:rPr>
        <w:t>дурдаж,</w:t>
      </w:r>
      <w:r w:rsidRPr="00F82804">
        <w:rPr>
          <w:spacing w:val="-1"/>
          <w:sz w:val="18"/>
        </w:rPr>
        <w:t xml:space="preserve"> </w:t>
      </w:r>
      <w:r w:rsidRPr="00F82804">
        <w:rPr>
          <w:spacing w:val="-2"/>
          <w:sz w:val="18"/>
        </w:rPr>
        <w:t>дэмжсэн.</w:t>
      </w:r>
    </w:p>
    <w:p w14:paraId="0C780BCC" w14:textId="77777777" w:rsidR="00F82804" w:rsidRPr="00F82804" w:rsidRDefault="00F82804" w:rsidP="00F82804">
      <w:pPr>
        <w:spacing w:before="30" w:line="276" w:lineRule="auto"/>
        <w:ind w:left="1287" w:right="1625"/>
        <w:rPr>
          <w:sz w:val="18"/>
        </w:rPr>
      </w:pPr>
      <w:r w:rsidRPr="00F82804">
        <w:rPr>
          <w:sz w:val="18"/>
        </w:rPr>
        <w:t>Мэдрэмжгүй</w:t>
      </w:r>
      <w:r w:rsidRPr="00F82804">
        <w:rPr>
          <w:spacing w:val="-3"/>
          <w:sz w:val="18"/>
        </w:rPr>
        <w:t xml:space="preserve"> </w:t>
      </w:r>
      <w:r w:rsidRPr="00F82804">
        <w:rPr>
          <w:sz w:val="18"/>
        </w:rPr>
        <w:t>-</w:t>
      </w:r>
      <w:r w:rsidRPr="00F82804">
        <w:rPr>
          <w:spacing w:val="-3"/>
          <w:sz w:val="18"/>
        </w:rPr>
        <w:t xml:space="preserve"> </w:t>
      </w:r>
      <w:r w:rsidRPr="00F82804">
        <w:rPr>
          <w:sz w:val="18"/>
        </w:rPr>
        <w:t>адил</w:t>
      </w:r>
      <w:r w:rsidRPr="00F82804">
        <w:rPr>
          <w:spacing w:val="-4"/>
          <w:sz w:val="18"/>
        </w:rPr>
        <w:t xml:space="preserve"> </w:t>
      </w:r>
      <w:r w:rsidRPr="00F82804">
        <w:rPr>
          <w:sz w:val="18"/>
        </w:rPr>
        <w:t>тэгш</w:t>
      </w:r>
      <w:r w:rsidRPr="00F82804">
        <w:rPr>
          <w:spacing w:val="-3"/>
          <w:sz w:val="18"/>
        </w:rPr>
        <w:t xml:space="preserve"> </w:t>
      </w:r>
      <w:r w:rsidRPr="00F82804">
        <w:rPr>
          <w:sz w:val="18"/>
        </w:rPr>
        <w:t>боломж</w:t>
      </w:r>
      <w:r w:rsidRPr="00F82804">
        <w:rPr>
          <w:spacing w:val="-3"/>
          <w:sz w:val="18"/>
        </w:rPr>
        <w:t xml:space="preserve"> </w:t>
      </w:r>
      <w:r w:rsidRPr="00F82804">
        <w:rPr>
          <w:sz w:val="18"/>
        </w:rPr>
        <w:t>олгох</w:t>
      </w:r>
      <w:r w:rsidRPr="00F82804">
        <w:rPr>
          <w:spacing w:val="-4"/>
          <w:sz w:val="18"/>
        </w:rPr>
        <w:t xml:space="preserve"> </w:t>
      </w:r>
      <w:r w:rsidRPr="00F82804">
        <w:rPr>
          <w:sz w:val="18"/>
        </w:rPr>
        <w:t>тухай</w:t>
      </w:r>
      <w:r w:rsidRPr="00F82804">
        <w:rPr>
          <w:spacing w:val="-4"/>
          <w:sz w:val="18"/>
        </w:rPr>
        <w:t xml:space="preserve"> </w:t>
      </w:r>
      <w:r w:rsidRPr="00F82804">
        <w:rPr>
          <w:sz w:val="18"/>
        </w:rPr>
        <w:t>санааг</w:t>
      </w:r>
      <w:r w:rsidRPr="00F82804">
        <w:rPr>
          <w:spacing w:val="-3"/>
          <w:sz w:val="18"/>
        </w:rPr>
        <w:t xml:space="preserve"> </w:t>
      </w:r>
      <w:r w:rsidRPr="00F82804">
        <w:rPr>
          <w:sz w:val="18"/>
        </w:rPr>
        <w:t>тодорхой</w:t>
      </w:r>
      <w:r w:rsidRPr="00F82804">
        <w:rPr>
          <w:spacing w:val="-6"/>
          <w:sz w:val="18"/>
        </w:rPr>
        <w:t xml:space="preserve"> </w:t>
      </w:r>
      <w:r w:rsidRPr="00F82804">
        <w:rPr>
          <w:sz w:val="18"/>
        </w:rPr>
        <w:t>биш</w:t>
      </w:r>
      <w:r w:rsidRPr="00F82804">
        <w:rPr>
          <w:spacing w:val="-3"/>
          <w:sz w:val="18"/>
        </w:rPr>
        <w:t xml:space="preserve"> </w:t>
      </w:r>
      <w:r w:rsidRPr="00F82804">
        <w:rPr>
          <w:sz w:val="18"/>
        </w:rPr>
        <w:t>ч</w:t>
      </w:r>
      <w:r w:rsidRPr="00F82804">
        <w:rPr>
          <w:spacing w:val="-3"/>
          <w:sz w:val="18"/>
        </w:rPr>
        <w:t xml:space="preserve"> </w:t>
      </w:r>
      <w:r w:rsidRPr="00F82804">
        <w:rPr>
          <w:sz w:val="18"/>
        </w:rPr>
        <w:t>ямар</w:t>
      </w:r>
      <w:r w:rsidRPr="00F82804">
        <w:rPr>
          <w:spacing w:val="-2"/>
          <w:sz w:val="18"/>
        </w:rPr>
        <w:t xml:space="preserve"> </w:t>
      </w:r>
      <w:r w:rsidRPr="00F82804">
        <w:rPr>
          <w:sz w:val="18"/>
        </w:rPr>
        <w:t>нэгэн</w:t>
      </w:r>
      <w:r w:rsidRPr="00F82804">
        <w:rPr>
          <w:spacing w:val="-4"/>
          <w:sz w:val="18"/>
        </w:rPr>
        <w:t xml:space="preserve"> </w:t>
      </w:r>
      <w:r w:rsidRPr="00F82804">
        <w:rPr>
          <w:sz w:val="18"/>
        </w:rPr>
        <w:t>байдлаар</w:t>
      </w:r>
      <w:r w:rsidRPr="00F82804">
        <w:rPr>
          <w:spacing w:val="-2"/>
          <w:sz w:val="18"/>
        </w:rPr>
        <w:t xml:space="preserve"> </w:t>
      </w:r>
      <w:r w:rsidRPr="00F82804">
        <w:rPr>
          <w:sz w:val="18"/>
        </w:rPr>
        <w:t>тусгасан. Огт мэдрэмжгүй - дээрх санаа огт тусгагдаагүй.</w:t>
      </w:r>
    </w:p>
    <w:p w14:paraId="74694029" w14:textId="77777777" w:rsidR="00F82804" w:rsidRPr="00F82804" w:rsidRDefault="00F82804" w:rsidP="00F82804">
      <w:pPr>
        <w:spacing w:before="2"/>
        <w:ind w:left="1287"/>
        <w:rPr>
          <w:sz w:val="18"/>
        </w:rPr>
      </w:pPr>
      <w:r w:rsidRPr="00F82804">
        <w:rPr>
          <w:sz w:val="18"/>
        </w:rPr>
        <w:t>мб</w:t>
      </w:r>
      <w:r w:rsidRPr="00F82804">
        <w:rPr>
          <w:spacing w:val="-3"/>
          <w:sz w:val="18"/>
        </w:rPr>
        <w:t xml:space="preserve"> </w:t>
      </w:r>
      <w:r w:rsidRPr="00F82804">
        <w:rPr>
          <w:sz w:val="18"/>
        </w:rPr>
        <w:t>–</w:t>
      </w:r>
      <w:r w:rsidRPr="00F82804">
        <w:rPr>
          <w:spacing w:val="-3"/>
          <w:sz w:val="18"/>
        </w:rPr>
        <w:t xml:space="preserve"> </w:t>
      </w:r>
      <w:r w:rsidRPr="00F82804">
        <w:rPr>
          <w:sz w:val="18"/>
        </w:rPr>
        <w:t>мэдээлэл</w:t>
      </w:r>
      <w:r w:rsidRPr="00F82804">
        <w:rPr>
          <w:spacing w:val="-3"/>
          <w:sz w:val="18"/>
        </w:rPr>
        <w:t xml:space="preserve"> </w:t>
      </w:r>
      <w:r w:rsidRPr="00F82804">
        <w:rPr>
          <w:spacing w:val="-2"/>
          <w:sz w:val="18"/>
        </w:rPr>
        <w:t>байхгүй</w:t>
      </w:r>
    </w:p>
    <w:p w14:paraId="04CF67CC" w14:textId="77777777" w:rsidR="00F82804" w:rsidRPr="00F82804" w:rsidRDefault="00F82804" w:rsidP="00F82804">
      <w:pPr>
        <w:pStyle w:val="BodyText"/>
        <w:spacing w:before="140"/>
        <w:rPr>
          <w:sz w:val="18"/>
        </w:rPr>
      </w:pPr>
    </w:p>
    <w:p w14:paraId="23CDBD2D" w14:textId="77777777" w:rsidR="00F82804" w:rsidRPr="00F82804" w:rsidRDefault="00F82804" w:rsidP="00F82804">
      <w:pPr>
        <w:pStyle w:val="BodyText"/>
        <w:spacing w:line="276" w:lineRule="auto"/>
        <w:ind w:left="567" w:right="564" w:firstLine="720"/>
        <w:jc w:val="both"/>
      </w:pPr>
      <w:r w:rsidRPr="00F82804">
        <w:t>Дүн шинжилгээнд хамрагдсан ерөнхий суурь хичээлүүдийн хөтөлбөрт хичээлийн зорилго, агуулга, сэдвийн тойм, хичээлээр эзэмших ур чадвар, дадал, сурлагын үнэлгээнд эрэгтэй, эмэгтэй оюутнуудын суралцах үйл явц дахь онцлог ялгааг судлан, тэгш боломж олгох</w:t>
      </w:r>
      <w:r w:rsidRPr="00F82804">
        <w:rPr>
          <w:spacing w:val="-1"/>
        </w:rPr>
        <w:t xml:space="preserve"> </w:t>
      </w:r>
      <w:r w:rsidRPr="00F82804">
        <w:t>арга</w:t>
      </w:r>
      <w:r w:rsidRPr="00F82804">
        <w:rPr>
          <w:spacing w:val="-4"/>
        </w:rPr>
        <w:t xml:space="preserve"> </w:t>
      </w:r>
      <w:r w:rsidRPr="00F82804">
        <w:t>зүй</w:t>
      </w:r>
      <w:r w:rsidRPr="00F82804">
        <w:rPr>
          <w:spacing w:val="-3"/>
        </w:rPr>
        <w:t xml:space="preserve"> </w:t>
      </w:r>
      <w:r w:rsidRPr="00F82804">
        <w:t>тусгагдаагүй</w:t>
      </w:r>
      <w:r w:rsidRPr="00F82804">
        <w:rPr>
          <w:spacing w:val="-3"/>
        </w:rPr>
        <w:t xml:space="preserve"> </w:t>
      </w:r>
      <w:r w:rsidRPr="00F82804">
        <w:t>байна.</w:t>
      </w:r>
      <w:r w:rsidRPr="00F82804">
        <w:rPr>
          <w:spacing w:val="-3"/>
        </w:rPr>
        <w:t xml:space="preserve"> </w:t>
      </w:r>
      <w:r w:rsidRPr="00F82804">
        <w:t>Энэ</w:t>
      </w:r>
      <w:r w:rsidRPr="00F82804">
        <w:rPr>
          <w:spacing w:val="-4"/>
        </w:rPr>
        <w:t xml:space="preserve"> </w:t>
      </w:r>
      <w:r w:rsidRPr="00F82804">
        <w:t>нь</w:t>
      </w:r>
      <w:r w:rsidRPr="00F82804">
        <w:rPr>
          <w:spacing w:val="-3"/>
        </w:rPr>
        <w:t xml:space="preserve"> </w:t>
      </w:r>
      <w:r w:rsidRPr="00F82804">
        <w:t>дээд</w:t>
      </w:r>
      <w:r w:rsidRPr="00F82804">
        <w:rPr>
          <w:spacing w:val="-5"/>
        </w:rPr>
        <w:t xml:space="preserve"> </w:t>
      </w:r>
      <w:r w:rsidRPr="00F82804">
        <w:t>боловсролын</w:t>
      </w:r>
      <w:r w:rsidRPr="00F82804">
        <w:rPr>
          <w:spacing w:val="-3"/>
        </w:rPr>
        <w:t xml:space="preserve"> </w:t>
      </w:r>
      <w:r w:rsidRPr="00F82804">
        <w:t>хичээлийн</w:t>
      </w:r>
      <w:r w:rsidRPr="00F82804">
        <w:rPr>
          <w:spacing w:val="-3"/>
        </w:rPr>
        <w:t xml:space="preserve"> </w:t>
      </w:r>
      <w:r w:rsidRPr="00F82804">
        <w:t>хөтөлбөрийн</w:t>
      </w:r>
      <w:r w:rsidRPr="00F82804">
        <w:rPr>
          <w:spacing w:val="-5"/>
        </w:rPr>
        <w:t xml:space="preserve"> </w:t>
      </w:r>
      <w:r w:rsidRPr="00F82804">
        <w:t>нийтлэг шаардлагад жендэрийн эрх тэгш байдлыг хангах талаар чиглэл тусгагдаагүйтэй холбоотой байж</w:t>
      </w:r>
      <w:r w:rsidRPr="00F82804">
        <w:rPr>
          <w:spacing w:val="80"/>
        </w:rPr>
        <w:t xml:space="preserve"> </w:t>
      </w:r>
      <w:r w:rsidRPr="00F82804">
        <w:t>болох</w:t>
      </w:r>
      <w:r w:rsidRPr="00F82804">
        <w:rPr>
          <w:spacing w:val="80"/>
        </w:rPr>
        <w:t xml:space="preserve"> </w:t>
      </w:r>
      <w:r w:rsidRPr="00F82804">
        <w:t>юм.</w:t>
      </w:r>
      <w:r w:rsidRPr="00F82804">
        <w:rPr>
          <w:spacing w:val="80"/>
        </w:rPr>
        <w:t xml:space="preserve"> </w:t>
      </w:r>
      <w:r w:rsidRPr="00F82804">
        <w:t>Гэхдээ</w:t>
      </w:r>
      <w:r w:rsidRPr="00F82804">
        <w:rPr>
          <w:spacing w:val="80"/>
        </w:rPr>
        <w:t xml:space="preserve"> </w:t>
      </w:r>
      <w:r w:rsidRPr="00F82804">
        <w:t>хичээлийг</w:t>
      </w:r>
      <w:r w:rsidRPr="00F82804">
        <w:rPr>
          <w:spacing w:val="80"/>
        </w:rPr>
        <w:t xml:space="preserve"> </w:t>
      </w:r>
      <w:r w:rsidRPr="00F82804">
        <w:t>зааж</w:t>
      </w:r>
      <w:r w:rsidRPr="00F82804">
        <w:rPr>
          <w:spacing w:val="80"/>
        </w:rPr>
        <w:t xml:space="preserve"> </w:t>
      </w:r>
      <w:r w:rsidRPr="00F82804">
        <w:t>буй</w:t>
      </w:r>
      <w:r w:rsidRPr="00F82804">
        <w:rPr>
          <w:spacing w:val="80"/>
        </w:rPr>
        <w:t xml:space="preserve"> </w:t>
      </w:r>
      <w:r w:rsidRPr="00F82804">
        <w:t>багшийн</w:t>
      </w:r>
      <w:r w:rsidRPr="00F82804">
        <w:rPr>
          <w:spacing w:val="80"/>
        </w:rPr>
        <w:t xml:space="preserve"> </w:t>
      </w:r>
      <w:r w:rsidRPr="00F82804">
        <w:t>жендэрийн</w:t>
      </w:r>
      <w:r w:rsidRPr="00F82804">
        <w:rPr>
          <w:spacing w:val="80"/>
        </w:rPr>
        <w:t xml:space="preserve"> </w:t>
      </w:r>
      <w:r w:rsidRPr="00F82804">
        <w:t>мэдрэмжтэй</w:t>
      </w:r>
      <w:r w:rsidRPr="00F82804">
        <w:rPr>
          <w:spacing w:val="80"/>
        </w:rPr>
        <w:t xml:space="preserve"> </w:t>
      </w:r>
      <w:r w:rsidRPr="00F82804">
        <w:t>байдал,</w:t>
      </w:r>
    </w:p>
    <w:p w14:paraId="26DF2670"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9" w:gutter="0"/>
          <w:cols w:space="720"/>
        </w:sectPr>
      </w:pPr>
    </w:p>
    <w:p w14:paraId="59D26E47" w14:textId="77777777" w:rsidR="00F82804" w:rsidRPr="00F82804" w:rsidRDefault="00F82804" w:rsidP="00F82804">
      <w:pPr>
        <w:pStyle w:val="BodyText"/>
        <w:spacing w:before="74" w:line="276" w:lineRule="auto"/>
        <w:ind w:left="568" w:right="571"/>
        <w:jc w:val="both"/>
      </w:pPr>
      <w:r w:rsidRPr="00F82804">
        <w:lastRenderedPageBreak/>
        <w:t>жендэрийн тухай ойлголт мэдлэг, хувь хүний хандлагаас хамаарч хичээлийн хөтөлбөр бүрт жендэрийн мэдрэмжтэй байдал харилцан адилгүй байна.</w:t>
      </w:r>
    </w:p>
    <w:p w14:paraId="78DD8097" w14:textId="77777777" w:rsidR="00F82804" w:rsidRPr="00F82804" w:rsidRDefault="00F82804" w:rsidP="00F82804">
      <w:pPr>
        <w:pStyle w:val="BodyText"/>
        <w:spacing w:line="276" w:lineRule="auto"/>
        <w:ind w:left="568" w:right="561" w:firstLine="720"/>
        <w:jc w:val="both"/>
      </w:pPr>
      <w:r w:rsidRPr="00F82804">
        <w:t>Хичээлүүдийн</w:t>
      </w:r>
      <w:r w:rsidRPr="00F82804">
        <w:rPr>
          <w:spacing w:val="-1"/>
        </w:rPr>
        <w:t xml:space="preserve"> </w:t>
      </w:r>
      <w:r w:rsidRPr="00F82804">
        <w:t>агуулгад эрэгтэй,</w:t>
      </w:r>
      <w:r w:rsidRPr="00F82804">
        <w:rPr>
          <w:spacing w:val="-5"/>
        </w:rPr>
        <w:t xml:space="preserve"> </w:t>
      </w:r>
      <w:r w:rsidRPr="00F82804">
        <w:t>эмэгтэй</w:t>
      </w:r>
      <w:r w:rsidRPr="00F82804">
        <w:rPr>
          <w:spacing w:val="-4"/>
        </w:rPr>
        <w:t xml:space="preserve"> </w:t>
      </w:r>
      <w:r w:rsidRPr="00F82804">
        <w:t>зохиолч,</w:t>
      </w:r>
      <w:r w:rsidRPr="00F82804">
        <w:rPr>
          <w:spacing w:val="-3"/>
        </w:rPr>
        <w:t xml:space="preserve"> </w:t>
      </w:r>
      <w:r w:rsidRPr="00F82804">
        <w:t>эрдэмтдийн</w:t>
      </w:r>
      <w:r w:rsidRPr="00F82804">
        <w:rPr>
          <w:spacing w:val="-1"/>
        </w:rPr>
        <w:t xml:space="preserve"> </w:t>
      </w:r>
      <w:r w:rsidRPr="00F82804">
        <w:t>аль</w:t>
      </w:r>
      <w:r w:rsidRPr="00F82804">
        <w:rPr>
          <w:spacing w:val="-4"/>
        </w:rPr>
        <w:t xml:space="preserve"> </w:t>
      </w:r>
      <w:r w:rsidRPr="00F82804">
        <w:t>алины</w:t>
      </w:r>
      <w:r w:rsidRPr="00F82804">
        <w:rPr>
          <w:spacing w:val="-3"/>
        </w:rPr>
        <w:t xml:space="preserve"> </w:t>
      </w:r>
      <w:r w:rsidRPr="00F82804">
        <w:t xml:space="preserve">бүтээлүүдээс багтсан боловч эрэгтэйчүүдийн бүтээл илүү давамгайлж байна. Мөн хичээлүүдэд ашиглаж буй эшлэл, жишээ, тайлбарт эрэгтэйчүүдийн төлөөллийг түлхүү оруулсан хандлага нийтлэг </w:t>
      </w:r>
      <w:r w:rsidRPr="00F82804">
        <w:rPr>
          <w:spacing w:val="-2"/>
        </w:rPr>
        <w:t>байна.</w:t>
      </w:r>
    </w:p>
    <w:p w14:paraId="649B2926" w14:textId="77777777" w:rsidR="00F82804" w:rsidRPr="00F82804" w:rsidRDefault="00F82804" w:rsidP="00F82804">
      <w:pPr>
        <w:pStyle w:val="BodyText"/>
        <w:spacing w:line="276" w:lineRule="auto"/>
        <w:ind w:left="568" w:right="567" w:firstLine="720"/>
        <w:jc w:val="both"/>
      </w:pPr>
      <w:r w:rsidRPr="00F82804">
        <w:t>Хичээлүүдэд хүйсээр ангилсан тоо мэдээ, баримтыг ашиглах практик нийтлэг биш байна. Гэхдээ бие даах ажлын хүрээнд аливаа асуудлыг хүйсээр задлан шинжилж, учир шалтгаан, үр нөлөөг тайлбарлах чадварыг эзэмшүүлэхэд зарим багш</w:t>
      </w:r>
      <w:r w:rsidRPr="00F82804">
        <w:rPr>
          <w:spacing w:val="40"/>
        </w:rPr>
        <w:t xml:space="preserve"> </w:t>
      </w:r>
      <w:r w:rsidRPr="00F82804">
        <w:t xml:space="preserve">анхаарч байгаа нь </w:t>
      </w:r>
      <w:r w:rsidRPr="00F82804">
        <w:rPr>
          <w:spacing w:val="-2"/>
        </w:rPr>
        <w:t>сайшаалтай.</w:t>
      </w:r>
    </w:p>
    <w:p w14:paraId="2F86803B" w14:textId="77777777" w:rsidR="00F82804" w:rsidRPr="00F82804" w:rsidRDefault="00F82804" w:rsidP="00F82804">
      <w:pPr>
        <w:pStyle w:val="BodyText"/>
        <w:spacing w:line="276" w:lineRule="auto"/>
        <w:ind w:left="568" w:right="562" w:firstLine="720"/>
        <w:jc w:val="both"/>
      </w:pPr>
      <w:r w:rsidRPr="00F82804">
        <w:t>Тухайн хичээлийг судалж буй эрэгтэй эмэгтэй оюутны суралцах үйл явц, идэвх оролцоо, хичээлд хандлагат нэлээд ялгаа байдгийг дийлэнх багш нар, ялангуяа эмэгтэй багш нар хүлээн зөвшөөрч байна. Харамсалтай нь тэдгээрийг засч залруулах заах арга зүйн ур чадвар багш нарын дунд харилцан адилгүй байна. Байгалиасаа л эрэгтэй, эмэгтэй хүмүүсийн оюун санаа, сэтгэн бодох ур чадвар ялгаатай заяагдсан гэсэн хэвшмэл ойлголт, хандлага,</w:t>
      </w:r>
      <w:r w:rsidRPr="00F82804">
        <w:rPr>
          <w:spacing w:val="40"/>
        </w:rPr>
        <w:t xml:space="preserve"> </w:t>
      </w:r>
      <w:r w:rsidRPr="00F82804">
        <w:t>байр суурьтай багш нар цөөнгүй байна. Хэрэв тухайн хөтөлбөрөөр хичээл зааж буй багш өөрөө жендэрийн хэвшмэл ойлголт, хандлага, байр суурьтай тохиолдолд заах арга зүйгээрээ дамжуулан хичээлийн хөтөлбөрийг жендэрийн мэдрэмжтэй болгох боломжгүй юм. Учир нь оюутны идэвх, хариуцлагыг нэмэгдүүлэх, тэднийг сэдэлжүүлэх мотиваци өгөх нь багшийн сурган хүмүүжүүлэх үйл ажиллагааны үндсэн үүрэг юм.</w:t>
      </w:r>
    </w:p>
    <w:p w14:paraId="55F220B6" w14:textId="77777777" w:rsidR="00F82804" w:rsidRPr="00F82804" w:rsidRDefault="00F82804" w:rsidP="00F82804">
      <w:pPr>
        <w:pStyle w:val="BodyText"/>
        <w:spacing w:before="2" w:line="276" w:lineRule="auto"/>
        <w:ind w:left="568" w:right="571" w:firstLine="720"/>
        <w:jc w:val="both"/>
      </w:pPr>
      <w:r w:rsidRPr="00F82804">
        <w:t>Ерөнхий</w:t>
      </w:r>
      <w:r w:rsidRPr="00F82804">
        <w:rPr>
          <w:spacing w:val="-5"/>
        </w:rPr>
        <w:t xml:space="preserve"> </w:t>
      </w:r>
      <w:r w:rsidRPr="00F82804">
        <w:t>багш</w:t>
      </w:r>
      <w:r w:rsidRPr="00F82804">
        <w:rPr>
          <w:spacing w:val="-5"/>
        </w:rPr>
        <w:t xml:space="preserve"> </w:t>
      </w:r>
      <w:r w:rsidRPr="00F82804">
        <w:t>нарын</w:t>
      </w:r>
      <w:r w:rsidRPr="00F82804">
        <w:rPr>
          <w:spacing w:val="-5"/>
        </w:rPr>
        <w:t xml:space="preserve"> </w:t>
      </w:r>
      <w:r w:rsidRPr="00F82804">
        <w:t>жендэрийн</w:t>
      </w:r>
      <w:r w:rsidRPr="00F82804">
        <w:rPr>
          <w:spacing w:val="-5"/>
        </w:rPr>
        <w:t xml:space="preserve"> </w:t>
      </w:r>
      <w:r w:rsidRPr="00F82804">
        <w:t>талаар</w:t>
      </w:r>
      <w:r w:rsidRPr="00F82804">
        <w:rPr>
          <w:spacing w:val="-5"/>
        </w:rPr>
        <w:t xml:space="preserve"> </w:t>
      </w:r>
      <w:r w:rsidRPr="00F82804">
        <w:t>ойлголт,</w:t>
      </w:r>
      <w:r w:rsidRPr="00F82804">
        <w:rPr>
          <w:spacing w:val="-5"/>
        </w:rPr>
        <w:t xml:space="preserve"> </w:t>
      </w:r>
      <w:r w:rsidRPr="00F82804">
        <w:t>мэдлэг</w:t>
      </w:r>
      <w:r w:rsidRPr="00F82804">
        <w:rPr>
          <w:spacing w:val="-6"/>
        </w:rPr>
        <w:t xml:space="preserve"> </w:t>
      </w:r>
      <w:r w:rsidRPr="00F82804">
        <w:t>хангалтгүй</w:t>
      </w:r>
      <w:r w:rsidRPr="00F82804">
        <w:rPr>
          <w:spacing w:val="-5"/>
        </w:rPr>
        <w:t xml:space="preserve"> </w:t>
      </w:r>
      <w:r w:rsidRPr="00F82804">
        <w:t>байна.</w:t>
      </w:r>
      <w:r w:rsidRPr="00F82804">
        <w:rPr>
          <w:spacing w:val="-5"/>
        </w:rPr>
        <w:t xml:space="preserve"> </w:t>
      </w:r>
      <w:r w:rsidRPr="00F82804">
        <w:t xml:space="preserve">Жендэрийн эрх тэгш байдлыг эн тэнцүүлэх, тэгшитгэх гэж ташаа ойлгох төөрөгдөл багш нарын дунд </w:t>
      </w:r>
      <w:r w:rsidRPr="00F82804">
        <w:rPr>
          <w:spacing w:val="-2"/>
        </w:rPr>
        <w:t>байна.</w:t>
      </w:r>
    </w:p>
    <w:p w14:paraId="44DDD8AF" w14:textId="77777777" w:rsidR="00F82804" w:rsidRPr="00F82804" w:rsidRDefault="00F82804" w:rsidP="00F82804">
      <w:pPr>
        <w:pStyle w:val="BodyText"/>
        <w:spacing w:line="276" w:lineRule="auto"/>
        <w:ind w:left="568" w:right="563" w:firstLine="720"/>
        <w:jc w:val="both"/>
      </w:pPr>
      <w:r w:rsidRPr="00F82804">
        <w:t>Хичээлийн хөтөлбөрт оюутны даалгавар гүйцэтгэлийн үнэлгээний бодит шалгуур тавьдаг ч баг, бүлгээр гүйцэтгэх даалгаварт хүйсийн харьцааг харгалзан үзэхгүй байх, багаар ажиллах ур чадварт ач холбогдол өгдөггүй багш нар цөөнгүй байна. Оюутны даалгавар, бие даалтад эрэгтэй, эмэгтэй оюутны давуу болон сул талыг харгалзан үзсэн бодит шалгуур ашигладаг туршлага багш нарын дунд түгээмэл биш байна. Оюутнуудыг баг, бүлгээр ажиллуулах, хичээлийн явц зэрэгт суралцагчдын цөөнх болж буй эрэгтэй оюутнуудыг тэгш оролцуулах, илүү дэмжих хандлагатай байна. Ийм тохиолдолд цөөн тооны эрэгтэй/эмэгтэй оюутан суралцаж байгаа тул гэсэн тодотголоор тэдэнтэй ижил түвшинд байгаа эмэгтэй/эрэгтэй оюутнуудыг үл ойшоох, эмэгтэй/эрэгтэй оюутнуудын суралцах үйл явцад, сурлагын дундаж амжилтад сөргөөр нөлөөлж болохыг анхаарах хэрэгтэй.</w:t>
      </w:r>
    </w:p>
    <w:p w14:paraId="0DCE8100" w14:textId="77777777" w:rsidR="00F82804" w:rsidRPr="00F82804" w:rsidRDefault="00F82804" w:rsidP="00F82804">
      <w:pPr>
        <w:pStyle w:val="BodyText"/>
        <w:spacing w:line="276" w:lineRule="auto"/>
        <w:ind w:left="568" w:right="567" w:firstLine="720"/>
        <w:jc w:val="both"/>
      </w:pPr>
      <w:r w:rsidRPr="00F82804">
        <w:t>Ерөнхийдөө, эмэгтэй оюутны үзүүлж буй сурлагын дундаж амжилт эрэгтэйчүүдийнхээс өндөр байна. Тухайн хичээлийг судалсан оюутнуудын өнгөрсөн 2 улирлын дүнгийн ахиц, дэвшилд дүн шинжилгээ хийж үзэхэд оюутны сурлагын дундаж амжилт эрэгтэй, эмэгтэй оюутны аль алинд буурсан байна. Гэхдээ энэ бууралт эрэгтэй оюутнуудын хувьд илүү ажиглагдаж байна. Ихэнх багш нар оюутныхаа улирлын дүнд дүн шинжилгээ хийдэггүй, тухайн хичээлийг судалсан оюутны үнэлгээ, дүнд гарч буй ахиц, дэвшил тэр дундаа эрэгтэй, эмэгтэй оюутанд хэр ялгаатай байгааг судалж үздэггүй байна.</w:t>
      </w:r>
    </w:p>
    <w:p w14:paraId="4637A528" w14:textId="77777777" w:rsidR="00F82804" w:rsidRPr="00F82804" w:rsidRDefault="00F82804" w:rsidP="00F82804">
      <w:pPr>
        <w:pStyle w:val="BodyText"/>
        <w:spacing w:line="276" w:lineRule="auto"/>
        <w:ind w:left="568" w:right="563" w:firstLine="720"/>
        <w:jc w:val="both"/>
      </w:pPr>
      <w:r w:rsidRPr="00F82804">
        <w:t>Багшийн хүйсийн байдал нь эрэгтэй, эмэгтэй оюутны дүнд нөлөөгүй, тухайн хичээлийг судалж буй оюутнуудын хүйсийн харьцаа тэдгээрийн дүнгийн ялгаатай байдалд нөлөөгүй</w:t>
      </w:r>
      <w:r w:rsidRPr="00F82804">
        <w:rPr>
          <w:spacing w:val="40"/>
        </w:rPr>
        <w:t xml:space="preserve"> </w:t>
      </w:r>
      <w:r w:rsidRPr="00F82804">
        <w:t>болохыг</w:t>
      </w:r>
      <w:r w:rsidRPr="00F82804">
        <w:rPr>
          <w:spacing w:val="40"/>
        </w:rPr>
        <w:t xml:space="preserve"> </w:t>
      </w:r>
      <w:r w:rsidRPr="00F82804">
        <w:t>статистик</w:t>
      </w:r>
      <w:r w:rsidRPr="00F82804">
        <w:rPr>
          <w:spacing w:val="40"/>
        </w:rPr>
        <w:t xml:space="preserve"> </w:t>
      </w:r>
      <w:r w:rsidRPr="00F82804">
        <w:t>дүн</w:t>
      </w:r>
      <w:r w:rsidRPr="00F82804">
        <w:rPr>
          <w:spacing w:val="40"/>
        </w:rPr>
        <w:t xml:space="preserve"> </w:t>
      </w:r>
      <w:r w:rsidRPr="00F82804">
        <w:t>шинжилгээ</w:t>
      </w:r>
      <w:r w:rsidRPr="00F82804">
        <w:rPr>
          <w:spacing w:val="40"/>
        </w:rPr>
        <w:t xml:space="preserve"> </w:t>
      </w:r>
      <w:r w:rsidRPr="00F82804">
        <w:t>нотолсон.</w:t>
      </w:r>
      <w:r w:rsidRPr="00F82804">
        <w:rPr>
          <w:spacing w:val="40"/>
        </w:rPr>
        <w:t xml:space="preserve"> </w:t>
      </w:r>
      <w:r w:rsidRPr="00F82804">
        <w:t>Гэхдээ</w:t>
      </w:r>
      <w:r w:rsidRPr="00F82804">
        <w:rPr>
          <w:spacing w:val="40"/>
        </w:rPr>
        <w:t xml:space="preserve"> </w:t>
      </w:r>
      <w:r w:rsidRPr="00F82804">
        <w:t>эрэгтэй</w:t>
      </w:r>
      <w:r w:rsidRPr="00F82804">
        <w:rPr>
          <w:spacing w:val="40"/>
        </w:rPr>
        <w:t xml:space="preserve"> </w:t>
      </w:r>
      <w:r w:rsidRPr="00F82804">
        <w:t>багш</w:t>
      </w:r>
      <w:r w:rsidRPr="00F82804">
        <w:rPr>
          <w:spacing w:val="40"/>
        </w:rPr>
        <w:t xml:space="preserve"> </w:t>
      </w:r>
      <w:r w:rsidRPr="00F82804">
        <w:t>нар</w:t>
      </w:r>
      <w:r w:rsidRPr="00F82804">
        <w:rPr>
          <w:spacing w:val="40"/>
        </w:rPr>
        <w:t xml:space="preserve"> </w:t>
      </w:r>
      <w:r w:rsidRPr="00F82804">
        <w:t>эмэгтэй</w:t>
      </w:r>
    </w:p>
    <w:p w14:paraId="5FC7C64C" w14:textId="77777777" w:rsidR="00F82804" w:rsidRPr="00F82804" w:rsidRDefault="00F82804" w:rsidP="00F82804">
      <w:pPr>
        <w:pStyle w:val="BodyText"/>
        <w:spacing w:line="276" w:lineRule="auto"/>
        <w:jc w:val="both"/>
        <w:sectPr w:rsidR="00F82804" w:rsidRPr="00F82804" w:rsidSect="00F82804">
          <w:pgSz w:w="11910" w:h="16840"/>
          <w:pgMar w:top="1320" w:right="566" w:bottom="1260" w:left="566" w:header="0" w:footer="1064" w:gutter="0"/>
          <w:cols w:space="720"/>
        </w:sectPr>
      </w:pPr>
    </w:p>
    <w:p w14:paraId="0E0F387D" w14:textId="77777777" w:rsidR="00F82804" w:rsidRPr="00F82804" w:rsidRDefault="00F82804" w:rsidP="00F82804">
      <w:pPr>
        <w:pStyle w:val="BodyText"/>
        <w:spacing w:before="74" w:line="276" w:lineRule="auto"/>
        <w:ind w:left="567" w:right="572"/>
        <w:jc w:val="both"/>
      </w:pPr>
      <w:r w:rsidRPr="00F82804">
        <w:lastRenderedPageBreak/>
        <w:t>багш нартай харьцуулахад оюутанд илүү өндөр үнэлгээ өгдөг нийтлэг хандлага шинжлэх ухааны бүх чиглэлд ажиглагдав.</w:t>
      </w:r>
    </w:p>
    <w:p w14:paraId="78F6D5F1" w14:textId="77777777" w:rsidR="00F82804" w:rsidRPr="00F82804" w:rsidRDefault="00F82804" w:rsidP="00F82804">
      <w:pPr>
        <w:pStyle w:val="BodyText"/>
        <w:spacing w:line="276" w:lineRule="auto"/>
        <w:ind w:left="567" w:right="566" w:firstLine="720"/>
        <w:jc w:val="both"/>
      </w:pPr>
      <w:r w:rsidRPr="00F82804">
        <w:t>Шинжлэх ухааны суурь сурах бичгүүдэд жендэрийн тогтсон хэвшмэл ойлголтыг гүнзгийрүүлсэн агуулга байхгүй ч эрэгтэй төлөөллийг түлхүү ашиглаж, зонхилох дүрд авч үзсэн хандлага нийтлэг байна. Дийлэнх сурах бичгүүдийн зохиогчид нь эрэгтэй, эмэгтэй аль аль хүйсийн төлөөлөлтэй боловч эрэгтэйчүүд илүү давамгайлж байна. Зарим сурах бичгийн агуулгад жендэрийн хэвшмэл ойлголтуудыг шууд тусгасан байна. Гэхдээ энэ нь эмэгтэй, эрэгтэйчүүдийн нийгэмд эзлэх байр суурь, гүйцэтгэх үүрэг, түүний хувьсал өөрчлөлтийг харьцуулсан байдлаар ихэнх тохиолдол илэрч байна.</w:t>
      </w:r>
    </w:p>
    <w:p w14:paraId="307A8A25" w14:textId="77777777" w:rsidR="00F82804" w:rsidRPr="00F82804" w:rsidRDefault="00F82804" w:rsidP="00F82804">
      <w:pPr>
        <w:pStyle w:val="BodyText"/>
        <w:spacing w:before="46"/>
      </w:pPr>
    </w:p>
    <w:p w14:paraId="68127033" w14:textId="77777777" w:rsidR="00F82804" w:rsidRPr="00F82804" w:rsidRDefault="00F82804" w:rsidP="00F82804">
      <w:pPr>
        <w:pStyle w:val="Heading3"/>
        <w:rPr>
          <w:rFonts w:ascii="Times New Roman" w:hAnsi="Times New Roman" w:cs="Times New Roman"/>
        </w:rPr>
      </w:pPr>
      <w:r w:rsidRPr="00F82804">
        <w:rPr>
          <w:rFonts w:ascii="Times New Roman" w:hAnsi="Times New Roman" w:cs="Times New Roman"/>
          <w:spacing w:val="-2"/>
        </w:rPr>
        <w:t>Дүгнэлт</w:t>
      </w:r>
    </w:p>
    <w:p w14:paraId="26674EAA" w14:textId="77777777" w:rsidR="00F82804" w:rsidRPr="00F82804" w:rsidRDefault="00F82804" w:rsidP="00F82804">
      <w:pPr>
        <w:pStyle w:val="ListParagraph"/>
        <w:numPr>
          <w:ilvl w:val="0"/>
          <w:numId w:val="25"/>
        </w:numPr>
        <w:tabs>
          <w:tab w:val="left" w:pos="1287"/>
        </w:tabs>
        <w:spacing w:before="36" w:line="278" w:lineRule="auto"/>
        <w:ind w:right="563"/>
        <w:contextualSpacing w:val="0"/>
        <w:jc w:val="both"/>
        <w:rPr>
          <w:sz w:val="24"/>
        </w:rPr>
      </w:pPr>
      <w:r w:rsidRPr="00F82804">
        <w:rPr>
          <w:sz w:val="24"/>
        </w:rPr>
        <w:t>Дээд боловсролын салбарт жендэрийн эрх тэгш байдлыг хангах эрх зүйн орчин хангалттай бүрэлдээгүй байна.</w:t>
      </w:r>
    </w:p>
    <w:p w14:paraId="64418614" w14:textId="77777777" w:rsidR="00F82804" w:rsidRPr="00F82804" w:rsidRDefault="00F82804" w:rsidP="00F82804">
      <w:pPr>
        <w:pStyle w:val="ListParagraph"/>
        <w:numPr>
          <w:ilvl w:val="0"/>
          <w:numId w:val="25"/>
        </w:numPr>
        <w:tabs>
          <w:tab w:val="left" w:pos="1287"/>
        </w:tabs>
        <w:spacing w:line="276" w:lineRule="auto"/>
        <w:ind w:right="566"/>
        <w:contextualSpacing w:val="0"/>
        <w:jc w:val="both"/>
        <w:rPr>
          <w:sz w:val="24"/>
        </w:rPr>
      </w:pPr>
      <w:r w:rsidRPr="00F82804">
        <w:rPr>
          <w:sz w:val="24"/>
        </w:rPr>
        <w:t>Дүн шинжилгээний үр дүнгээс үзэхэд иргэний боловсролын чиглэлийн хичээлүүдийн хөтөлбөрийн агуулга, тэдгээрт ашиглаж буй үндсэн сурах бичгүүдийг ерөнхийд нь жендэрийн мэдрэмжгүй гэж дүгнэв.</w:t>
      </w:r>
    </w:p>
    <w:p w14:paraId="40C1A18E" w14:textId="77777777" w:rsidR="00F82804" w:rsidRPr="00F82804" w:rsidRDefault="00F82804" w:rsidP="00F82804">
      <w:pPr>
        <w:pStyle w:val="ListParagraph"/>
        <w:numPr>
          <w:ilvl w:val="0"/>
          <w:numId w:val="25"/>
        </w:numPr>
        <w:tabs>
          <w:tab w:val="left" w:pos="1287"/>
        </w:tabs>
        <w:spacing w:line="276" w:lineRule="auto"/>
        <w:ind w:right="564"/>
        <w:contextualSpacing w:val="0"/>
        <w:jc w:val="both"/>
        <w:rPr>
          <w:sz w:val="24"/>
        </w:rPr>
      </w:pPr>
      <w:r w:rsidRPr="00F82804">
        <w:rPr>
          <w:sz w:val="24"/>
        </w:rPr>
        <w:t>Эрэгтэй, эмэгтэй оюутнуудын суралцах үйл ажиллагаанд тодорхой ялгаа байдаг гэдгийг дийлэнх багш нар хүлээн зөвшөөрч байгаа төдийгүй хичээлээ жендэрийн мэдрэмжтэй удирдан зохион байгуулж буй багш нар цөөн байна. Ихэнх хичээлүүдийн хөтөлбөрт оюутны бие даан гүйцэтгэх даалгавар, бие даалт, шалгалтын үнэлгээнд тодорхой шалгуур, ганцаарчлан гүйцэтгэх эсвэл багаар ажиллах эсэхийг тодотгон салгасан зааг байхгүй байна. Оюутны сурлагын дүнд тэдний хичээлийн ирц, хичээлийн идэвх зэрэгт ач холбогдол өгөх хандлага нийтлэг байна.</w:t>
      </w:r>
    </w:p>
    <w:p w14:paraId="5F5F9AD4" w14:textId="77777777" w:rsidR="00F82804" w:rsidRPr="00F82804" w:rsidRDefault="00F82804" w:rsidP="00F82804">
      <w:pPr>
        <w:pStyle w:val="ListParagraph"/>
        <w:numPr>
          <w:ilvl w:val="0"/>
          <w:numId w:val="25"/>
        </w:numPr>
        <w:tabs>
          <w:tab w:val="left" w:pos="1287"/>
        </w:tabs>
        <w:spacing w:line="276" w:lineRule="auto"/>
        <w:ind w:right="571"/>
        <w:contextualSpacing w:val="0"/>
        <w:jc w:val="both"/>
        <w:rPr>
          <w:sz w:val="24"/>
        </w:rPr>
      </w:pPr>
      <w:r w:rsidRPr="00F82804">
        <w:rPr>
          <w:sz w:val="24"/>
        </w:rPr>
        <w:t>Ерөнхийдөө энэ чиглэлийн хичээлүүдийг судалсан эрэгтэй, эмэгтэй оюутны хүйсийн харьцаа нэлээд ойролцоо байна. Гэхдээ нийт</w:t>
      </w:r>
      <w:r w:rsidRPr="00F82804">
        <w:rPr>
          <w:spacing w:val="-1"/>
          <w:sz w:val="24"/>
        </w:rPr>
        <w:t xml:space="preserve"> </w:t>
      </w:r>
      <w:r w:rsidRPr="00F82804">
        <w:rPr>
          <w:sz w:val="24"/>
        </w:rPr>
        <w:t>оюутны дундаж дүнгээс эмэгтэй оюутны дундаж дүн өндөр, харин эрэгтэй оюутнуудын дундаж дүн доогуур байна. Эрэгтэй эмэгтэй оюутнуудын аль алины сурлагын дүн, амжилтанд ахиц, бууралт ажиглагдсан ч эрэгтэй оюутнуудын амжилт доогуур байна.</w:t>
      </w:r>
    </w:p>
    <w:p w14:paraId="71C39379" w14:textId="77777777" w:rsidR="00F82804" w:rsidRPr="00F82804" w:rsidRDefault="00F82804" w:rsidP="00F82804">
      <w:pPr>
        <w:pStyle w:val="BodyText"/>
        <w:spacing w:before="43"/>
      </w:pPr>
    </w:p>
    <w:p w14:paraId="76FD8EB3" w14:textId="77777777" w:rsidR="00F82804" w:rsidRPr="00F82804" w:rsidRDefault="00F82804" w:rsidP="00F82804">
      <w:pPr>
        <w:pStyle w:val="Heading2"/>
        <w:spacing w:before="0"/>
        <w:ind w:left="567"/>
        <w:rPr>
          <w:rFonts w:ascii="Times New Roman" w:hAnsi="Times New Roman" w:cs="Times New Roman"/>
        </w:rPr>
      </w:pPr>
      <w:r w:rsidRPr="00F82804">
        <w:rPr>
          <w:rFonts w:ascii="Times New Roman" w:hAnsi="Times New Roman" w:cs="Times New Roman"/>
        </w:rPr>
        <w:t>АШИГЛАСАН</w:t>
      </w:r>
      <w:r w:rsidRPr="00F82804">
        <w:rPr>
          <w:rFonts w:ascii="Times New Roman" w:hAnsi="Times New Roman" w:cs="Times New Roman"/>
          <w:spacing w:val="-4"/>
        </w:rPr>
        <w:t xml:space="preserve"> </w:t>
      </w:r>
      <w:r w:rsidRPr="00F82804">
        <w:rPr>
          <w:rFonts w:ascii="Times New Roman" w:hAnsi="Times New Roman" w:cs="Times New Roman"/>
          <w:spacing w:val="-2"/>
        </w:rPr>
        <w:t>МАТЕРИАЛ</w:t>
      </w:r>
    </w:p>
    <w:p w14:paraId="78587211" w14:textId="77777777" w:rsidR="00F82804" w:rsidRPr="00F82804" w:rsidRDefault="00F82804" w:rsidP="00F82804">
      <w:pPr>
        <w:pStyle w:val="ListParagraph"/>
        <w:numPr>
          <w:ilvl w:val="0"/>
          <w:numId w:val="24"/>
        </w:numPr>
        <w:tabs>
          <w:tab w:val="left" w:pos="1287"/>
        </w:tabs>
        <w:spacing w:before="36" w:line="276" w:lineRule="auto"/>
        <w:ind w:right="567"/>
        <w:contextualSpacing w:val="0"/>
      </w:pPr>
      <w:r w:rsidRPr="00F82804">
        <w:t>УИХ.</w:t>
      </w:r>
      <w:r w:rsidRPr="00F82804">
        <w:rPr>
          <w:spacing w:val="29"/>
        </w:rPr>
        <w:t xml:space="preserve"> </w:t>
      </w:r>
      <w:r w:rsidRPr="00F82804">
        <w:t>(2002).</w:t>
      </w:r>
      <w:r w:rsidRPr="00F82804">
        <w:rPr>
          <w:spacing w:val="32"/>
        </w:rPr>
        <w:t xml:space="preserve"> </w:t>
      </w:r>
      <w:r w:rsidRPr="00F82804">
        <w:rPr>
          <w:i/>
        </w:rPr>
        <w:t>Боловсролын</w:t>
      </w:r>
      <w:r w:rsidRPr="00F82804">
        <w:rPr>
          <w:i/>
          <w:spacing w:val="32"/>
        </w:rPr>
        <w:t xml:space="preserve"> </w:t>
      </w:r>
      <w:r w:rsidRPr="00F82804">
        <w:rPr>
          <w:i/>
        </w:rPr>
        <w:t>тухай</w:t>
      </w:r>
      <w:r w:rsidRPr="00F82804">
        <w:rPr>
          <w:i/>
          <w:spacing w:val="31"/>
        </w:rPr>
        <w:t xml:space="preserve"> </w:t>
      </w:r>
      <w:r w:rsidRPr="00F82804">
        <w:rPr>
          <w:i/>
        </w:rPr>
        <w:t>хууль,</w:t>
      </w:r>
      <w:r w:rsidRPr="00F82804">
        <w:rPr>
          <w:i/>
          <w:spacing w:val="29"/>
        </w:rPr>
        <w:t xml:space="preserve"> </w:t>
      </w:r>
      <w:r w:rsidRPr="00F82804">
        <w:rPr>
          <w:i/>
        </w:rPr>
        <w:t>5</w:t>
      </w:r>
      <w:r w:rsidRPr="00F82804">
        <w:rPr>
          <w:i/>
          <w:spacing w:val="29"/>
        </w:rPr>
        <w:t xml:space="preserve"> </w:t>
      </w:r>
      <w:r w:rsidRPr="00F82804">
        <w:rPr>
          <w:i/>
        </w:rPr>
        <w:t>дугаар</w:t>
      </w:r>
      <w:r w:rsidRPr="00F82804">
        <w:rPr>
          <w:i/>
          <w:spacing w:val="26"/>
        </w:rPr>
        <w:t xml:space="preserve"> </w:t>
      </w:r>
      <w:r w:rsidRPr="00F82804">
        <w:rPr>
          <w:i/>
        </w:rPr>
        <w:t>зүйлийн</w:t>
      </w:r>
      <w:r w:rsidRPr="00F82804">
        <w:rPr>
          <w:i/>
          <w:spacing w:val="29"/>
        </w:rPr>
        <w:t xml:space="preserve"> </w:t>
      </w:r>
      <w:r w:rsidRPr="00F82804">
        <w:rPr>
          <w:i/>
        </w:rPr>
        <w:t>1.3</w:t>
      </w:r>
      <w:r w:rsidRPr="00F82804">
        <w:rPr>
          <w:i/>
          <w:spacing w:val="29"/>
        </w:rPr>
        <w:t xml:space="preserve"> </w:t>
      </w:r>
      <w:r w:rsidRPr="00F82804">
        <w:rPr>
          <w:i/>
        </w:rPr>
        <w:t>(2006</w:t>
      </w:r>
      <w:r w:rsidRPr="00F82804">
        <w:rPr>
          <w:i/>
          <w:spacing w:val="31"/>
        </w:rPr>
        <w:t xml:space="preserve"> </w:t>
      </w:r>
      <w:r w:rsidRPr="00F82804">
        <w:rPr>
          <w:i/>
        </w:rPr>
        <w:t>оны</w:t>
      </w:r>
      <w:r w:rsidRPr="00F82804">
        <w:rPr>
          <w:i/>
          <w:spacing w:val="30"/>
        </w:rPr>
        <w:t xml:space="preserve"> </w:t>
      </w:r>
      <w:r w:rsidRPr="00F82804">
        <w:rPr>
          <w:i/>
        </w:rPr>
        <w:t>12</w:t>
      </w:r>
      <w:r w:rsidRPr="00F82804">
        <w:rPr>
          <w:i/>
          <w:spacing w:val="31"/>
        </w:rPr>
        <w:t xml:space="preserve"> </w:t>
      </w:r>
      <w:r w:rsidRPr="00F82804">
        <w:rPr>
          <w:i/>
        </w:rPr>
        <w:t>сарын</w:t>
      </w:r>
      <w:r w:rsidRPr="00F82804">
        <w:rPr>
          <w:i/>
          <w:spacing w:val="32"/>
        </w:rPr>
        <w:t xml:space="preserve"> </w:t>
      </w:r>
      <w:r w:rsidRPr="00F82804">
        <w:rPr>
          <w:i/>
        </w:rPr>
        <w:t>8</w:t>
      </w:r>
      <w:r w:rsidRPr="00F82804">
        <w:rPr>
          <w:i/>
          <w:spacing w:val="29"/>
        </w:rPr>
        <w:t xml:space="preserve"> </w:t>
      </w:r>
      <w:r w:rsidRPr="00F82804">
        <w:rPr>
          <w:i/>
        </w:rPr>
        <w:t xml:space="preserve">өдрийн хуулиар нэмэлт өөрчлөлт оруулснаар). </w:t>
      </w:r>
      <w:r w:rsidRPr="00F82804">
        <w:t>Улаанбаатар.</w:t>
      </w:r>
    </w:p>
    <w:p w14:paraId="741CFEEB" w14:textId="77777777" w:rsidR="00F82804" w:rsidRPr="00F82804" w:rsidRDefault="00F82804" w:rsidP="00F82804">
      <w:pPr>
        <w:pStyle w:val="ListParagraph"/>
        <w:numPr>
          <w:ilvl w:val="0"/>
          <w:numId w:val="24"/>
        </w:numPr>
        <w:tabs>
          <w:tab w:val="left" w:pos="1286"/>
        </w:tabs>
        <w:spacing w:line="252" w:lineRule="exact"/>
        <w:ind w:left="1286" w:hanging="359"/>
        <w:contextualSpacing w:val="0"/>
      </w:pPr>
      <w:r w:rsidRPr="00F82804">
        <w:t>УИХ.</w:t>
      </w:r>
      <w:r w:rsidRPr="00F82804">
        <w:rPr>
          <w:spacing w:val="-4"/>
        </w:rPr>
        <w:t xml:space="preserve"> </w:t>
      </w:r>
      <w:r w:rsidRPr="00F82804">
        <w:t>(2002).</w:t>
      </w:r>
      <w:r w:rsidRPr="00F82804">
        <w:rPr>
          <w:spacing w:val="-4"/>
        </w:rPr>
        <w:t xml:space="preserve"> </w:t>
      </w:r>
      <w:r w:rsidRPr="00F82804">
        <w:rPr>
          <w:i/>
        </w:rPr>
        <w:t>Дээд</w:t>
      </w:r>
      <w:r w:rsidRPr="00F82804">
        <w:rPr>
          <w:i/>
          <w:spacing w:val="-2"/>
        </w:rPr>
        <w:t xml:space="preserve"> </w:t>
      </w:r>
      <w:r w:rsidRPr="00F82804">
        <w:rPr>
          <w:i/>
        </w:rPr>
        <w:t>боловсролын</w:t>
      </w:r>
      <w:r w:rsidRPr="00F82804">
        <w:rPr>
          <w:i/>
          <w:spacing w:val="-4"/>
        </w:rPr>
        <w:t xml:space="preserve"> </w:t>
      </w:r>
      <w:r w:rsidRPr="00F82804">
        <w:rPr>
          <w:i/>
        </w:rPr>
        <w:t>тухай</w:t>
      </w:r>
      <w:r w:rsidRPr="00F82804">
        <w:rPr>
          <w:i/>
          <w:spacing w:val="-4"/>
        </w:rPr>
        <w:t xml:space="preserve"> </w:t>
      </w:r>
      <w:r w:rsidRPr="00F82804">
        <w:rPr>
          <w:i/>
        </w:rPr>
        <w:t>хууль,</w:t>
      </w:r>
      <w:r w:rsidRPr="00F82804">
        <w:rPr>
          <w:i/>
          <w:spacing w:val="-3"/>
        </w:rPr>
        <w:t xml:space="preserve"> </w:t>
      </w:r>
      <w:r w:rsidRPr="00F82804">
        <w:rPr>
          <w:i/>
        </w:rPr>
        <w:t>3.1-д</w:t>
      </w:r>
      <w:r w:rsidRPr="00F82804">
        <w:rPr>
          <w:i/>
          <w:spacing w:val="-3"/>
        </w:rPr>
        <w:t xml:space="preserve"> </w:t>
      </w:r>
      <w:r w:rsidRPr="00F82804">
        <w:rPr>
          <w:i/>
        </w:rPr>
        <w:t>.</w:t>
      </w:r>
      <w:r w:rsidRPr="00F82804">
        <w:rPr>
          <w:i/>
          <w:spacing w:val="-5"/>
        </w:rPr>
        <w:t xml:space="preserve"> </w:t>
      </w:r>
      <w:r w:rsidRPr="00F82804">
        <w:rPr>
          <w:spacing w:val="-2"/>
        </w:rPr>
        <w:t>Улаанбаатар.</w:t>
      </w:r>
    </w:p>
    <w:p w14:paraId="176C6A3F" w14:textId="77777777" w:rsidR="00F82804" w:rsidRPr="00F82804" w:rsidRDefault="00F82804" w:rsidP="00F82804">
      <w:pPr>
        <w:pStyle w:val="ListParagraph"/>
        <w:numPr>
          <w:ilvl w:val="0"/>
          <w:numId w:val="24"/>
        </w:numPr>
        <w:tabs>
          <w:tab w:val="left" w:pos="1286"/>
        </w:tabs>
        <w:spacing w:before="40"/>
        <w:ind w:left="1286" w:hanging="359"/>
        <w:contextualSpacing w:val="0"/>
      </w:pPr>
      <w:r w:rsidRPr="00F82804">
        <w:t>УИХ.</w:t>
      </w:r>
      <w:r w:rsidRPr="00F82804">
        <w:rPr>
          <w:spacing w:val="-6"/>
        </w:rPr>
        <w:t xml:space="preserve"> </w:t>
      </w:r>
      <w:r w:rsidRPr="00F82804">
        <w:t>(2012).</w:t>
      </w:r>
      <w:r w:rsidRPr="00F82804">
        <w:rPr>
          <w:spacing w:val="-3"/>
        </w:rPr>
        <w:t xml:space="preserve"> </w:t>
      </w:r>
      <w:r w:rsidRPr="00F82804">
        <w:rPr>
          <w:i/>
        </w:rPr>
        <w:t>Жендэрийн</w:t>
      </w:r>
      <w:r w:rsidRPr="00F82804">
        <w:rPr>
          <w:i/>
          <w:spacing w:val="-5"/>
        </w:rPr>
        <w:t xml:space="preserve"> </w:t>
      </w:r>
      <w:r w:rsidRPr="00F82804">
        <w:rPr>
          <w:i/>
        </w:rPr>
        <w:t>эрх</w:t>
      </w:r>
      <w:r w:rsidRPr="00F82804">
        <w:rPr>
          <w:i/>
          <w:spacing w:val="-3"/>
        </w:rPr>
        <w:t xml:space="preserve"> </w:t>
      </w:r>
      <w:r w:rsidRPr="00F82804">
        <w:rPr>
          <w:i/>
        </w:rPr>
        <w:t>тэгш</w:t>
      </w:r>
      <w:r w:rsidRPr="00F82804">
        <w:rPr>
          <w:i/>
          <w:spacing w:val="-5"/>
        </w:rPr>
        <w:t xml:space="preserve"> </w:t>
      </w:r>
      <w:r w:rsidRPr="00F82804">
        <w:rPr>
          <w:i/>
        </w:rPr>
        <w:t>байдлыг</w:t>
      </w:r>
      <w:r w:rsidRPr="00F82804">
        <w:rPr>
          <w:i/>
          <w:spacing w:val="-3"/>
        </w:rPr>
        <w:t xml:space="preserve"> </w:t>
      </w:r>
      <w:r w:rsidRPr="00F82804">
        <w:rPr>
          <w:i/>
        </w:rPr>
        <w:t>хангах</w:t>
      </w:r>
      <w:r w:rsidRPr="00F82804">
        <w:rPr>
          <w:i/>
          <w:spacing w:val="-7"/>
        </w:rPr>
        <w:t xml:space="preserve"> </w:t>
      </w:r>
      <w:r w:rsidRPr="00F82804">
        <w:rPr>
          <w:i/>
        </w:rPr>
        <w:t>тухай</w:t>
      </w:r>
      <w:r w:rsidRPr="00F82804">
        <w:rPr>
          <w:i/>
          <w:spacing w:val="-3"/>
        </w:rPr>
        <w:t xml:space="preserve"> </w:t>
      </w:r>
      <w:r w:rsidRPr="00F82804">
        <w:rPr>
          <w:i/>
        </w:rPr>
        <w:t>хууль,</w:t>
      </w:r>
      <w:r w:rsidRPr="00F82804">
        <w:rPr>
          <w:i/>
          <w:spacing w:val="-3"/>
        </w:rPr>
        <w:t xml:space="preserve"> </w:t>
      </w:r>
      <w:r w:rsidRPr="00F82804">
        <w:rPr>
          <w:i/>
        </w:rPr>
        <w:t>12.4-д.</w:t>
      </w:r>
      <w:r w:rsidRPr="00F82804">
        <w:rPr>
          <w:i/>
          <w:spacing w:val="-3"/>
        </w:rPr>
        <w:t xml:space="preserve"> </w:t>
      </w:r>
      <w:r w:rsidRPr="00F82804">
        <w:rPr>
          <w:spacing w:val="-2"/>
        </w:rPr>
        <w:t>Улаанбаатар.</w:t>
      </w:r>
    </w:p>
    <w:p w14:paraId="3534A384" w14:textId="77777777" w:rsidR="00F82804" w:rsidRPr="00F82804" w:rsidRDefault="00F82804" w:rsidP="00F82804">
      <w:pPr>
        <w:pStyle w:val="ListParagraph"/>
        <w:numPr>
          <w:ilvl w:val="0"/>
          <w:numId w:val="24"/>
        </w:numPr>
        <w:tabs>
          <w:tab w:val="left" w:pos="1285"/>
        </w:tabs>
        <w:spacing w:before="37"/>
        <w:ind w:left="1285" w:hanging="359"/>
        <w:contextualSpacing w:val="0"/>
        <w:rPr>
          <w:i/>
        </w:rPr>
      </w:pPr>
      <w:r w:rsidRPr="00F82804">
        <w:t>Ц.Амгалан,</w:t>
      </w:r>
      <w:r w:rsidRPr="00F82804">
        <w:rPr>
          <w:spacing w:val="-6"/>
        </w:rPr>
        <w:t xml:space="preserve"> </w:t>
      </w:r>
      <w:r w:rsidRPr="00F82804">
        <w:t>Н.Оюунчимэг</w:t>
      </w:r>
      <w:r w:rsidRPr="00F82804">
        <w:rPr>
          <w:spacing w:val="-4"/>
        </w:rPr>
        <w:t xml:space="preserve"> </w:t>
      </w:r>
      <w:r w:rsidRPr="00F82804">
        <w:t>.</w:t>
      </w:r>
      <w:r w:rsidRPr="00F82804">
        <w:rPr>
          <w:spacing w:val="-4"/>
        </w:rPr>
        <w:t xml:space="preserve"> </w:t>
      </w:r>
      <w:r w:rsidRPr="00F82804">
        <w:t>(2003).</w:t>
      </w:r>
      <w:r w:rsidRPr="00F82804">
        <w:rPr>
          <w:spacing w:val="-1"/>
        </w:rPr>
        <w:t xml:space="preserve"> </w:t>
      </w:r>
      <w:r w:rsidRPr="00F82804">
        <w:rPr>
          <w:i/>
        </w:rPr>
        <w:t>Жендэрийн</w:t>
      </w:r>
      <w:r w:rsidRPr="00F82804">
        <w:rPr>
          <w:i/>
          <w:spacing w:val="-3"/>
        </w:rPr>
        <w:t xml:space="preserve"> </w:t>
      </w:r>
      <w:r w:rsidRPr="00F82804">
        <w:rPr>
          <w:i/>
        </w:rPr>
        <w:t>нэр</w:t>
      </w:r>
      <w:r w:rsidRPr="00F82804">
        <w:rPr>
          <w:i/>
          <w:spacing w:val="-3"/>
        </w:rPr>
        <w:t xml:space="preserve"> </w:t>
      </w:r>
      <w:r w:rsidRPr="00F82804">
        <w:rPr>
          <w:i/>
        </w:rPr>
        <w:t>томъёо,</w:t>
      </w:r>
      <w:r w:rsidRPr="00F82804">
        <w:rPr>
          <w:i/>
          <w:spacing w:val="-4"/>
        </w:rPr>
        <w:t xml:space="preserve"> </w:t>
      </w:r>
      <w:r w:rsidRPr="00F82804">
        <w:rPr>
          <w:i/>
        </w:rPr>
        <w:t>тодорхойлолт,</w:t>
      </w:r>
      <w:r w:rsidRPr="00F82804">
        <w:rPr>
          <w:i/>
          <w:spacing w:val="-4"/>
        </w:rPr>
        <w:t xml:space="preserve"> </w:t>
      </w:r>
      <w:r w:rsidRPr="00F82804">
        <w:rPr>
          <w:i/>
        </w:rPr>
        <w:t>үндсэн</w:t>
      </w:r>
      <w:r w:rsidRPr="00F82804">
        <w:rPr>
          <w:i/>
          <w:spacing w:val="-2"/>
        </w:rPr>
        <w:t xml:space="preserve"> ойлголтууд</w:t>
      </w:r>
    </w:p>
    <w:p w14:paraId="3F71D45F" w14:textId="77777777" w:rsidR="00F82804" w:rsidRPr="00F82804" w:rsidRDefault="00F82804" w:rsidP="00F82804">
      <w:pPr>
        <w:spacing w:before="38"/>
        <w:ind w:left="1286"/>
      </w:pPr>
      <w:r w:rsidRPr="00F82804">
        <w:rPr>
          <w:i/>
        </w:rPr>
        <w:t xml:space="preserve">. </w:t>
      </w:r>
      <w:r w:rsidRPr="00F82804">
        <w:rPr>
          <w:spacing w:val="-2"/>
        </w:rPr>
        <w:t>Улаанбаатар.</w:t>
      </w:r>
    </w:p>
    <w:p w14:paraId="0CED1D0D" w14:textId="77777777" w:rsidR="00F82804" w:rsidRPr="00F82804" w:rsidRDefault="00F82804" w:rsidP="00F82804">
      <w:pPr>
        <w:pStyle w:val="ListParagraph"/>
        <w:numPr>
          <w:ilvl w:val="0"/>
          <w:numId w:val="24"/>
        </w:numPr>
        <w:tabs>
          <w:tab w:val="left" w:pos="1286"/>
        </w:tabs>
        <w:spacing w:before="37" w:line="276" w:lineRule="auto"/>
        <w:ind w:left="1286" w:right="562"/>
        <w:contextualSpacing w:val="0"/>
        <w:jc w:val="both"/>
      </w:pPr>
      <w:r w:rsidRPr="00F82804">
        <w:lastRenderedPageBreak/>
        <w:t xml:space="preserve">А.Солонго, Н.Болдмаа, Н.Галиймаа, Р.Чанцалдулам, Б.Одгэрэл, О.Оюунтунгалаг. (2017). </w:t>
      </w:r>
      <w:r w:rsidRPr="00F82804">
        <w:rPr>
          <w:i/>
        </w:rPr>
        <w:t>Их, дээд сургуулиудын ерөнхий суурийн хөтөлбөрийн агуулгад хийсэн жендэрийин дүн</w:t>
      </w:r>
      <w:r w:rsidRPr="00F82804">
        <w:rPr>
          <w:i/>
          <w:spacing w:val="80"/>
        </w:rPr>
        <w:t xml:space="preserve"> </w:t>
      </w:r>
      <w:r w:rsidRPr="00F82804">
        <w:rPr>
          <w:i/>
        </w:rPr>
        <w:t xml:space="preserve">шинжилгээ. </w:t>
      </w:r>
      <w:r w:rsidRPr="00F82804">
        <w:t>Улаанбаатар (хэвлэлтэнд)</w:t>
      </w:r>
    </w:p>
    <w:p w14:paraId="7F803BB5" w14:textId="77777777" w:rsidR="00F82804" w:rsidRPr="00F82804" w:rsidRDefault="00F82804" w:rsidP="00F82804">
      <w:pPr>
        <w:pStyle w:val="ListParagraph"/>
        <w:numPr>
          <w:ilvl w:val="0"/>
          <w:numId w:val="24"/>
        </w:numPr>
        <w:tabs>
          <w:tab w:val="left" w:pos="1285"/>
        </w:tabs>
        <w:spacing w:before="1"/>
        <w:ind w:left="1285" w:hanging="359"/>
        <w:contextualSpacing w:val="0"/>
        <w:jc w:val="both"/>
      </w:pPr>
      <w:r w:rsidRPr="00F82804">
        <w:t>Дэлхийн</w:t>
      </w:r>
      <w:r w:rsidRPr="00F82804">
        <w:rPr>
          <w:spacing w:val="-9"/>
        </w:rPr>
        <w:t xml:space="preserve"> </w:t>
      </w:r>
      <w:r w:rsidRPr="00F82804">
        <w:t>банк.</w:t>
      </w:r>
      <w:r w:rsidRPr="00F82804">
        <w:rPr>
          <w:spacing w:val="-5"/>
        </w:rPr>
        <w:t xml:space="preserve"> </w:t>
      </w:r>
      <w:r w:rsidRPr="00F82804">
        <w:t>(2001).</w:t>
      </w:r>
      <w:r w:rsidRPr="00F82804">
        <w:rPr>
          <w:spacing w:val="-5"/>
        </w:rPr>
        <w:t xml:space="preserve"> </w:t>
      </w:r>
      <w:r w:rsidRPr="00F82804">
        <w:rPr>
          <w:i/>
        </w:rPr>
        <w:t>Хөгжлийг</w:t>
      </w:r>
      <w:r w:rsidRPr="00F82804">
        <w:rPr>
          <w:i/>
          <w:spacing w:val="-8"/>
        </w:rPr>
        <w:t xml:space="preserve"> </w:t>
      </w:r>
      <w:r w:rsidRPr="00F82804">
        <w:rPr>
          <w:i/>
        </w:rPr>
        <w:t>жендэрийн</w:t>
      </w:r>
      <w:r w:rsidRPr="00F82804">
        <w:rPr>
          <w:i/>
          <w:spacing w:val="-6"/>
        </w:rPr>
        <w:t xml:space="preserve"> </w:t>
      </w:r>
      <w:r w:rsidRPr="00F82804">
        <w:rPr>
          <w:i/>
        </w:rPr>
        <w:t>агуулгатай</w:t>
      </w:r>
      <w:r w:rsidRPr="00F82804">
        <w:rPr>
          <w:i/>
          <w:spacing w:val="-5"/>
        </w:rPr>
        <w:t xml:space="preserve"> </w:t>
      </w:r>
      <w:r w:rsidRPr="00F82804">
        <w:rPr>
          <w:i/>
        </w:rPr>
        <w:t>болгох</w:t>
      </w:r>
      <w:r w:rsidRPr="00F82804">
        <w:rPr>
          <w:i/>
          <w:spacing w:val="-8"/>
        </w:rPr>
        <w:t xml:space="preserve"> </w:t>
      </w:r>
      <w:r w:rsidRPr="00F82804">
        <w:rPr>
          <w:i/>
        </w:rPr>
        <w:t>нь</w:t>
      </w:r>
      <w:r w:rsidRPr="00F82804">
        <w:rPr>
          <w:i/>
          <w:spacing w:val="-7"/>
        </w:rPr>
        <w:t xml:space="preserve"> </w:t>
      </w:r>
      <w:r w:rsidRPr="00F82804">
        <w:rPr>
          <w:i/>
        </w:rPr>
        <w:t>/хураангуй/.</w:t>
      </w:r>
      <w:r w:rsidRPr="00F82804">
        <w:rPr>
          <w:i/>
          <w:spacing w:val="-5"/>
        </w:rPr>
        <w:t xml:space="preserve"> </w:t>
      </w:r>
      <w:r w:rsidRPr="00F82804">
        <w:rPr>
          <w:spacing w:val="-2"/>
        </w:rPr>
        <w:t>Вашингтон.</w:t>
      </w:r>
    </w:p>
    <w:p w14:paraId="757F9399" w14:textId="77777777" w:rsidR="00F82804" w:rsidRPr="00F82804" w:rsidRDefault="00F82804" w:rsidP="00F82804">
      <w:pPr>
        <w:pStyle w:val="ListParagraph"/>
        <w:numPr>
          <w:ilvl w:val="0"/>
          <w:numId w:val="24"/>
        </w:numPr>
        <w:tabs>
          <w:tab w:val="left" w:pos="1286"/>
        </w:tabs>
        <w:spacing w:before="38" w:line="276" w:lineRule="auto"/>
        <w:ind w:left="1286" w:right="568"/>
        <w:contextualSpacing w:val="0"/>
        <w:jc w:val="both"/>
      </w:pPr>
      <w:r w:rsidRPr="00F82804">
        <w:t xml:space="preserve">EURYDICE. (2010). </w:t>
      </w:r>
      <w:r w:rsidRPr="00F82804">
        <w:rPr>
          <w:i/>
        </w:rPr>
        <w:t xml:space="preserve">Gender Differences in Educational Outcomes: Study on the Measures Taken and the Current situation in Europe, Chapter 3 &amp; 4. </w:t>
      </w:r>
      <w:r w:rsidRPr="00F82804">
        <w:t>European Commission.</w:t>
      </w:r>
    </w:p>
    <w:p w14:paraId="3A4E56BC" w14:textId="77777777" w:rsidR="00F82804" w:rsidRPr="00F82804" w:rsidRDefault="00F82804" w:rsidP="00F82804">
      <w:pPr>
        <w:pStyle w:val="ListParagraph"/>
        <w:numPr>
          <w:ilvl w:val="0"/>
          <w:numId w:val="24"/>
        </w:numPr>
        <w:tabs>
          <w:tab w:val="left" w:pos="1284"/>
          <w:tab w:val="left" w:pos="1286"/>
        </w:tabs>
        <w:spacing w:before="1" w:line="276" w:lineRule="auto"/>
        <w:ind w:left="1286" w:right="565" w:hanging="361"/>
        <w:contextualSpacing w:val="0"/>
        <w:jc w:val="both"/>
      </w:pPr>
      <w:r w:rsidRPr="00F82804">
        <w:t xml:space="preserve">Howie, G., Tauchert, A., &amp; Howe, G. . (2002). </w:t>
      </w:r>
      <w:r w:rsidRPr="00F82804">
        <w:rPr>
          <w:i/>
        </w:rPr>
        <w:t>Gender, Teaching and Research in Higher</w:t>
      </w:r>
      <w:r w:rsidRPr="00F82804">
        <w:rPr>
          <w:i/>
          <w:spacing w:val="40"/>
        </w:rPr>
        <w:t xml:space="preserve"> </w:t>
      </w:r>
      <w:r w:rsidRPr="00F82804">
        <w:rPr>
          <w:i/>
        </w:rPr>
        <w:t xml:space="preserve">Education: Challenges for the 21st Century. . </w:t>
      </w:r>
      <w:r w:rsidRPr="00F82804">
        <w:t>Ashgate.</w:t>
      </w:r>
    </w:p>
    <w:p w14:paraId="70212AEE" w14:textId="77777777" w:rsidR="00CC699E" w:rsidRPr="00F82804" w:rsidRDefault="00CC699E"/>
    <w:sectPr w:rsidR="00CC699E" w:rsidRPr="00F82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804"/>
    <w:rsid w:val="001B7692"/>
    <w:rsid w:val="00310704"/>
    <w:rsid w:val="00374ABA"/>
    <w:rsid w:val="005F3025"/>
    <w:rsid w:val="009D573D"/>
    <w:rsid w:val="00C45C06"/>
    <w:rsid w:val="00CC699E"/>
    <w:rsid w:val="00E80D7A"/>
    <w:rsid w:val="00EF0EB8"/>
    <w:rsid w:val="00F82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94BD9"/>
  <w15:chartTrackingRefBased/>
  <w15:docId w15:val="{7A06E53B-7B41-F047-9144-5111E8CF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804"/>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F828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28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28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828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280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280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280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280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280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8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8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80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80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280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280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280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280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280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28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8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8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80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2804"/>
    <w:pPr>
      <w:spacing w:before="160"/>
      <w:jc w:val="center"/>
    </w:pPr>
    <w:rPr>
      <w:i/>
      <w:iCs/>
      <w:color w:val="404040" w:themeColor="text1" w:themeTint="BF"/>
    </w:rPr>
  </w:style>
  <w:style w:type="character" w:customStyle="1" w:styleId="QuoteChar">
    <w:name w:val="Quote Char"/>
    <w:basedOn w:val="DefaultParagraphFont"/>
    <w:link w:val="Quote"/>
    <w:uiPriority w:val="29"/>
    <w:rsid w:val="00F82804"/>
    <w:rPr>
      <w:i/>
      <w:iCs/>
      <w:color w:val="404040" w:themeColor="text1" w:themeTint="BF"/>
    </w:rPr>
  </w:style>
  <w:style w:type="paragraph" w:styleId="ListParagraph">
    <w:name w:val="List Paragraph"/>
    <w:basedOn w:val="Normal"/>
    <w:uiPriority w:val="1"/>
    <w:qFormat/>
    <w:rsid w:val="00F82804"/>
    <w:pPr>
      <w:ind w:left="720"/>
      <w:contextualSpacing/>
    </w:pPr>
  </w:style>
  <w:style w:type="character" w:styleId="IntenseEmphasis">
    <w:name w:val="Intense Emphasis"/>
    <w:basedOn w:val="DefaultParagraphFont"/>
    <w:uiPriority w:val="21"/>
    <w:qFormat/>
    <w:rsid w:val="00F82804"/>
    <w:rPr>
      <w:i/>
      <w:iCs/>
      <w:color w:val="0F4761" w:themeColor="accent1" w:themeShade="BF"/>
    </w:rPr>
  </w:style>
  <w:style w:type="paragraph" w:styleId="IntenseQuote">
    <w:name w:val="Intense Quote"/>
    <w:basedOn w:val="Normal"/>
    <w:next w:val="Normal"/>
    <w:link w:val="IntenseQuoteChar"/>
    <w:uiPriority w:val="30"/>
    <w:qFormat/>
    <w:rsid w:val="00F82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804"/>
    <w:rPr>
      <w:i/>
      <w:iCs/>
      <w:color w:val="0F4761" w:themeColor="accent1" w:themeShade="BF"/>
    </w:rPr>
  </w:style>
  <w:style w:type="character" w:styleId="IntenseReference">
    <w:name w:val="Intense Reference"/>
    <w:basedOn w:val="DefaultParagraphFont"/>
    <w:uiPriority w:val="32"/>
    <w:qFormat/>
    <w:rsid w:val="00F82804"/>
    <w:rPr>
      <w:b/>
      <w:bCs/>
      <w:smallCaps/>
      <w:color w:val="0F4761" w:themeColor="accent1" w:themeShade="BF"/>
      <w:spacing w:val="5"/>
    </w:rPr>
  </w:style>
  <w:style w:type="paragraph" w:styleId="BodyText">
    <w:name w:val="Body Text"/>
    <w:basedOn w:val="Normal"/>
    <w:link w:val="BodyTextChar"/>
    <w:uiPriority w:val="1"/>
    <w:qFormat/>
    <w:rsid w:val="00F82804"/>
    <w:rPr>
      <w:sz w:val="24"/>
      <w:szCs w:val="24"/>
    </w:rPr>
  </w:style>
  <w:style w:type="character" w:customStyle="1" w:styleId="BodyTextChar">
    <w:name w:val="Body Text Char"/>
    <w:basedOn w:val="DefaultParagraphFont"/>
    <w:link w:val="BodyText"/>
    <w:uiPriority w:val="1"/>
    <w:rsid w:val="00F82804"/>
    <w:rPr>
      <w:rFonts w:eastAsia="Times New Roman"/>
      <w:kern w:val="0"/>
      <w:lang w:val="ru-RU"/>
      <w14:ligatures w14:val="none"/>
    </w:rPr>
  </w:style>
  <w:style w:type="paragraph" w:customStyle="1" w:styleId="TableParagraph">
    <w:name w:val="Table Paragraph"/>
    <w:basedOn w:val="Normal"/>
    <w:uiPriority w:val="1"/>
    <w:qFormat/>
    <w:rsid w:val="00F82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4092</Words>
  <Characters>23328</Characters>
  <Application>Microsoft Office Word</Application>
  <DocSecurity>0</DocSecurity>
  <Lines>194</Lines>
  <Paragraphs>54</Paragraphs>
  <ScaleCrop>false</ScaleCrop>
  <Company/>
  <LinksUpToDate>false</LinksUpToDate>
  <CharactersWithSpaces>27366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2025-07-20T13:02:00Z</dcterms:created>
  <dcterms:modified xsi:type="dcterms:W3CDTF">2025-07-20T13:02:00Z</dcterms:modified>
</cp:coreProperties>
</file>