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4"/>
        <w:ind w:left="0"/>
      </w:pPr>
    </w:p>
    <w:p>
      <w:pPr>
        <w:pStyle w:val="Heading1"/>
        <w:ind w:firstLine="0"/>
      </w:pPr>
      <w:r>
        <w:rPr>
          <w:color w:val="231F20"/>
        </w:rPr>
        <w:t>Б. </w:t>
      </w:r>
      <w:r>
        <w:rPr>
          <w:color w:val="231F20"/>
          <w:spacing w:val="-2"/>
        </w:rPr>
        <w:t>Ононтуул</w:t>
      </w:r>
    </w:p>
    <w:p>
      <w:pPr>
        <w:pStyle w:val="BodyText"/>
        <w:spacing w:before="77"/>
      </w:pPr>
      <w:r>
        <w:rPr/>
        <w:br w:type="column"/>
      </w: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19"/>
        <w:ind w:left="0"/>
      </w:pPr>
    </w:p>
    <w:p>
      <w:pPr>
        <w:spacing w:before="0"/>
        <w:ind w:left="1172" w:right="0" w:firstLine="0"/>
        <w:jc w:val="left"/>
        <w:rPr>
          <w:i/>
          <w:sz w:val="24"/>
        </w:rPr>
      </w:pPr>
      <w:r>
        <w:rPr>
          <w:i/>
          <w:color w:val="231F20"/>
          <w:sz w:val="24"/>
        </w:rPr>
        <w:t>МУБИС-ийн</w:t>
      </w:r>
      <w:r>
        <w:rPr>
          <w:i/>
          <w:color w:val="231F20"/>
          <w:spacing w:val="-15"/>
          <w:sz w:val="24"/>
        </w:rPr>
        <w:t> </w:t>
      </w:r>
      <w:r>
        <w:rPr>
          <w:i/>
          <w:color w:val="231F20"/>
          <w:sz w:val="24"/>
        </w:rPr>
        <w:t>Боловсрол</w:t>
      </w:r>
      <w:r>
        <w:rPr>
          <w:i/>
          <w:color w:val="231F20"/>
          <w:spacing w:val="-15"/>
          <w:sz w:val="24"/>
        </w:rPr>
        <w:t> </w:t>
      </w:r>
      <w:r>
        <w:rPr>
          <w:i/>
          <w:color w:val="231F20"/>
          <w:sz w:val="24"/>
        </w:rPr>
        <w:t>судлалын</w:t>
      </w:r>
      <w:r>
        <w:rPr>
          <w:i/>
          <w:color w:val="231F20"/>
          <w:spacing w:val="-15"/>
          <w:sz w:val="24"/>
        </w:rPr>
        <w:t> </w:t>
      </w:r>
      <w:r>
        <w:rPr>
          <w:i/>
          <w:color w:val="231F20"/>
          <w:sz w:val="24"/>
        </w:rPr>
        <w:t>сургуулийн</w:t>
      </w:r>
      <w:r>
        <w:rPr>
          <w:i/>
          <w:color w:val="231F20"/>
          <w:spacing w:val="-15"/>
          <w:sz w:val="24"/>
        </w:rPr>
        <w:t> </w:t>
      </w:r>
      <w:r>
        <w:rPr>
          <w:i/>
          <w:color w:val="231F20"/>
          <w:sz w:val="24"/>
        </w:rPr>
        <w:t>багш,</w:t>
      </w:r>
      <w:r>
        <w:rPr>
          <w:i/>
          <w:color w:val="231F20"/>
          <w:spacing w:val="-12"/>
          <w:sz w:val="24"/>
        </w:rPr>
        <w:t> </w:t>
      </w:r>
      <w:r>
        <w:rPr>
          <w:i/>
          <w:color w:val="231F20"/>
          <w:spacing w:val="-2"/>
          <w:sz w:val="24"/>
        </w:rPr>
        <w:t>докторант</w:t>
      </w:r>
    </w:p>
    <w:p>
      <w:pPr>
        <w:spacing w:after="0"/>
        <w:jc w:val="left"/>
        <w:rPr>
          <w:i/>
          <w:sz w:val="24"/>
        </w:rPr>
        <w:sectPr>
          <w:footerReference w:type="default" r:id="rId5"/>
          <w:footerReference w:type="even" r:id="rId6"/>
          <w:type w:val="continuous"/>
          <w:pgSz w:w="11900" w:h="16840"/>
          <w:pgMar w:header="0" w:footer="786" w:top="980" w:bottom="980" w:left="992" w:right="992"/>
          <w:pgNumType w:start="145"/>
          <w:cols w:num="2" w:equalWidth="0">
            <w:col w:w="1521" w:space="692"/>
            <w:col w:w="7703"/>
          </w:cols>
        </w:sectPr>
      </w:pPr>
    </w:p>
    <w:p>
      <w:pPr>
        <w:pStyle w:val="BodyText"/>
        <w:ind w:left="0"/>
        <w:rPr>
          <w:i/>
        </w:rPr>
      </w:pPr>
    </w:p>
    <w:p>
      <w:pPr>
        <w:pStyle w:val="BodyText"/>
        <w:spacing w:before="41"/>
        <w:ind w:left="0"/>
        <w:rPr>
          <w:i/>
        </w:rPr>
      </w:pPr>
    </w:p>
    <w:p>
      <w:pPr>
        <w:pStyle w:val="Heading1"/>
        <w:spacing w:line="249" w:lineRule="auto"/>
        <w:ind w:left="3274"/>
      </w:pPr>
      <w:r>
        <w:rPr>
          <w:color w:val="231F20"/>
          <w:spacing w:val="-2"/>
        </w:rPr>
        <w:t>ХҮНИЙ</w:t>
      </w:r>
      <w:r>
        <w:rPr>
          <w:color w:val="231F20"/>
          <w:spacing w:val="-13"/>
        </w:rPr>
        <w:t> </w:t>
      </w:r>
      <w:r>
        <w:rPr>
          <w:color w:val="231F20"/>
          <w:spacing w:val="-2"/>
        </w:rPr>
        <w:t>ХӨГЖЛИЙН</w:t>
      </w:r>
      <w:r>
        <w:rPr>
          <w:color w:val="231F20"/>
          <w:spacing w:val="-13"/>
        </w:rPr>
        <w:t> </w:t>
      </w:r>
      <w:r>
        <w:rPr>
          <w:color w:val="231F20"/>
          <w:spacing w:val="-2"/>
        </w:rPr>
        <w:t>ИНДЕКС</w:t>
      </w:r>
      <w:r>
        <w:rPr>
          <w:color w:val="231F20"/>
          <w:spacing w:val="-12"/>
        </w:rPr>
        <w:t> </w:t>
      </w:r>
      <w:r>
        <w:rPr>
          <w:color w:val="231F20"/>
          <w:spacing w:val="-2"/>
        </w:rPr>
        <w:t>ДЭХ</w:t>
      </w:r>
      <w:r>
        <w:rPr>
          <w:color w:val="231F20"/>
          <w:spacing w:val="-12"/>
        </w:rPr>
        <w:t> </w:t>
      </w:r>
      <w:r>
        <w:rPr>
          <w:color w:val="231F20"/>
          <w:spacing w:val="-2"/>
        </w:rPr>
        <w:t>БОЛОВСРОЛЫН</w:t>
      </w:r>
      <w:r>
        <w:rPr>
          <w:color w:val="231F20"/>
          <w:spacing w:val="-13"/>
        </w:rPr>
        <w:t> </w:t>
      </w:r>
      <w:r>
        <w:rPr>
          <w:color w:val="231F20"/>
          <w:spacing w:val="-2"/>
        </w:rPr>
        <w:t>ҮЗҮҮЛЭЛТ,</w:t>
      </w:r>
      <w:r>
        <w:rPr>
          <w:color w:val="231F20"/>
          <w:spacing w:val="-13"/>
        </w:rPr>
        <w:t> </w:t>
      </w:r>
      <w:r>
        <w:rPr>
          <w:color w:val="231F20"/>
          <w:spacing w:val="-2"/>
        </w:rPr>
        <w:t>ӨӨРЧЛӨЛТ, </w:t>
      </w:r>
      <w:r>
        <w:rPr>
          <w:color w:val="231F20"/>
        </w:rPr>
        <w:t>ТҮҮНД ХАНДАХ ХАНДЛАГА</w:t>
      </w:r>
    </w:p>
    <w:p>
      <w:pPr>
        <w:pStyle w:val="BodyText"/>
        <w:spacing w:before="14"/>
        <w:ind w:left="0"/>
        <w:rPr>
          <w:b/>
        </w:rPr>
      </w:pPr>
    </w:p>
    <w:p>
      <w:pPr>
        <w:pStyle w:val="BodyText"/>
        <w:spacing w:line="249" w:lineRule="auto"/>
      </w:pPr>
      <w:r>
        <w:rPr>
          <w:b/>
          <w:color w:val="231F20"/>
        </w:rPr>
        <w:t>Abstract:</w:t>
      </w:r>
      <w:r>
        <w:rPr>
          <w:b/>
          <w:color w:val="231F20"/>
          <w:spacing w:val="-6"/>
        </w:rPr>
        <w:t> </w:t>
      </w:r>
      <w:r>
        <w:rPr>
          <w:color w:val="231F20"/>
        </w:rPr>
        <w:t>In</w:t>
      </w:r>
      <w:r>
        <w:rPr>
          <w:color w:val="231F20"/>
          <w:spacing w:val="-5"/>
        </w:rPr>
        <w:t> </w:t>
      </w:r>
      <w:r>
        <w:rPr>
          <w:color w:val="231F20"/>
        </w:rPr>
        <w:t>the</w:t>
      </w:r>
      <w:r>
        <w:rPr>
          <w:color w:val="231F20"/>
          <w:spacing w:val="-6"/>
        </w:rPr>
        <w:t> </w:t>
      </w:r>
      <w:r>
        <w:rPr>
          <w:color w:val="231F20"/>
        </w:rPr>
        <w:t>“knowledge</w:t>
      </w:r>
      <w:r>
        <w:rPr>
          <w:color w:val="231F20"/>
          <w:spacing w:val="-5"/>
        </w:rPr>
        <w:t> </w:t>
      </w:r>
      <w:r>
        <w:rPr>
          <w:color w:val="231F20"/>
        </w:rPr>
        <w:t>society”</w:t>
      </w:r>
      <w:r>
        <w:rPr>
          <w:color w:val="231F20"/>
          <w:spacing w:val="-6"/>
        </w:rPr>
        <w:t> </w:t>
      </w:r>
      <w:r>
        <w:rPr>
          <w:color w:val="231F20"/>
        </w:rPr>
        <w:t>of</w:t>
      </w:r>
      <w:r>
        <w:rPr>
          <w:color w:val="231F20"/>
          <w:spacing w:val="-5"/>
        </w:rPr>
        <w:t> </w:t>
      </w:r>
      <w:r>
        <w:rPr>
          <w:color w:val="231F20"/>
        </w:rPr>
        <w:t>our</w:t>
      </w:r>
      <w:r>
        <w:rPr>
          <w:color w:val="231F20"/>
          <w:spacing w:val="-5"/>
        </w:rPr>
        <w:t> </w:t>
      </w:r>
      <w:r>
        <w:rPr>
          <w:color w:val="231F20"/>
        </w:rPr>
        <w:t>time,</w:t>
      </w:r>
      <w:r>
        <w:rPr>
          <w:color w:val="231F20"/>
          <w:spacing w:val="-6"/>
        </w:rPr>
        <w:t> </w:t>
      </w:r>
      <w:r>
        <w:rPr>
          <w:color w:val="231F20"/>
        </w:rPr>
        <w:t>education</w:t>
      </w:r>
      <w:r>
        <w:rPr>
          <w:color w:val="231F20"/>
          <w:spacing w:val="-6"/>
        </w:rPr>
        <w:t> </w:t>
      </w:r>
      <w:r>
        <w:rPr>
          <w:color w:val="231F20"/>
        </w:rPr>
        <w:t>is</w:t>
      </w:r>
      <w:r>
        <w:rPr>
          <w:color w:val="231F20"/>
          <w:spacing w:val="-6"/>
        </w:rPr>
        <w:t> </w:t>
      </w:r>
      <w:r>
        <w:rPr>
          <w:color w:val="231F20"/>
        </w:rPr>
        <w:t>the</w:t>
      </w:r>
      <w:r>
        <w:rPr>
          <w:color w:val="231F20"/>
          <w:spacing w:val="-6"/>
        </w:rPr>
        <w:t> </w:t>
      </w:r>
      <w:r>
        <w:rPr>
          <w:color w:val="231F20"/>
        </w:rPr>
        <w:t>main</w:t>
      </w:r>
      <w:r>
        <w:rPr>
          <w:color w:val="231F20"/>
          <w:spacing w:val="-5"/>
        </w:rPr>
        <w:t> </w:t>
      </w:r>
      <w:r>
        <w:rPr>
          <w:color w:val="231F20"/>
        </w:rPr>
        <w:t>determinant</w:t>
      </w:r>
      <w:r>
        <w:rPr>
          <w:color w:val="231F20"/>
          <w:spacing w:val="-6"/>
        </w:rPr>
        <w:t> </w:t>
      </w:r>
      <w:r>
        <w:rPr>
          <w:color w:val="231F20"/>
        </w:rPr>
        <w:t>of</w:t>
      </w:r>
      <w:r>
        <w:rPr>
          <w:color w:val="231F20"/>
          <w:spacing w:val="-5"/>
        </w:rPr>
        <w:t> </w:t>
      </w:r>
      <w:r>
        <w:rPr>
          <w:color w:val="231F20"/>
        </w:rPr>
        <w:t>social</w:t>
      </w:r>
      <w:r>
        <w:rPr>
          <w:color w:val="231F20"/>
          <w:spacing w:val="-6"/>
        </w:rPr>
        <w:t> </w:t>
      </w:r>
      <w:r>
        <w:rPr>
          <w:color w:val="231F20"/>
        </w:rPr>
        <w:t>status and the key to enjoying many human choices.</w:t>
      </w:r>
    </w:p>
    <w:p>
      <w:pPr>
        <w:pStyle w:val="BodyText"/>
        <w:spacing w:line="249" w:lineRule="auto"/>
        <w:ind w:right="49"/>
      </w:pPr>
      <w:r>
        <w:rPr>
          <w:color w:val="231F20"/>
        </w:rPr>
        <w:t>Access</w:t>
      </w:r>
      <w:r>
        <w:rPr>
          <w:color w:val="231F20"/>
          <w:spacing w:val="-7"/>
        </w:rPr>
        <w:t> </w:t>
      </w:r>
      <w:r>
        <w:rPr>
          <w:color w:val="231F20"/>
        </w:rPr>
        <w:t>to</w:t>
      </w:r>
      <w:r>
        <w:rPr>
          <w:color w:val="231F20"/>
          <w:spacing w:val="-6"/>
        </w:rPr>
        <w:t> </w:t>
      </w:r>
      <w:r>
        <w:rPr>
          <w:color w:val="231F20"/>
        </w:rPr>
        <w:t>and</w:t>
      </w:r>
      <w:r>
        <w:rPr>
          <w:color w:val="231F20"/>
          <w:spacing w:val="-6"/>
        </w:rPr>
        <w:t> </w:t>
      </w:r>
      <w:r>
        <w:rPr>
          <w:color w:val="231F20"/>
        </w:rPr>
        <w:t>the</w:t>
      </w:r>
      <w:r>
        <w:rPr>
          <w:color w:val="231F20"/>
          <w:spacing w:val="-7"/>
        </w:rPr>
        <w:t> </w:t>
      </w:r>
      <w:r>
        <w:rPr>
          <w:color w:val="231F20"/>
        </w:rPr>
        <w:t>content</w:t>
      </w:r>
      <w:r>
        <w:rPr>
          <w:color w:val="231F20"/>
          <w:spacing w:val="-7"/>
        </w:rPr>
        <w:t> </w:t>
      </w:r>
      <w:r>
        <w:rPr>
          <w:color w:val="231F20"/>
        </w:rPr>
        <w:t>of</w:t>
      </w:r>
      <w:r>
        <w:rPr>
          <w:color w:val="231F20"/>
          <w:spacing w:val="-6"/>
        </w:rPr>
        <w:t> </w:t>
      </w:r>
      <w:r>
        <w:rPr>
          <w:color w:val="231F20"/>
        </w:rPr>
        <w:t>education</w:t>
      </w:r>
      <w:r>
        <w:rPr>
          <w:color w:val="231F20"/>
          <w:spacing w:val="-7"/>
        </w:rPr>
        <w:t> </w:t>
      </w:r>
      <w:r>
        <w:rPr>
          <w:color w:val="231F20"/>
        </w:rPr>
        <w:t>are</w:t>
      </w:r>
      <w:r>
        <w:rPr>
          <w:color w:val="231F20"/>
          <w:spacing w:val="-7"/>
        </w:rPr>
        <w:t> </w:t>
      </w:r>
      <w:r>
        <w:rPr>
          <w:color w:val="231F20"/>
        </w:rPr>
        <w:t>nowadays</w:t>
      </w:r>
      <w:r>
        <w:rPr>
          <w:color w:val="231F20"/>
          <w:spacing w:val="-6"/>
        </w:rPr>
        <w:t> </w:t>
      </w:r>
      <w:r>
        <w:rPr>
          <w:color w:val="231F20"/>
        </w:rPr>
        <w:t>the</w:t>
      </w:r>
      <w:r>
        <w:rPr>
          <w:color w:val="231F20"/>
          <w:spacing w:val="-7"/>
        </w:rPr>
        <w:t> </w:t>
      </w:r>
      <w:r>
        <w:rPr>
          <w:color w:val="231F20"/>
        </w:rPr>
        <w:t>most</w:t>
      </w:r>
      <w:r>
        <w:rPr>
          <w:color w:val="231F20"/>
          <w:spacing w:val="-6"/>
        </w:rPr>
        <w:t> </w:t>
      </w:r>
      <w:r>
        <w:rPr>
          <w:color w:val="231F20"/>
        </w:rPr>
        <w:t>powerful</w:t>
      </w:r>
      <w:r>
        <w:rPr>
          <w:color w:val="231F20"/>
          <w:spacing w:val="-7"/>
        </w:rPr>
        <w:t> </w:t>
      </w:r>
      <w:r>
        <w:rPr>
          <w:color w:val="231F20"/>
        </w:rPr>
        <w:t>instruments</w:t>
      </w:r>
      <w:r>
        <w:rPr>
          <w:color w:val="231F20"/>
          <w:spacing w:val="-7"/>
        </w:rPr>
        <w:t> </w:t>
      </w:r>
      <w:r>
        <w:rPr>
          <w:color w:val="231F20"/>
        </w:rPr>
        <w:t>that</w:t>
      </w:r>
      <w:r>
        <w:rPr>
          <w:color w:val="231F20"/>
          <w:spacing w:val="-7"/>
        </w:rPr>
        <w:t> </w:t>
      </w:r>
      <w:r>
        <w:rPr>
          <w:color w:val="231F20"/>
        </w:rPr>
        <w:t>can</w:t>
      </w:r>
      <w:r>
        <w:rPr>
          <w:color w:val="231F20"/>
          <w:spacing w:val="-6"/>
        </w:rPr>
        <w:t> </w:t>
      </w:r>
      <w:r>
        <w:rPr>
          <w:color w:val="231F20"/>
        </w:rPr>
        <w:t>be</w:t>
      </w:r>
      <w:r>
        <w:rPr>
          <w:color w:val="231F20"/>
          <w:spacing w:val="-7"/>
        </w:rPr>
        <w:t> </w:t>
      </w:r>
      <w:r>
        <w:rPr>
          <w:color w:val="231F20"/>
        </w:rPr>
        <w:t>used to induce social equality.</w:t>
      </w:r>
    </w:p>
    <w:p>
      <w:pPr>
        <w:pStyle w:val="BodyText"/>
      </w:pPr>
      <w:r>
        <w:rPr>
          <w:b/>
          <w:color w:val="231F20"/>
        </w:rPr>
        <w:t>Key</w:t>
      </w:r>
      <w:r>
        <w:rPr>
          <w:b/>
          <w:color w:val="231F20"/>
          <w:spacing w:val="-8"/>
        </w:rPr>
        <w:t> </w:t>
      </w:r>
      <w:r>
        <w:rPr>
          <w:b/>
          <w:color w:val="231F20"/>
        </w:rPr>
        <w:t>words:</w:t>
      </w:r>
      <w:r>
        <w:rPr>
          <w:b/>
          <w:color w:val="231F20"/>
          <w:spacing w:val="-5"/>
        </w:rPr>
        <w:t> </w:t>
      </w:r>
      <w:r>
        <w:rPr>
          <w:color w:val="231F20"/>
        </w:rPr>
        <w:t>Human</w:t>
      </w:r>
      <w:r>
        <w:rPr>
          <w:color w:val="231F20"/>
          <w:spacing w:val="-5"/>
        </w:rPr>
        <w:t> </w:t>
      </w:r>
      <w:r>
        <w:rPr>
          <w:color w:val="231F20"/>
        </w:rPr>
        <w:t>development,</w:t>
      </w:r>
      <w:r>
        <w:rPr>
          <w:color w:val="231F20"/>
          <w:spacing w:val="-5"/>
        </w:rPr>
        <w:t> </w:t>
      </w:r>
      <w:r>
        <w:rPr>
          <w:color w:val="231F20"/>
        </w:rPr>
        <w:t>education,</w:t>
      </w:r>
      <w:r>
        <w:rPr>
          <w:color w:val="231F20"/>
          <w:spacing w:val="-6"/>
        </w:rPr>
        <w:t> </w:t>
      </w:r>
      <w:r>
        <w:rPr>
          <w:color w:val="231F20"/>
        </w:rPr>
        <w:t>quality,</w:t>
      </w:r>
      <w:r>
        <w:rPr>
          <w:color w:val="231F20"/>
          <w:spacing w:val="-5"/>
        </w:rPr>
        <w:t> </w:t>
      </w:r>
      <w:r>
        <w:rPr>
          <w:color w:val="231F20"/>
        </w:rPr>
        <w:t>access,</w:t>
      </w:r>
      <w:r>
        <w:rPr>
          <w:color w:val="231F20"/>
          <w:spacing w:val="-4"/>
        </w:rPr>
        <w:t> </w:t>
      </w:r>
      <w:r>
        <w:rPr>
          <w:color w:val="231F20"/>
        </w:rPr>
        <w:t>index,</w:t>
      </w:r>
      <w:r>
        <w:rPr>
          <w:color w:val="231F20"/>
          <w:spacing w:val="-5"/>
        </w:rPr>
        <w:t> </w:t>
      </w:r>
      <w:r>
        <w:rPr>
          <w:color w:val="231F20"/>
          <w:spacing w:val="-2"/>
        </w:rPr>
        <w:t>measure</w:t>
      </w:r>
    </w:p>
    <w:p>
      <w:pPr>
        <w:pStyle w:val="BodyText"/>
        <w:spacing w:before="28"/>
        <w:ind w:left="0"/>
      </w:pPr>
    </w:p>
    <w:p>
      <w:pPr>
        <w:pStyle w:val="BodyText"/>
        <w:spacing w:line="247" w:lineRule="auto"/>
        <w:ind w:right="125" w:firstLine="360"/>
        <w:jc w:val="both"/>
      </w:pPr>
      <w:r>
        <w:rPr>
          <w:color w:val="231F20"/>
        </w:rPr>
        <w:t>Боловсролын</w:t>
      </w:r>
      <w:r>
        <w:rPr>
          <w:color w:val="231F20"/>
          <w:spacing w:val="-6"/>
        </w:rPr>
        <w:t> </w:t>
      </w:r>
      <w:r>
        <w:rPr>
          <w:color w:val="231F20"/>
        </w:rPr>
        <w:t>салбар</w:t>
      </w:r>
      <w:r>
        <w:rPr>
          <w:color w:val="231F20"/>
          <w:spacing w:val="-6"/>
        </w:rPr>
        <w:t> </w:t>
      </w:r>
      <w:r>
        <w:rPr>
          <w:color w:val="231F20"/>
        </w:rPr>
        <w:t>нь</w:t>
      </w:r>
      <w:r>
        <w:rPr>
          <w:color w:val="231F20"/>
          <w:spacing w:val="-6"/>
        </w:rPr>
        <w:t> </w:t>
      </w:r>
      <w:r>
        <w:rPr>
          <w:color w:val="231F20"/>
        </w:rPr>
        <w:t>аливаа</w:t>
      </w:r>
      <w:r>
        <w:rPr>
          <w:color w:val="231F20"/>
          <w:spacing w:val="-6"/>
        </w:rPr>
        <w:t> </w:t>
      </w:r>
      <w:r>
        <w:rPr>
          <w:color w:val="231F20"/>
        </w:rPr>
        <w:t>улс</w:t>
      </w:r>
      <w:r>
        <w:rPr>
          <w:color w:val="231F20"/>
          <w:spacing w:val="-6"/>
        </w:rPr>
        <w:t> </w:t>
      </w:r>
      <w:r>
        <w:rPr>
          <w:color w:val="231F20"/>
        </w:rPr>
        <w:t>орны</w:t>
      </w:r>
      <w:r>
        <w:rPr>
          <w:color w:val="231F20"/>
          <w:spacing w:val="-6"/>
        </w:rPr>
        <w:t> </w:t>
      </w:r>
      <w:r>
        <w:rPr>
          <w:color w:val="231F20"/>
        </w:rPr>
        <w:t>бүтээмжийг</w:t>
      </w:r>
      <w:r>
        <w:rPr>
          <w:color w:val="231F20"/>
          <w:spacing w:val="-6"/>
        </w:rPr>
        <w:t> </w:t>
      </w:r>
      <w:r>
        <w:rPr>
          <w:color w:val="231F20"/>
        </w:rPr>
        <w:t>дээшлүүлэх</w:t>
      </w:r>
      <w:r>
        <w:rPr>
          <w:color w:val="231F20"/>
          <w:spacing w:val="-6"/>
        </w:rPr>
        <w:t> </w:t>
      </w:r>
      <w:r>
        <w:rPr>
          <w:color w:val="231F20"/>
        </w:rPr>
        <w:t>гол</w:t>
      </w:r>
      <w:r>
        <w:rPr>
          <w:color w:val="231F20"/>
          <w:spacing w:val="-6"/>
        </w:rPr>
        <w:t> </w:t>
      </w:r>
      <w:r>
        <w:rPr>
          <w:color w:val="231F20"/>
        </w:rPr>
        <w:t>хүчин</w:t>
      </w:r>
      <w:r>
        <w:rPr>
          <w:color w:val="231F20"/>
          <w:spacing w:val="-6"/>
        </w:rPr>
        <w:t> </w:t>
      </w:r>
      <w:r>
        <w:rPr>
          <w:color w:val="231F20"/>
        </w:rPr>
        <w:t>зүйл</w:t>
      </w:r>
      <w:r>
        <w:rPr>
          <w:color w:val="231F20"/>
          <w:spacing w:val="-6"/>
        </w:rPr>
        <w:t> </w:t>
      </w:r>
      <w:r>
        <w:rPr>
          <w:color w:val="231F20"/>
        </w:rPr>
        <w:t>төдийгүй өрсөлдөх</w:t>
      </w:r>
      <w:r>
        <w:rPr>
          <w:color w:val="231F20"/>
          <w:spacing w:val="-15"/>
        </w:rPr>
        <w:t> </w:t>
      </w:r>
      <w:r>
        <w:rPr>
          <w:color w:val="231F20"/>
        </w:rPr>
        <w:t>чадвараа</w:t>
      </w:r>
      <w:r>
        <w:rPr>
          <w:color w:val="231F20"/>
          <w:spacing w:val="-15"/>
        </w:rPr>
        <w:t> </w:t>
      </w:r>
      <w:r>
        <w:rPr>
          <w:color w:val="231F20"/>
        </w:rPr>
        <w:t>тогтвортой</w:t>
      </w:r>
      <w:r>
        <w:rPr>
          <w:color w:val="231F20"/>
          <w:spacing w:val="-15"/>
        </w:rPr>
        <w:t> </w:t>
      </w:r>
      <w:r>
        <w:rPr>
          <w:color w:val="231F20"/>
        </w:rPr>
        <w:t>хадгалах</w:t>
      </w:r>
      <w:r>
        <w:rPr>
          <w:color w:val="231F20"/>
          <w:spacing w:val="-15"/>
        </w:rPr>
        <w:t> </w:t>
      </w:r>
      <w:r>
        <w:rPr>
          <w:color w:val="231F20"/>
        </w:rPr>
        <w:t>гол</w:t>
      </w:r>
      <w:r>
        <w:rPr>
          <w:color w:val="231F20"/>
          <w:spacing w:val="-15"/>
        </w:rPr>
        <w:t> </w:t>
      </w:r>
      <w:r>
        <w:rPr>
          <w:color w:val="231F20"/>
        </w:rPr>
        <w:t>сурвалж,</w:t>
      </w:r>
      <w:r>
        <w:rPr>
          <w:color w:val="231F20"/>
          <w:spacing w:val="-15"/>
        </w:rPr>
        <w:t> </w:t>
      </w:r>
      <w:r>
        <w:rPr>
          <w:color w:val="231F20"/>
        </w:rPr>
        <w:t>болоххүнийнийгмийнстатусыгтодорхойл </w:t>
      </w:r>
      <w:r>
        <w:rPr>
          <w:color w:val="231F20"/>
          <w:spacing w:val="-2"/>
        </w:rPr>
        <w:t>огчголүзүүлэлтболно.</w:t>
      </w:r>
    </w:p>
    <w:p>
      <w:pPr>
        <w:pStyle w:val="BodyText"/>
        <w:spacing w:line="247" w:lineRule="auto" w:before="7"/>
        <w:ind w:right="125"/>
        <w:jc w:val="both"/>
      </w:pPr>
      <w:r>
        <w:rPr>
          <w:color w:val="231F20"/>
        </w:rPr>
        <w:t>Хүний хөгжлийн талаарх үзэл хандлага шинэчлэгдэж, хүний язгуур эрх болох боловсрох үйл </w:t>
      </w:r>
      <w:r>
        <w:rPr>
          <w:color w:val="231F20"/>
          <w:spacing w:val="-2"/>
        </w:rPr>
        <w:t>явц</w:t>
      </w:r>
      <w:r>
        <w:rPr>
          <w:color w:val="231F20"/>
          <w:spacing w:val="-13"/>
        </w:rPr>
        <w:t> </w:t>
      </w:r>
      <w:r>
        <w:rPr>
          <w:color w:val="231F20"/>
          <w:spacing w:val="-2"/>
        </w:rPr>
        <w:t>болон</w:t>
      </w:r>
      <w:r>
        <w:rPr>
          <w:color w:val="231F20"/>
          <w:spacing w:val="-13"/>
        </w:rPr>
        <w:t> </w:t>
      </w:r>
      <w:r>
        <w:rPr>
          <w:color w:val="231F20"/>
          <w:spacing w:val="-2"/>
        </w:rPr>
        <w:t>боловсролын</w:t>
      </w:r>
      <w:r>
        <w:rPr>
          <w:color w:val="231F20"/>
          <w:spacing w:val="-13"/>
        </w:rPr>
        <w:t> </w:t>
      </w:r>
      <w:r>
        <w:rPr>
          <w:color w:val="231F20"/>
          <w:spacing w:val="-2"/>
        </w:rPr>
        <w:t>чанарын</w:t>
      </w:r>
      <w:r>
        <w:rPr>
          <w:color w:val="231F20"/>
          <w:spacing w:val="-13"/>
        </w:rPr>
        <w:t> </w:t>
      </w:r>
      <w:r>
        <w:rPr>
          <w:color w:val="231F20"/>
          <w:spacing w:val="-2"/>
        </w:rPr>
        <w:t>асуудлыг</w:t>
      </w:r>
      <w:r>
        <w:rPr>
          <w:color w:val="231F20"/>
          <w:spacing w:val="-13"/>
        </w:rPr>
        <w:t> </w:t>
      </w:r>
      <w:r>
        <w:rPr>
          <w:color w:val="231F20"/>
          <w:spacing w:val="-2"/>
        </w:rPr>
        <w:t>түүнд</w:t>
      </w:r>
      <w:r>
        <w:rPr>
          <w:color w:val="231F20"/>
          <w:spacing w:val="-13"/>
        </w:rPr>
        <w:t> </w:t>
      </w:r>
      <w:r>
        <w:rPr>
          <w:color w:val="231F20"/>
          <w:spacing w:val="-2"/>
        </w:rPr>
        <w:t>тулгуурлан</w:t>
      </w:r>
      <w:r>
        <w:rPr>
          <w:color w:val="231F20"/>
          <w:spacing w:val="-13"/>
        </w:rPr>
        <w:t> </w:t>
      </w:r>
      <w:r>
        <w:rPr>
          <w:color w:val="231F20"/>
          <w:spacing w:val="-2"/>
        </w:rPr>
        <w:t>боловсруулах</w:t>
      </w:r>
      <w:r>
        <w:rPr>
          <w:color w:val="231F20"/>
          <w:spacing w:val="-13"/>
        </w:rPr>
        <w:t> </w:t>
      </w:r>
      <w:r>
        <w:rPr>
          <w:color w:val="231F20"/>
          <w:spacing w:val="-2"/>
        </w:rPr>
        <w:t>зайлшгүй</w:t>
      </w:r>
      <w:r>
        <w:rPr>
          <w:color w:val="231F20"/>
          <w:spacing w:val="-13"/>
        </w:rPr>
        <w:t> </w:t>
      </w:r>
      <w:r>
        <w:rPr>
          <w:color w:val="231F20"/>
          <w:spacing w:val="-2"/>
        </w:rPr>
        <w:t>шаардлага байна.</w:t>
      </w:r>
    </w:p>
    <w:p>
      <w:pPr>
        <w:pStyle w:val="BodyText"/>
        <w:spacing w:before="18"/>
        <w:ind w:left="0"/>
      </w:pPr>
    </w:p>
    <w:p>
      <w:pPr>
        <w:spacing w:before="0"/>
        <w:ind w:left="142" w:right="0" w:firstLine="0"/>
        <w:jc w:val="both"/>
        <w:rPr>
          <w:b/>
          <w:i/>
          <w:sz w:val="24"/>
        </w:rPr>
      </w:pPr>
      <w:r>
        <w:rPr>
          <w:b/>
          <w:i/>
          <w:color w:val="231F20"/>
          <w:sz w:val="24"/>
        </w:rPr>
        <w:t>Хүний</w:t>
      </w:r>
      <w:r>
        <w:rPr>
          <w:b/>
          <w:i/>
          <w:color w:val="231F20"/>
          <w:spacing w:val="-9"/>
          <w:sz w:val="24"/>
        </w:rPr>
        <w:t> </w:t>
      </w:r>
      <w:r>
        <w:rPr>
          <w:b/>
          <w:i/>
          <w:color w:val="231F20"/>
          <w:sz w:val="24"/>
        </w:rPr>
        <w:t>хөгжлийн</w:t>
      </w:r>
      <w:r>
        <w:rPr>
          <w:b/>
          <w:i/>
          <w:color w:val="231F20"/>
          <w:spacing w:val="-7"/>
          <w:sz w:val="24"/>
        </w:rPr>
        <w:t> </w:t>
      </w:r>
      <w:r>
        <w:rPr>
          <w:b/>
          <w:i/>
          <w:color w:val="231F20"/>
          <w:sz w:val="24"/>
        </w:rPr>
        <w:t>талаар</w:t>
      </w:r>
      <w:r>
        <w:rPr>
          <w:b/>
          <w:i/>
          <w:color w:val="231F20"/>
          <w:spacing w:val="-5"/>
          <w:sz w:val="24"/>
        </w:rPr>
        <w:t> </w:t>
      </w:r>
      <w:r>
        <w:rPr>
          <w:b/>
          <w:i/>
          <w:color w:val="231F20"/>
          <w:spacing w:val="-2"/>
          <w:sz w:val="24"/>
        </w:rPr>
        <w:t>товчхон</w:t>
      </w:r>
    </w:p>
    <w:p>
      <w:pPr>
        <w:pStyle w:val="BodyText"/>
        <w:spacing w:line="247" w:lineRule="auto" w:before="17"/>
        <w:ind w:right="125"/>
        <w:jc w:val="both"/>
      </w:pPr>
      <w:r>
        <w:rPr>
          <w:color w:val="231F20"/>
        </w:rPr>
        <w:t>1990 онд НҮБ-ын Хөгжлийн хөтөлбөрөөс Хүний хөгжлийн индексийг анх боловсруулан гаргасан бөгөөд гол зориулалт нь нийгэм дэх хүний хөгжлийн </w:t>
      </w:r>
      <w:r>
        <w:rPr>
          <w:b/>
          <w:color w:val="231F20"/>
        </w:rPr>
        <w:t>дундаж ололт амжилтыг хэмжихэд </w:t>
      </w:r>
      <w:r>
        <w:rPr>
          <w:color w:val="231F20"/>
        </w:rPr>
        <w:t>оршино</w:t>
      </w:r>
      <w:r>
        <w:rPr>
          <w:color w:val="231F20"/>
          <w:vertAlign w:val="superscript"/>
        </w:rPr>
        <w:t>108</w:t>
      </w:r>
      <w:r>
        <w:rPr>
          <w:color w:val="231F20"/>
          <w:vertAlign w:val="baseline"/>
        </w:rPr>
        <w:t>.</w:t>
      </w:r>
    </w:p>
    <w:p>
      <w:pPr>
        <w:pStyle w:val="BodyText"/>
        <w:spacing w:line="247" w:lineRule="auto" w:before="11"/>
        <w:ind w:right="125"/>
        <w:jc w:val="both"/>
      </w:pPr>
      <w:r>
        <w:rPr>
          <w:color w:val="231F20"/>
        </w:rPr>
        <w:t>Хүний хөгжлийн үзэл баримтлалыг үндэслэгч Амартия Сен хүний хөгжлийг тодорхойлохдоо </w:t>
      </w:r>
      <w:r>
        <w:rPr>
          <w:b/>
          <w:color w:val="231F20"/>
          <w:spacing w:val="-2"/>
        </w:rPr>
        <w:t>“хүнийг</w:t>
      </w:r>
      <w:r>
        <w:rPr>
          <w:b/>
          <w:color w:val="231F20"/>
          <w:spacing w:val="-13"/>
        </w:rPr>
        <w:t> </w:t>
      </w:r>
      <w:r>
        <w:rPr>
          <w:b/>
          <w:color w:val="231F20"/>
          <w:spacing w:val="-2"/>
        </w:rPr>
        <w:t>чадавхижуулснаар,</w:t>
      </w:r>
      <w:r>
        <w:rPr>
          <w:b/>
          <w:color w:val="231F20"/>
          <w:spacing w:val="-13"/>
        </w:rPr>
        <w:t> </w:t>
      </w:r>
      <w:r>
        <w:rPr>
          <w:b/>
          <w:color w:val="231F20"/>
          <w:spacing w:val="-2"/>
        </w:rPr>
        <w:t>сонголтыг</w:t>
      </w:r>
      <w:r>
        <w:rPr>
          <w:b/>
          <w:color w:val="231F20"/>
          <w:spacing w:val="-13"/>
        </w:rPr>
        <w:t> </w:t>
      </w:r>
      <w:r>
        <w:rPr>
          <w:b/>
          <w:color w:val="231F20"/>
          <w:spacing w:val="-2"/>
        </w:rPr>
        <w:t>өргөжүүлэх</w:t>
      </w:r>
      <w:r>
        <w:rPr>
          <w:b/>
          <w:color w:val="231F20"/>
          <w:spacing w:val="-13"/>
        </w:rPr>
        <w:t> </w:t>
      </w:r>
      <w:r>
        <w:rPr>
          <w:b/>
          <w:color w:val="231F20"/>
          <w:spacing w:val="-2"/>
        </w:rPr>
        <w:t>үйл</w:t>
      </w:r>
      <w:r>
        <w:rPr>
          <w:b/>
          <w:color w:val="231F20"/>
          <w:spacing w:val="-13"/>
        </w:rPr>
        <w:t> </w:t>
      </w:r>
      <w:r>
        <w:rPr>
          <w:b/>
          <w:color w:val="231F20"/>
          <w:spacing w:val="-2"/>
        </w:rPr>
        <w:t>явц”</w:t>
      </w:r>
      <w:r>
        <w:rPr>
          <w:b/>
          <w:color w:val="231F20"/>
          <w:spacing w:val="-13"/>
        </w:rPr>
        <w:t> </w:t>
      </w:r>
      <w:r>
        <w:rPr>
          <w:color w:val="231F20"/>
          <w:spacing w:val="-2"/>
        </w:rPr>
        <w:t>гэж</w:t>
      </w:r>
      <w:r>
        <w:rPr>
          <w:color w:val="231F20"/>
          <w:spacing w:val="-13"/>
        </w:rPr>
        <w:t> </w:t>
      </w:r>
      <w:r>
        <w:rPr>
          <w:color w:val="231F20"/>
          <w:spacing w:val="-2"/>
        </w:rPr>
        <w:t>тэмдэглэсэн</w:t>
      </w:r>
      <w:r>
        <w:rPr>
          <w:color w:val="231F20"/>
          <w:spacing w:val="-13"/>
        </w:rPr>
        <w:t> </w:t>
      </w:r>
      <w:r>
        <w:rPr>
          <w:color w:val="231F20"/>
          <w:spacing w:val="-2"/>
        </w:rPr>
        <w:t>байдаг.</w:t>
      </w:r>
      <w:r>
        <w:rPr>
          <w:color w:val="231F20"/>
          <w:spacing w:val="-13"/>
        </w:rPr>
        <w:t> </w:t>
      </w:r>
      <w:r>
        <w:rPr>
          <w:color w:val="231F20"/>
          <w:spacing w:val="-2"/>
        </w:rPr>
        <w:t>Хүний </w:t>
      </w:r>
      <w:r>
        <w:rPr>
          <w:color w:val="231F20"/>
        </w:rPr>
        <w:t>үндсэн суурь чадавхид эрүүл, урт удаан наслалт, боловсрол, амьжиргааны зохистой түвшинг хамруулж үздэг. Суурь чадавхи хүний ахуй амьдралд онцгой чухал бөгөөд түүнд суурилан бусад боломж, сонголтуудын үүд хаалга нээлттэй байх болно гэж үздэг.</w:t>
      </w:r>
    </w:p>
    <w:p>
      <w:pPr>
        <w:pStyle w:val="BodyText"/>
        <w:spacing w:line="247" w:lineRule="auto" w:before="14"/>
        <w:ind w:right="125"/>
        <w:jc w:val="both"/>
      </w:pPr>
      <w:r>
        <w:rPr>
          <w:color w:val="231F20"/>
        </w:rPr>
        <w:t>Хүний хөгжлийн индексийн зориулалтын талаар дараах асуудлыг тавьж болох юм. Хүний хөгжлийн индекс нь хүний амьдралын үндсэн гурван хэмжээсийг л анхаарч байгаа болохоор хүний</w:t>
      </w:r>
      <w:r>
        <w:rPr>
          <w:color w:val="231F20"/>
          <w:spacing w:val="-4"/>
        </w:rPr>
        <w:t> </w:t>
      </w:r>
      <w:r>
        <w:rPr>
          <w:color w:val="231F20"/>
        </w:rPr>
        <w:t>амьдралын</w:t>
      </w:r>
      <w:r>
        <w:rPr>
          <w:color w:val="231F20"/>
          <w:spacing w:val="-4"/>
        </w:rPr>
        <w:t> </w:t>
      </w:r>
      <w:r>
        <w:rPr>
          <w:color w:val="231F20"/>
        </w:rPr>
        <w:t>бусад</w:t>
      </w:r>
      <w:r>
        <w:rPr>
          <w:color w:val="231F20"/>
          <w:spacing w:val="-4"/>
        </w:rPr>
        <w:t> </w:t>
      </w:r>
      <w:r>
        <w:rPr>
          <w:color w:val="231F20"/>
        </w:rPr>
        <w:t>талууд</w:t>
      </w:r>
      <w:r>
        <w:rPr>
          <w:color w:val="231F20"/>
          <w:spacing w:val="-5"/>
        </w:rPr>
        <w:t> </w:t>
      </w:r>
      <w:r>
        <w:rPr>
          <w:color w:val="231F20"/>
        </w:rPr>
        <w:t>чухал</w:t>
      </w:r>
      <w:r>
        <w:rPr>
          <w:color w:val="231F20"/>
          <w:spacing w:val="-4"/>
        </w:rPr>
        <w:t> </w:t>
      </w:r>
      <w:r>
        <w:rPr>
          <w:color w:val="231F20"/>
        </w:rPr>
        <w:t>биш</w:t>
      </w:r>
      <w:r>
        <w:rPr>
          <w:color w:val="231F20"/>
          <w:spacing w:val="-4"/>
        </w:rPr>
        <w:t> </w:t>
      </w:r>
      <w:r>
        <w:rPr>
          <w:color w:val="231F20"/>
        </w:rPr>
        <w:t>болж</w:t>
      </w:r>
      <w:r>
        <w:rPr>
          <w:color w:val="231F20"/>
          <w:spacing w:val="-4"/>
        </w:rPr>
        <w:t> </w:t>
      </w:r>
      <w:r>
        <w:rPr>
          <w:color w:val="231F20"/>
        </w:rPr>
        <w:t>байгаа</w:t>
      </w:r>
      <w:r>
        <w:rPr>
          <w:color w:val="231F20"/>
          <w:spacing w:val="-4"/>
        </w:rPr>
        <w:t> </w:t>
      </w:r>
      <w:r>
        <w:rPr>
          <w:color w:val="231F20"/>
        </w:rPr>
        <w:t>хэрэг</w:t>
      </w:r>
      <w:r>
        <w:rPr>
          <w:color w:val="231F20"/>
          <w:spacing w:val="-4"/>
        </w:rPr>
        <w:t> </w:t>
      </w:r>
      <w:r>
        <w:rPr>
          <w:color w:val="231F20"/>
        </w:rPr>
        <w:t>үү?</w:t>
      </w:r>
      <w:r>
        <w:rPr>
          <w:color w:val="231F20"/>
          <w:spacing w:val="-4"/>
        </w:rPr>
        <w:t> </w:t>
      </w:r>
      <w:r>
        <w:rPr>
          <w:color w:val="231F20"/>
        </w:rPr>
        <w:t>Гэтэл</w:t>
      </w:r>
      <w:r>
        <w:rPr>
          <w:color w:val="231F20"/>
          <w:spacing w:val="-4"/>
        </w:rPr>
        <w:t> </w:t>
      </w:r>
      <w:r>
        <w:rPr>
          <w:color w:val="231F20"/>
        </w:rPr>
        <w:t>бас</w:t>
      </w:r>
      <w:r>
        <w:rPr>
          <w:color w:val="231F20"/>
          <w:spacing w:val="-4"/>
        </w:rPr>
        <w:t> </w:t>
      </w:r>
      <w:r>
        <w:rPr>
          <w:color w:val="231F20"/>
        </w:rPr>
        <w:t>тийм</w:t>
      </w:r>
      <w:r>
        <w:rPr>
          <w:color w:val="231F20"/>
          <w:spacing w:val="-4"/>
        </w:rPr>
        <w:t> </w:t>
      </w:r>
      <w:r>
        <w:rPr>
          <w:color w:val="231F20"/>
        </w:rPr>
        <w:t>биш.</w:t>
      </w:r>
      <w:r>
        <w:rPr>
          <w:color w:val="231F20"/>
          <w:spacing w:val="-4"/>
        </w:rPr>
        <w:t> </w:t>
      </w:r>
      <w:r>
        <w:rPr>
          <w:color w:val="231F20"/>
        </w:rPr>
        <w:t>Өөрөөр хэлбэл</w:t>
      </w:r>
      <w:r>
        <w:rPr>
          <w:color w:val="231F20"/>
          <w:spacing w:val="-15"/>
        </w:rPr>
        <w:t> </w:t>
      </w:r>
      <w:r>
        <w:rPr>
          <w:color w:val="231F20"/>
        </w:rPr>
        <w:t>хүний</w:t>
      </w:r>
      <w:r>
        <w:rPr>
          <w:color w:val="231F20"/>
          <w:spacing w:val="-15"/>
        </w:rPr>
        <w:t> </w:t>
      </w:r>
      <w:r>
        <w:rPr>
          <w:color w:val="231F20"/>
        </w:rPr>
        <w:t>эрх,</w:t>
      </w:r>
      <w:r>
        <w:rPr>
          <w:color w:val="231F20"/>
          <w:spacing w:val="-15"/>
        </w:rPr>
        <w:t> </w:t>
      </w:r>
      <w:r>
        <w:rPr>
          <w:color w:val="231F20"/>
        </w:rPr>
        <w:t>оролцоо,</w:t>
      </w:r>
      <w:r>
        <w:rPr>
          <w:color w:val="231F20"/>
          <w:spacing w:val="-15"/>
        </w:rPr>
        <w:t> </w:t>
      </w:r>
      <w:r>
        <w:rPr>
          <w:color w:val="231F20"/>
        </w:rPr>
        <w:t>үл</w:t>
      </w:r>
      <w:r>
        <w:rPr>
          <w:color w:val="231F20"/>
          <w:spacing w:val="-15"/>
        </w:rPr>
        <w:t> </w:t>
      </w:r>
      <w:r>
        <w:rPr>
          <w:color w:val="231F20"/>
        </w:rPr>
        <w:t>ялгаварлах</w:t>
      </w:r>
      <w:r>
        <w:rPr>
          <w:color w:val="231F20"/>
          <w:spacing w:val="-15"/>
        </w:rPr>
        <w:t> </w:t>
      </w:r>
      <w:r>
        <w:rPr>
          <w:color w:val="231F20"/>
        </w:rPr>
        <w:t>байдал</w:t>
      </w:r>
      <w:r>
        <w:rPr>
          <w:color w:val="231F20"/>
          <w:spacing w:val="-15"/>
        </w:rPr>
        <w:t> </w:t>
      </w:r>
      <w:r>
        <w:rPr>
          <w:color w:val="231F20"/>
        </w:rPr>
        <w:t>зэрэг</w:t>
      </w:r>
      <w:r>
        <w:rPr>
          <w:color w:val="231F20"/>
          <w:spacing w:val="-15"/>
        </w:rPr>
        <w:t> </w:t>
      </w:r>
      <w:r>
        <w:rPr>
          <w:color w:val="231F20"/>
        </w:rPr>
        <w:t>асуудал</w:t>
      </w:r>
      <w:r>
        <w:rPr>
          <w:color w:val="231F20"/>
          <w:spacing w:val="-15"/>
        </w:rPr>
        <w:t> </w:t>
      </w:r>
      <w:r>
        <w:rPr>
          <w:color w:val="231F20"/>
        </w:rPr>
        <w:t>ХХИндексэд</w:t>
      </w:r>
      <w:r>
        <w:rPr>
          <w:color w:val="231F20"/>
          <w:spacing w:val="-15"/>
        </w:rPr>
        <w:t> </w:t>
      </w:r>
      <w:r>
        <w:rPr>
          <w:color w:val="231F20"/>
        </w:rPr>
        <w:t>багтаагүй</w:t>
      </w:r>
      <w:r>
        <w:rPr>
          <w:color w:val="231F20"/>
          <w:spacing w:val="-15"/>
        </w:rPr>
        <w:t> </w:t>
      </w:r>
      <w:r>
        <w:rPr>
          <w:color w:val="231F20"/>
        </w:rPr>
        <w:t>ч</w:t>
      </w:r>
      <w:r>
        <w:rPr>
          <w:color w:val="231F20"/>
          <w:spacing w:val="-15"/>
        </w:rPr>
        <w:t> </w:t>
      </w:r>
      <w:r>
        <w:rPr>
          <w:color w:val="231F20"/>
        </w:rPr>
        <w:t>хүний хөгжилд чухал нөлөөтэй.</w:t>
      </w:r>
    </w:p>
    <w:p>
      <w:pPr>
        <w:pStyle w:val="BodyText"/>
        <w:spacing w:line="249" w:lineRule="auto" w:before="14"/>
        <w:ind w:right="126"/>
        <w:jc w:val="both"/>
      </w:pPr>
      <w:r>
        <w:rPr>
          <w:color w:val="231F20"/>
        </w:rPr>
        <w:t>Сонголтыг өргөжүүлэх үндсэн нөхцөл нь хүмүүсийг</w:t>
      </w:r>
      <w:r>
        <w:rPr>
          <w:b/>
          <w:color w:val="231F20"/>
        </w:rPr>
        <w:t>чадавхижуулах </w:t>
      </w:r>
      <w:r>
        <w:rPr>
          <w:color w:val="231F20"/>
        </w:rPr>
        <w:t>явдал юм.Энэ нь хүмүүсийн боловсрол, түүний чанартай шууд хамааралтай асуудал бөгөөд боловсролыг зөвхөн эзэмшсэн боловсролын түвшингээр биш харин нийгмийн хөгжилд оруулж буй хувь нэмрээр</w:t>
      </w:r>
      <w:r>
        <w:rPr>
          <w:color w:val="231F20"/>
          <w:spacing w:val="-13"/>
        </w:rPr>
        <w:t> </w:t>
      </w:r>
      <w:r>
        <w:rPr>
          <w:color w:val="231F20"/>
        </w:rPr>
        <w:t>хэмжиж</w:t>
      </w:r>
      <w:r>
        <w:rPr>
          <w:color w:val="231F20"/>
          <w:spacing w:val="-14"/>
        </w:rPr>
        <w:t> </w:t>
      </w:r>
      <w:r>
        <w:rPr>
          <w:color w:val="231F20"/>
        </w:rPr>
        <w:t>ойлгох</w:t>
      </w:r>
      <w:r>
        <w:rPr>
          <w:color w:val="231F20"/>
          <w:spacing w:val="-14"/>
        </w:rPr>
        <w:t> </w:t>
      </w:r>
      <w:r>
        <w:rPr>
          <w:color w:val="231F20"/>
        </w:rPr>
        <w:t>хэрэгтэй</w:t>
      </w:r>
      <w:r>
        <w:rPr>
          <w:color w:val="231F20"/>
          <w:spacing w:val="-14"/>
        </w:rPr>
        <w:t> </w:t>
      </w:r>
      <w:r>
        <w:rPr>
          <w:color w:val="231F20"/>
        </w:rPr>
        <w:t>гэсэн</w:t>
      </w:r>
      <w:r>
        <w:rPr>
          <w:color w:val="231F20"/>
          <w:spacing w:val="-14"/>
        </w:rPr>
        <w:t> </w:t>
      </w:r>
      <w:r>
        <w:rPr>
          <w:color w:val="231F20"/>
        </w:rPr>
        <w:t>санаа</w:t>
      </w:r>
      <w:r>
        <w:rPr>
          <w:color w:val="231F20"/>
          <w:spacing w:val="-14"/>
        </w:rPr>
        <w:t> </w:t>
      </w:r>
      <w:r>
        <w:rPr>
          <w:color w:val="231F20"/>
        </w:rPr>
        <w:t>юм.</w:t>
      </w:r>
      <w:r>
        <w:rPr>
          <w:color w:val="231F20"/>
          <w:spacing w:val="24"/>
        </w:rPr>
        <w:t> </w:t>
      </w:r>
      <w:r>
        <w:rPr>
          <w:color w:val="231F20"/>
        </w:rPr>
        <w:t>Нийгэмд</w:t>
      </w:r>
      <w:r>
        <w:rPr>
          <w:color w:val="231F20"/>
          <w:spacing w:val="-14"/>
        </w:rPr>
        <w:t> </w:t>
      </w:r>
      <w:r>
        <w:rPr>
          <w:color w:val="231F20"/>
        </w:rPr>
        <w:t>тодорхой</w:t>
      </w:r>
      <w:r>
        <w:rPr>
          <w:color w:val="231F20"/>
          <w:spacing w:val="-14"/>
        </w:rPr>
        <w:t> </w:t>
      </w:r>
      <w:r>
        <w:rPr>
          <w:color w:val="231F20"/>
        </w:rPr>
        <w:t>хувь</w:t>
      </w:r>
      <w:r>
        <w:rPr>
          <w:color w:val="231F20"/>
          <w:spacing w:val="-14"/>
        </w:rPr>
        <w:t> </w:t>
      </w:r>
      <w:r>
        <w:rPr>
          <w:color w:val="231F20"/>
        </w:rPr>
        <w:t>нэмэр</w:t>
      </w:r>
      <w:r>
        <w:rPr>
          <w:color w:val="231F20"/>
          <w:spacing w:val="-14"/>
        </w:rPr>
        <w:t> </w:t>
      </w:r>
      <w:r>
        <w:rPr>
          <w:color w:val="231F20"/>
        </w:rPr>
        <w:t>оруулж</w:t>
      </w:r>
      <w:r>
        <w:rPr>
          <w:color w:val="231F20"/>
          <w:spacing w:val="-14"/>
        </w:rPr>
        <w:t> </w:t>
      </w:r>
      <w:r>
        <w:rPr>
          <w:color w:val="231F20"/>
        </w:rPr>
        <w:t>чадах хэмжээний чадавхитай болсон тохиолдолд хувь хүний хувьд хөгжих боломжтой болж байгаа мэт боловч хэрэв тухайн нийгмийн тогтолцоо чадавхиа ашиглах нөхцөлийг бүрдүүлээгүй тохиолдолд тухайн хүний сонголт өргөжих боломжгүй болно гэсэн үг. Тэгэхээр сонголт өргөжих гэдэг нь хувь хүний хувьд чадавхижих, харин нийгмийн зүгээс боломж нөхцөлийг бүрдүүлэхтэй</w:t>
      </w:r>
      <w:r>
        <w:rPr>
          <w:color w:val="231F20"/>
          <w:spacing w:val="-15"/>
        </w:rPr>
        <w:t> </w:t>
      </w:r>
      <w:r>
        <w:rPr>
          <w:color w:val="231F20"/>
        </w:rPr>
        <w:t>холбоотой</w:t>
      </w:r>
      <w:r>
        <w:rPr>
          <w:color w:val="231F20"/>
          <w:spacing w:val="-15"/>
        </w:rPr>
        <w:t> </w:t>
      </w:r>
      <w:r>
        <w:rPr>
          <w:color w:val="231F20"/>
        </w:rPr>
        <w:t>ойлголт</w:t>
      </w:r>
      <w:r>
        <w:rPr>
          <w:color w:val="231F20"/>
          <w:spacing w:val="-15"/>
        </w:rPr>
        <w:t> </w:t>
      </w:r>
      <w:r>
        <w:rPr>
          <w:color w:val="231F20"/>
        </w:rPr>
        <w:t>болж</w:t>
      </w:r>
      <w:r>
        <w:rPr>
          <w:color w:val="231F20"/>
          <w:spacing w:val="-15"/>
        </w:rPr>
        <w:t> </w:t>
      </w:r>
      <w:r>
        <w:rPr>
          <w:color w:val="231F20"/>
        </w:rPr>
        <w:t>байгаа</w:t>
      </w:r>
      <w:r>
        <w:rPr>
          <w:color w:val="231F20"/>
          <w:spacing w:val="-15"/>
        </w:rPr>
        <w:t> </w:t>
      </w:r>
      <w:r>
        <w:rPr>
          <w:color w:val="231F20"/>
        </w:rPr>
        <w:t>юм.</w:t>
      </w:r>
      <w:r>
        <w:rPr>
          <w:color w:val="231F20"/>
          <w:spacing w:val="-15"/>
        </w:rPr>
        <w:t> </w:t>
      </w:r>
      <w:r>
        <w:rPr>
          <w:color w:val="231F20"/>
        </w:rPr>
        <w:t>Чадавхи</w:t>
      </w:r>
      <w:r>
        <w:rPr>
          <w:color w:val="231F20"/>
          <w:spacing w:val="-15"/>
        </w:rPr>
        <w:t> </w:t>
      </w:r>
      <w:r>
        <w:rPr>
          <w:color w:val="231F20"/>
        </w:rPr>
        <w:t>нь</w:t>
      </w:r>
      <w:r>
        <w:rPr>
          <w:color w:val="231F20"/>
          <w:spacing w:val="-15"/>
        </w:rPr>
        <w:t> </w:t>
      </w:r>
      <w:r>
        <w:rPr>
          <w:color w:val="231F20"/>
        </w:rPr>
        <w:t>хүний</w:t>
      </w:r>
      <w:r>
        <w:rPr>
          <w:color w:val="231F20"/>
          <w:spacing w:val="-15"/>
        </w:rPr>
        <w:t> </w:t>
      </w:r>
      <w:r>
        <w:rPr>
          <w:color w:val="231F20"/>
        </w:rPr>
        <w:t>илүү</w:t>
      </w:r>
      <w:r>
        <w:rPr>
          <w:color w:val="231F20"/>
          <w:spacing w:val="-15"/>
        </w:rPr>
        <w:t> </w:t>
      </w:r>
      <w:r>
        <w:rPr>
          <w:color w:val="231F20"/>
        </w:rPr>
        <w:t>сайн</w:t>
      </w:r>
      <w:r>
        <w:rPr>
          <w:color w:val="231F20"/>
          <w:spacing w:val="-15"/>
        </w:rPr>
        <w:t> </w:t>
      </w:r>
      <w:r>
        <w:rPr>
          <w:color w:val="231F20"/>
        </w:rPr>
        <w:t>сайхан</w:t>
      </w:r>
      <w:r>
        <w:rPr>
          <w:color w:val="231F20"/>
          <w:spacing w:val="-15"/>
        </w:rPr>
        <w:t> </w:t>
      </w:r>
      <w:r>
        <w:rPr>
          <w:color w:val="231F20"/>
        </w:rPr>
        <w:t>амьдрах нөхцөл болдог тухай тунхаглалын чанартай мэдлэгээ хэрэглээний мэдлэг болгох цаг хэдийн </w:t>
      </w:r>
      <w:r>
        <w:rPr>
          <w:color w:val="231F20"/>
          <w:spacing w:val="-4"/>
        </w:rPr>
        <w:t>болчихоод байгааг монголын өнөөгийн дүр зураг бэлхэн харуулж байна. Хүнийг чадавхижуулах </w:t>
      </w:r>
      <w:r>
        <w:rPr>
          <w:color w:val="231F20"/>
        </w:rPr>
        <w:t>гэдэг</w:t>
      </w:r>
      <w:r>
        <w:rPr>
          <w:color w:val="231F20"/>
          <w:spacing w:val="-6"/>
        </w:rPr>
        <w:t> </w:t>
      </w:r>
      <w:r>
        <w:rPr>
          <w:color w:val="231F20"/>
        </w:rPr>
        <w:t>ойлголт</w:t>
      </w:r>
      <w:r>
        <w:rPr>
          <w:color w:val="231F20"/>
          <w:spacing w:val="-6"/>
        </w:rPr>
        <w:t> </w:t>
      </w:r>
      <w:r>
        <w:rPr>
          <w:color w:val="231F20"/>
        </w:rPr>
        <w:t>чанар</w:t>
      </w:r>
      <w:r>
        <w:rPr>
          <w:color w:val="231F20"/>
          <w:spacing w:val="-6"/>
        </w:rPr>
        <w:t> </w:t>
      </w:r>
      <w:r>
        <w:rPr>
          <w:color w:val="231F20"/>
        </w:rPr>
        <w:t>гэдэг</w:t>
      </w:r>
      <w:r>
        <w:rPr>
          <w:color w:val="231F20"/>
          <w:spacing w:val="-6"/>
        </w:rPr>
        <w:t> </w:t>
      </w:r>
      <w:r>
        <w:rPr>
          <w:color w:val="231F20"/>
        </w:rPr>
        <w:t>утгыг</w:t>
      </w:r>
      <w:r>
        <w:rPr>
          <w:color w:val="231F20"/>
          <w:spacing w:val="-6"/>
        </w:rPr>
        <w:t> </w:t>
      </w:r>
      <w:r>
        <w:rPr>
          <w:color w:val="231F20"/>
        </w:rPr>
        <w:t>агуулж</w:t>
      </w:r>
      <w:r>
        <w:rPr>
          <w:color w:val="231F20"/>
          <w:spacing w:val="-6"/>
        </w:rPr>
        <w:t> </w:t>
      </w:r>
      <w:r>
        <w:rPr>
          <w:color w:val="231F20"/>
        </w:rPr>
        <w:t>байдаг.</w:t>
      </w:r>
      <w:r>
        <w:rPr>
          <w:color w:val="231F20"/>
          <w:spacing w:val="-6"/>
        </w:rPr>
        <w:t> </w:t>
      </w:r>
      <w:r>
        <w:rPr>
          <w:color w:val="231F20"/>
        </w:rPr>
        <w:t>Тиймээс</w:t>
      </w:r>
      <w:r>
        <w:rPr>
          <w:color w:val="231F20"/>
          <w:spacing w:val="-6"/>
        </w:rPr>
        <w:t> </w:t>
      </w:r>
      <w:r>
        <w:rPr>
          <w:color w:val="231F20"/>
        </w:rPr>
        <w:t>хөгжлийн</w:t>
      </w:r>
      <w:r>
        <w:rPr>
          <w:color w:val="231F20"/>
          <w:spacing w:val="-6"/>
        </w:rPr>
        <w:t> </w:t>
      </w:r>
      <w:r>
        <w:rPr>
          <w:color w:val="231F20"/>
        </w:rPr>
        <w:t>төвд</w:t>
      </w:r>
      <w:r>
        <w:rPr>
          <w:color w:val="231F20"/>
          <w:spacing w:val="-6"/>
        </w:rPr>
        <w:t> </w:t>
      </w:r>
      <w:r>
        <w:rPr>
          <w:color w:val="231F20"/>
        </w:rPr>
        <w:t>хүнээ</w:t>
      </w:r>
      <w:r>
        <w:rPr>
          <w:color w:val="231F20"/>
          <w:spacing w:val="-6"/>
        </w:rPr>
        <w:t> </w:t>
      </w:r>
      <w:r>
        <w:rPr>
          <w:color w:val="231F20"/>
        </w:rPr>
        <w:t>тавих</w:t>
      </w:r>
      <w:r>
        <w:rPr>
          <w:color w:val="231F20"/>
          <w:spacing w:val="-6"/>
        </w:rPr>
        <w:t> </w:t>
      </w:r>
      <w:r>
        <w:rPr>
          <w:color w:val="231F20"/>
        </w:rPr>
        <w:t>бодлогыг </w:t>
      </w:r>
      <w:r>
        <w:rPr>
          <w:color w:val="231F20"/>
          <w:spacing w:val="-2"/>
        </w:rPr>
        <w:t>тодорхойлох,</w:t>
      </w:r>
      <w:r>
        <w:rPr>
          <w:color w:val="231F20"/>
          <w:spacing w:val="-7"/>
        </w:rPr>
        <w:t> </w:t>
      </w:r>
      <w:r>
        <w:rPr>
          <w:color w:val="231F20"/>
          <w:spacing w:val="-2"/>
        </w:rPr>
        <w:t>арга</w:t>
      </w:r>
      <w:r>
        <w:rPr>
          <w:color w:val="231F20"/>
          <w:spacing w:val="-8"/>
        </w:rPr>
        <w:t> </w:t>
      </w:r>
      <w:r>
        <w:rPr>
          <w:color w:val="231F20"/>
          <w:spacing w:val="-2"/>
        </w:rPr>
        <w:t>замыг</w:t>
      </w:r>
      <w:r>
        <w:rPr>
          <w:color w:val="231F20"/>
          <w:spacing w:val="-8"/>
        </w:rPr>
        <w:t> </w:t>
      </w:r>
      <w:r>
        <w:rPr>
          <w:color w:val="231F20"/>
          <w:spacing w:val="-2"/>
        </w:rPr>
        <w:t>олохын</w:t>
      </w:r>
      <w:r>
        <w:rPr>
          <w:color w:val="231F20"/>
          <w:spacing w:val="-8"/>
        </w:rPr>
        <w:t> </w:t>
      </w:r>
      <w:r>
        <w:rPr>
          <w:color w:val="231F20"/>
          <w:spacing w:val="-2"/>
        </w:rPr>
        <w:t>тулд</w:t>
      </w:r>
      <w:r>
        <w:rPr>
          <w:color w:val="231F20"/>
          <w:spacing w:val="-8"/>
        </w:rPr>
        <w:t> </w:t>
      </w:r>
      <w:r>
        <w:rPr>
          <w:color w:val="231F20"/>
          <w:spacing w:val="-2"/>
        </w:rPr>
        <w:t>бид</w:t>
      </w:r>
      <w:r>
        <w:rPr>
          <w:color w:val="231F20"/>
          <w:spacing w:val="-8"/>
        </w:rPr>
        <w:t> </w:t>
      </w:r>
      <w:r>
        <w:rPr>
          <w:color w:val="231F20"/>
          <w:spacing w:val="-2"/>
        </w:rPr>
        <w:t>хүний</w:t>
      </w:r>
      <w:r>
        <w:rPr>
          <w:color w:val="231F20"/>
          <w:spacing w:val="-8"/>
        </w:rPr>
        <w:t> </w:t>
      </w:r>
      <w:r>
        <w:rPr>
          <w:color w:val="231F20"/>
          <w:spacing w:val="-2"/>
        </w:rPr>
        <w:t>хөгжлийн</w:t>
      </w:r>
      <w:r>
        <w:rPr>
          <w:color w:val="231F20"/>
          <w:spacing w:val="-8"/>
        </w:rPr>
        <w:t> </w:t>
      </w:r>
      <w:r>
        <w:rPr>
          <w:color w:val="231F20"/>
          <w:spacing w:val="-2"/>
        </w:rPr>
        <w:t>үзэл</w:t>
      </w:r>
      <w:r>
        <w:rPr>
          <w:color w:val="231F20"/>
          <w:spacing w:val="-7"/>
        </w:rPr>
        <w:t> </w:t>
      </w:r>
      <w:r>
        <w:rPr>
          <w:color w:val="231F20"/>
          <w:spacing w:val="-2"/>
        </w:rPr>
        <w:t>баримтлалаар</w:t>
      </w:r>
      <w:r>
        <w:rPr>
          <w:color w:val="231F20"/>
          <w:spacing w:val="-7"/>
        </w:rPr>
        <w:t> </w:t>
      </w:r>
      <w:r>
        <w:rPr>
          <w:color w:val="231F20"/>
          <w:spacing w:val="-2"/>
        </w:rPr>
        <w:t>асуудалд</w:t>
      </w:r>
      <w:r>
        <w:rPr>
          <w:color w:val="231F20"/>
          <w:spacing w:val="-8"/>
        </w:rPr>
        <w:t> </w:t>
      </w:r>
      <w:r>
        <w:rPr>
          <w:color w:val="231F20"/>
          <w:spacing w:val="-2"/>
        </w:rPr>
        <w:t>хандаж </w:t>
      </w:r>
      <w:r>
        <w:rPr>
          <w:color w:val="231F20"/>
        </w:rPr>
        <w:t>сурах хэрэгтэй байна.</w:t>
      </w:r>
    </w:p>
    <w:p>
      <w:pPr>
        <w:pStyle w:val="BodyText"/>
        <w:spacing w:before="72"/>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207049</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6.303087pt;width:72pt;height:.1pt;mso-position-horizontal-relative:page;mso-position-vertical-relative:paragraph;z-index:-15728640;mso-wrap-distance-left:0;mso-wrap-distance-right:0" id="docshape5" coordorigin="1133,326" coordsize="1440,0" path="m1133,326l2573,326e" filled="false" stroked="true" strokeweight="1.0pt" strokecolor="#231f20">
                <v:path arrowok="t"/>
                <v:stroke dashstyle="solid"/>
                <w10:wrap type="topAndBottom"/>
              </v:shape>
            </w:pict>
          </mc:Fallback>
        </mc:AlternateContent>
      </w:r>
    </w:p>
    <w:p>
      <w:pPr>
        <w:spacing w:before="26"/>
        <w:ind w:left="142" w:right="0" w:firstLine="0"/>
        <w:jc w:val="both"/>
        <w:rPr>
          <w:sz w:val="16"/>
        </w:rPr>
      </w:pPr>
      <w:r>
        <w:rPr>
          <w:color w:val="231F20"/>
          <w:spacing w:val="-2"/>
          <w:sz w:val="16"/>
          <w:vertAlign w:val="superscript"/>
        </w:rPr>
        <w:t>108</w:t>
      </w:r>
      <w:r>
        <w:rPr>
          <w:color w:val="231F20"/>
          <w:spacing w:val="-2"/>
          <w:sz w:val="16"/>
          <w:vertAlign w:val="baseline"/>
        </w:rPr>
        <w:t>Хүний</w:t>
      </w:r>
      <w:r>
        <w:rPr>
          <w:color w:val="231F20"/>
          <w:spacing w:val="-4"/>
          <w:sz w:val="16"/>
          <w:vertAlign w:val="baseline"/>
        </w:rPr>
        <w:t> </w:t>
      </w:r>
      <w:r>
        <w:rPr>
          <w:color w:val="231F20"/>
          <w:spacing w:val="-2"/>
          <w:sz w:val="16"/>
          <w:vertAlign w:val="baseline"/>
        </w:rPr>
        <w:t>хөгжил</w:t>
      </w:r>
      <w:r>
        <w:rPr>
          <w:color w:val="231F20"/>
          <w:spacing w:val="-3"/>
          <w:sz w:val="16"/>
          <w:vertAlign w:val="baseline"/>
        </w:rPr>
        <w:t> </w:t>
      </w:r>
      <w:r>
        <w:rPr>
          <w:color w:val="231F20"/>
          <w:spacing w:val="-2"/>
          <w:sz w:val="16"/>
          <w:vertAlign w:val="baseline"/>
        </w:rPr>
        <w:t>сурах</w:t>
      </w:r>
      <w:r>
        <w:rPr>
          <w:color w:val="231F20"/>
          <w:spacing w:val="-3"/>
          <w:sz w:val="16"/>
          <w:vertAlign w:val="baseline"/>
        </w:rPr>
        <w:t> </w:t>
      </w:r>
      <w:r>
        <w:rPr>
          <w:color w:val="231F20"/>
          <w:spacing w:val="-2"/>
          <w:sz w:val="16"/>
          <w:vertAlign w:val="baseline"/>
        </w:rPr>
        <w:t>бичиг.</w:t>
      </w:r>
      <w:r>
        <w:rPr>
          <w:color w:val="231F20"/>
          <w:spacing w:val="-3"/>
          <w:sz w:val="16"/>
          <w:vertAlign w:val="baseline"/>
        </w:rPr>
        <w:t> </w:t>
      </w:r>
      <w:r>
        <w:rPr>
          <w:color w:val="231F20"/>
          <w:spacing w:val="-2"/>
          <w:sz w:val="16"/>
          <w:vertAlign w:val="baseline"/>
        </w:rPr>
        <w:t>2008.</w:t>
      </w:r>
      <w:r>
        <w:rPr>
          <w:color w:val="231F20"/>
          <w:spacing w:val="-3"/>
          <w:sz w:val="16"/>
          <w:vertAlign w:val="baseline"/>
        </w:rPr>
        <w:t> </w:t>
      </w:r>
      <w:r>
        <w:rPr>
          <w:color w:val="231F20"/>
          <w:spacing w:val="-2"/>
          <w:sz w:val="16"/>
          <w:vertAlign w:val="baseline"/>
        </w:rPr>
        <w:t>Хууд </w:t>
      </w:r>
      <w:r>
        <w:rPr>
          <w:color w:val="231F20"/>
          <w:spacing w:val="-5"/>
          <w:sz w:val="16"/>
          <w:vertAlign w:val="baseline"/>
        </w:rPr>
        <w:t>21</w:t>
      </w:r>
    </w:p>
    <w:p>
      <w:pPr>
        <w:spacing w:after="0"/>
        <w:jc w:val="both"/>
        <w:rPr>
          <w:sz w:val="16"/>
        </w:rPr>
        <w:sectPr>
          <w:type w:val="continuous"/>
          <w:pgSz w:w="11900" w:h="16840"/>
          <w:pgMar w:header="0" w:footer="786" w:top="980" w:bottom="980" w:left="992" w:right="992"/>
        </w:sectPr>
      </w:pPr>
    </w:p>
    <w:p>
      <w:pPr>
        <w:pStyle w:val="BodyText"/>
        <w:ind w:left="1099"/>
        <w:rPr>
          <w:sz w:val="20"/>
        </w:rPr>
      </w:pPr>
      <w:r>
        <w:rPr>
          <w:sz w:val="20"/>
        </w:rPr>
        <w:drawing>
          <wp:inline distT="0" distB="0" distL="0" distR="0">
            <wp:extent cx="4861408" cy="3210305"/>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4861408" cy="3210305"/>
                    </a:xfrm>
                    <a:prstGeom prst="rect">
                      <a:avLst/>
                    </a:prstGeom>
                  </pic:spPr>
                </pic:pic>
              </a:graphicData>
            </a:graphic>
          </wp:inline>
        </w:drawing>
      </w:r>
      <w:r>
        <w:rPr>
          <w:sz w:val="20"/>
        </w:rPr>
      </w:r>
    </w:p>
    <w:p>
      <w:pPr>
        <w:spacing w:before="70"/>
        <w:ind w:left="13" w:right="0" w:firstLine="0"/>
        <w:jc w:val="center"/>
        <w:rPr>
          <w:i/>
          <w:sz w:val="24"/>
        </w:rPr>
      </w:pPr>
      <w:r>
        <w:rPr>
          <w:i/>
          <w:color w:val="231F20"/>
          <w:sz w:val="24"/>
        </w:rPr>
        <w:t>Зураг.</w:t>
      </w:r>
      <w:r>
        <w:rPr>
          <w:i/>
          <w:color w:val="231F20"/>
          <w:spacing w:val="-10"/>
          <w:sz w:val="24"/>
        </w:rPr>
        <w:t> </w:t>
      </w:r>
      <w:r>
        <w:rPr>
          <w:i/>
          <w:color w:val="231F20"/>
          <w:sz w:val="24"/>
        </w:rPr>
        <w:t>Сонголт</w:t>
      </w:r>
      <w:r>
        <w:rPr>
          <w:i/>
          <w:color w:val="231F20"/>
          <w:spacing w:val="-9"/>
          <w:sz w:val="24"/>
        </w:rPr>
        <w:t> </w:t>
      </w:r>
      <w:r>
        <w:rPr>
          <w:i/>
          <w:color w:val="231F20"/>
          <w:sz w:val="24"/>
        </w:rPr>
        <w:t>өргөжих</w:t>
      </w:r>
      <w:r>
        <w:rPr>
          <w:i/>
          <w:color w:val="231F20"/>
          <w:spacing w:val="-8"/>
          <w:sz w:val="24"/>
        </w:rPr>
        <w:t> </w:t>
      </w:r>
      <w:r>
        <w:rPr>
          <w:i/>
          <w:color w:val="231F20"/>
          <w:spacing w:val="-2"/>
          <w:sz w:val="24"/>
        </w:rPr>
        <w:t>нөхцөл</w:t>
      </w:r>
    </w:p>
    <w:p>
      <w:pPr>
        <w:pStyle w:val="BodyText"/>
        <w:spacing w:before="24"/>
        <w:ind w:left="0"/>
        <w:rPr>
          <w:i/>
        </w:rPr>
      </w:pPr>
    </w:p>
    <w:p>
      <w:pPr>
        <w:spacing w:line="249" w:lineRule="auto" w:before="0"/>
        <w:ind w:left="142" w:right="125" w:firstLine="0"/>
        <w:jc w:val="both"/>
        <w:rPr>
          <w:sz w:val="24"/>
        </w:rPr>
      </w:pPr>
      <w:r>
        <w:rPr>
          <w:color w:val="231F20"/>
          <w:sz w:val="24"/>
        </w:rPr>
        <w:t>Хүний</w:t>
      </w:r>
      <w:r>
        <w:rPr>
          <w:color w:val="231F20"/>
          <w:spacing w:val="-2"/>
          <w:sz w:val="24"/>
        </w:rPr>
        <w:t> </w:t>
      </w:r>
      <w:r>
        <w:rPr>
          <w:color w:val="231F20"/>
          <w:sz w:val="24"/>
        </w:rPr>
        <w:t>хөгжлийн</w:t>
      </w:r>
      <w:r>
        <w:rPr>
          <w:color w:val="231F20"/>
          <w:spacing w:val="-2"/>
          <w:sz w:val="24"/>
        </w:rPr>
        <w:t> </w:t>
      </w:r>
      <w:r>
        <w:rPr>
          <w:color w:val="231F20"/>
          <w:sz w:val="24"/>
        </w:rPr>
        <w:t>хандлага</w:t>
      </w:r>
      <w:r>
        <w:rPr>
          <w:color w:val="231F20"/>
          <w:spacing w:val="-2"/>
          <w:sz w:val="24"/>
        </w:rPr>
        <w:t> </w:t>
      </w:r>
      <w:r>
        <w:rPr>
          <w:color w:val="231F20"/>
          <w:sz w:val="24"/>
        </w:rPr>
        <w:t>нь</w:t>
      </w:r>
      <w:r>
        <w:rPr>
          <w:color w:val="231F20"/>
          <w:spacing w:val="-2"/>
          <w:sz w:val="24"/>
        </w:rPr>
        <w:t> </w:t>
      </w:r>
      <w:r>
        <w:rPr>
          <w:color w:val="231F20"/>
          <w:sz w:val="24"/>
        </w:rPr>
        <w:t>үлбэгэр</w:t>
      </w:r>
      <w:r>
        <w:rPr>
          <w:color w:val="231F20"/>
          <w:spacing w:val="-2"/>
          <w:sz w:val="24"/>
        </w:rPr>
        <w:t> </w:t>
      </w:r>
      <w:r>
        <w:rPr>
          <w:color w:val="231F20"/>
          <w:sz w:val="24"/>
        </w:rPr>
        <w:t>хөшүүн</w:t>
      </w:r>
      <w:r>
        <w:rPr>
          <w:color w:val="231F20"/>
          <w:spacing w:val="-2"/>
          <w:sz w:val="24"/>
        </w:rPr>
        <w:t> </w:t>
      </w:r>
      <w:r>
        <w:rPr>
          <w:color w:val="231F20"/>
          <w:sz w:val="24"/>
        </w:rPr>
        <w:t>бус,</w:t>
      </w:r>
      <w:r>
        <w:rPr>
          <w:color w:val="231F20"/>
          <w:spacing w:val="-2"/>
          <w:sz w:val="24"/>
        </w:rPr>
        <w:t> </w:t>
      </w:r>
      <w:r>
        <w:rPr>
          <w:color w:val="231F20"/>
          <w:sz w:val="24"/>
        </w:rPr>
        <w:t>харин</w:t>
      </w:r>
      <w:r>
        <w:rPr>
          <w:color w:val="231F20"/>
          <w:spacing w:val="-2"/>
          <w:sz w:val="24"/>
        </w:rPr>
        <w:t> </w:t>
      </w:r>
      <w:r>
        <w:rPr>
          <w:color w:val="231F20"/>
          <w:sz w:val="24"/>
        </w:rPr>
        <w:t>идэвхитэй</w:t>
      </w:r>
      <w:r>
        <w:rPr>
          <w:color w:val="231F20"/>
          <w:spacing w:val="-2"/>
          <w:sz w:val="24"/>
        </w:rPr>
        <w:t> </w:t>
      </w:r>
      <w:r>
        <w:rPr>
          <w:color w:val="231F20"/>
          <w:sz w:val="24"/>
        </w:rPr>
        <w:t>зарчимд</w:t>
      </w:r>
      <w:r>
        <w:rPr>
          <w:color w:val="231F20"/>
          <w:spacing w:val="-2"/>
          <w:sz w:val="24"/>
        </w:rPr>
        <w:t> </w:t>
      </w:r>
      <w:r>
        <w:rPr>
          <w:color w:val="231F20"/>
          <w:sz w:val="24"/>
        </w:rPr>
        <w:t>үндэслэдэг.</w:t>
      </w:r>
      <w:r>
        <w:rPr>
          <w:color w:val="231F20"/>
          <w:spacing w:val="-2"/>
          <w:sz w:val="24"/>
        </w:rPr>
        <w:t> </w:t>
      </w:r>
      <w:r>
        <w:rPr>
          <w:color w:val="231F20"/>
          <w:sz w:val="24"/>
        </w:rPr>
        <w:t>Ийм ч учраас анхны тодорхойлолтыг хүний амьдралын үндсэн нэгж дэх хөгжлийн практик үйл ажиллагаа болон хүний хөгжил,чадавхийн талаар эрдэм шинжилгээ, судалгааны үр дүнтэй уялдуулан</w:t>
      </w:r>
      <w:r>
        <w:rPr>
          <w:color w:val="231F20"/>
          <w:spacing w:val="-7"/>
          <w:sz w:val="24"/>
        </w:rPr>
        <w:t> </w:t>
      </w:r>
      <w:r>
        <w:rPr>
          <w:color w:val="231F20"/>
          <w:sz w:val="24"/>
        </w:rPr>
        <w:t>“</w:t>
      </w:r>
      <w:r>
        <w:rPr>
          <w:b/>
          <w:color w:val="231F20"/>
          <w:sz w:val="24"/>
        </w:rPr>
        <w:t>Хүний</w:t>
      </w:r>
      <w:r>
        <w:rPr>
          <w:b/>
          <w:color w:val="231F20"/>
          <w:spacing w:val="-3"/>
          <w:sz w:val="24"/>
        </w:rPr>
        <w:t> </w:t>
      </w:r>
      <w:r>
        <w:rPr>
          <w:b/>
          <w:color w:val="231F20"/>
          <w:sz w:val="24"/>
        </w:rPr>
        <w:t>хөгжил</w:t>
      </w:r>
      <w:r>
        <w:rPr>
          <w:b/>
          <w:color w:val="231F20"/>
          <w:spacing w:val="-3"/>
          <w:sz w:val="24"/>
        </w:rPr>
        <w:t> </w:t>
      </w:r>
      <w:r>
        <w:rPr>
          <w:b/>
          <w:color w:val="231F20"/>
          <w:sz w:val="24"/>
        </w:rPr>
        <w:t>нь</w:t>
      </w:r>
      <w:r>
        <w:rPr>
          <w:b/>
          <w:color w:val="231F20"/>
          <w:spacing w:val="-3"/>
          <w:sz w:val="24"/>
        </w:rPr>
        <w:t> </w:t>
      </w:r>
      <w:r>
        <w:rPr>
          <w:b/>
          <w:color w:val="231F20"/>
          <w:sz w:val="24"/>
        </w:rPr>
        <w:t>хүн</w:t>
      </w:r>
      <w:r>
        <w:rPr>
          <w:b/>
          <w:color w:val="231F20"/>
          <w:spacing w:val="-3"/>
          <w:sz w:val="24"/>
        </w:rPr>
        <w:t> </w:t>
      </w:r>
      <w:r>
        <w:rPr>
          <w:b/>
          <w:color w:val="231F20"/>
          <w:sz w:val="24"/>
        </w:rPr>
        <w:t>урт</w:t>
      </w:r>
      <w:r>
        <w:rPr>
          <w:b/>
          <w:color w:val="231F20"/>
          <w:spacing w:val="-3"/>
          <w:sz w:val="24"/>
        </w:rPr>
        <w:t> </w:t>
      </w:r>
      <w:r>
        <w:rPr>
          <w:b/>
          <w:color w:val="231F20"/>
          <w:sz w:val="24"/>
        </w:rPr>
        <w:t>удаан,</w:t>
      </w:r>
      <w:r>
        <w:rPr>
          <w:b/>
          <w:color w:val="231F20"/>
          <w:spacing w:val="-3"/>
          <w:sz w:val="24"/>
        </w:rPr>
        <w:t> </w:t>
      </w:r>
      <w:r>
        <w:rPr>
          <w:b/>
          <w:color w:val="231F20"/>
          <w:sz w:val="24"/>
        </w:rPr>
        <w:t>эрүүл</w:t>
      </w:r>
      <w:r>
        <w:rPr>
          <w:b/>
          <w:color w:val="231F20"/>
          <w:spacing w:val="-3"/>
          <w:sz w:val="24"/>
        </w:rPr>
        <w:t> </w:t>
      </w:r>
      <w:r>
        <w:rPr>
          <w:b/>
          <w:color w:val="231F20"/>
          <w:sz w:val="24"/>
        </w:rPr>
        <w:t>энх,</w:t>
      </w:r>
      <w:r>
        <w:rPr>
          <w:b/>
          <w:color w:val="231F20"/>
          <w:spacing w:val="-3"/>
          <w:sz w:val="24"/>
        </w:rPr>
        <w:t> </w:t>
      </w:r>
      <w:r>
        <w:rPr>
          <w:b/>
          <w:color w:val="231F20"/>
          <w:sz w:val="24"/>
        </w:rPr>
        <w:t>бүтээлч</w:t>
      </w:r>
      <w:r>
        <w:rPr>
          <w:b/>
          <w:color w:val="231F20"/>
          <w:spacing w:val="-3"/>
          <w:sz w:val="24"/>
        </w:rPr>
        <w:t> </w:t>
      </w:r>
      <w:r>
        <w:rPr>
          <w:b/>
          <w:color w:val="231F20"/>
          <w:sz w:val="24"/>
        </w:rPr>
        <w:t>амьдрах,</w:t>
      </w:r>
      <w:r>
        <w:rPr>
          <w:b/>
          <w:color w:val="231F20"/>
          <w:spacing w:val="-3"/>
          <w:sz w:val="24"/>
        </w:rPr>
        <w:t> </w:t>
      </w:r>
      <w:r>
        <w:rPr>
          <w:b/>
          <w:color w:val="231F20"/>
          <w:sz w:val="24"/>
        </w:rPr>
        <w:t>эрхэмлэн</w:t>
      </w:r>
      <w:r>
        <w:rPr>
          <w:b/>
          <w:color w:val="231F20"/>
          <w:spacing w:val="-3"/>
          <w:sz w:val="24"/>
        </w:rPr>
        <w:t> </w:t>
      </w:r>
      <w:r>
        <w:rPr>
          <w:b/>
          <w:color w:val="231F20"/>
          <w:sz w:val="24"/>
        </w:rPr>
        <w:t>үнэлэх аливаа</w:t>
      </w:r>
      <w:r>
        <w:rPr>
          <w:b/>
          <w:color w:val="231F20"/>
          <w:spacing w:val="-12"/>
          <w:sz w:val="24"/>
        </w:rPr>
        <w:t> </w:t>
      </w:r>
      <w:r>
        <w:rPr>
          <w:b/>
          <w:color w:val="231F20"/>
          <w:sz w:val="24"/>
        </w:rPr>
        <w:t>учир</w:t>
      </w:r>
      <w:r>
        <w:rPr>
          <w:b/>
          <w:color w:val="231F20"/>
          <w:spacing w:val="-12"/>
          <w:sz w:val="24"/>
        </w:rPr>
        <w:t> </w:t>
      </w:r>
      <w:r>
        <w:rPr>
          <w:b/>
          <w:color w:val="231F20"/>
          <w:sz w:val="24"/>
        </w:rPr>
        <w:t>шалтгаан</w:t>
      </w:r>
      <w:r>
        <w:rPr>
          <w:b/>
          <w:color w:val="231F20"/>
          <w:spacing w:val="-11"/>
          <w:sz w:val="24"/>
        </w:rPr>
        <w:t> </w:t>
      </w:r>
      <w:r>
        <w:rPr>
          <w:b/>
          <w:color w:val="231F20"/>
          <w:sz w:val="24"/>
        </w:rPr>
        <w:t>бүхий</w:t>
      </w:r>
      <w:r>
        <w:rPr>
          <w:b/>
          <w:color w:val="231F20"/>
          <w:spacing w:val="-12"/>
          <w:sz w:val="24"/>
        </w:rPr>
        <w:t> </w:t>
      </w:r>
      <w:r>
        <w:rPr>
          <w:b/>
          <w:color w:val="231F20"/>
          <w:sz w:val="24"/>
        </w:rPr>
        <w:t>бусад</w:t>
      </w:r>
      <w:r>
        <w:rPr>
          <w:b/>
          <w:color w:val="231F20"/>
          <w:spacing w:val="-12"/>
          <w:sz w:val="24"/>
        </w:rPr>
        <w:t> </w:t>
      </w:r>
      <w:r>
        <w:rPr>
          <w:b/>
          <w:color w:val="231F20"/>
          <w:sz w:val="24"/>
        </w:rPr>
        <w:t>зорилгоо</w:t>
      </w:r>
      <w:r>
        <w:rPr>
          <w:b/>
          <w:color w:val="231F20"/>
          <w:spacing w:val="-12"/>
          <w:sz w:val="24"/>
        </w:rPr>
        <w:t> </w:t>
      </w:r>
      <w:r>
        <w:rPr>
          <w:b/>
          <w:color w:val="231F20"/>
          <w:sz w:val="24"/>
        </w:rPr>
        <w:t>хэрэгжүүлэх,</w:t>
      </w:r>
      <w:r>
        <w:rPr>
          <w:b/>
          <w:color w:val="231F20"/>
          <w:spacing w:val="-12"/>
          <w:sz w:val="24"/>
        </w:rPr>
        <w:t> </w:t>
      </w:r>
      <w:r>
        <w:rPr>
          <w:b/>
          <w:color w:val="231F20"/>
          <w:sz w:val="24"/>
        </w:rPr>
        <w:t>бид</w:t>
      </w:r>
      <w:r>
        <w:rPr>
          <w:b/>
          <w:color w:val="231F20"/>
          <w:spacing w:val="-12"/>
          <w:sz w:val="24"/>
        </w:rPr>
        <w:t> </w:t>
      </w:r>
      <w:r>
        <w:rPr>
          <w:b/>
          <w:color w:val="231F20"/>
          <w:sz w:val="24"/>
        </w:rPr>
        <w:t>бүхний</w:t>
      </w:r>
      <w:r>
        <w:rPr>
          <w:b/>
          <w:color w:val="231F20"/>
          <w:spacing w:val="-12"/>
          <w:sz w:val="24"/>
        </w:rPr>
        <w:t> </w:t>
      </w:r>
      <w:r>
        <w:rPr>
          <w:b/>
          <w:color w:val="231F20"/>
          <w:sz w:val="24"/>
        </w:rPr>
        <w:t>амьдралыг</w:t>
      </w:r>
      <w:r>
        <w:rPr>
          <w:b/>
          <w:color w:val="231F20"/>
          <w:spacing w:val="-12"/>
          <w:sz w:val="24"/>
        </w:rPr>
        <w:t> </w:t>
      </w:r>
      <w:r>
        <w:rPr>
          <w:b/>
          <w:color w:val="231F20"/>
          <w:sz w:val="24"/>
        </w:rPr>
        <w:t>тэтгэгч гариг дэлхий дээр хөгжлийг тогтвортой, тэгш шударга болгоход идэвхитэй оролцох зэрэг хүний эрх чөлөөг өргөжүүлэх үйл явц юм. Хүмүүс дангаараа болон хэсэг бүлгээрээ хүнийхөгжлийн үр шимийг хүртэгсэд бөгөөд Жолоодогчид нь юм</w:t>
      </w:r>
      <w:r>
        <w:rPr>
          <w:color w:val="231F20"/>
          <w:sz w:val="24"/>
          <w:vertAlign w:val="superscript"/>
        </w:rPr>
        <w:t>109</w:t>
      </w:r>
      <w:r>
        <w:rPr>
          <w:b/>
          <w:color w:val="231F20"/>
          <w:sz w:val="24"/>
          <w:vertAlign w:val="baseline"/>
        </w:rPr>
        <w:t>.” </w:t>
      </w:r>
      <w:r>
        <w:rPr>
          <w:color w:val="231F20"/>
          <w:sz w:val="24"/>
          <w:vertAlign w:val="baseline"/>
        </w:rPr>
        <w:t>гэж өргөжүүлэн тодорхойлсон байна.</w:t>
      </w:r>
    </w:p>
    <w:p>
      <w:pPr>
        <w:pStyle w:val="BodyText"/>
        <w:spacing w:line="247" w:lineRule="auto" w:before="9"/>
        <w:ind w:right="125"/>
        <w:jc w:val="both"/>
      </w:pPr>
      <w:r>
        <w:rPr>
          <w:color w:val="231F20"/>
        </w:rPr>
        <w:t>Энэхүү шинэчилэн өргөжүүлсэн тодорхойлолт нь хүний хөгжлийн гол язгуур асуудал болох тогтвортой байдал, тэгш шударга байдал, эрх мэдлийг хүчирхэгжүүлж нэмэгдүүлэх улмаар уян хатан байдлыг баталгаажуулан тодотгосон. Түүнчлэн хүний хөгжил хувь хүнийхээ хувьд сонголт хийх эрхэээдэлж, өрх гэр, оршин суугаа газар, улсын хэмжээний үйл явцад оролцох, үршимээс н ьхүртэх боломжийг хүмүүст олгох, хүмүүсийг чадавхижуулах, эрх мэдлийг нь хүчирхэгжүүлэхэд чиглэдэг.</w:t>
      </w:r>
    </w:p>
    <w:p>
      <w:pPr>
        <w:pStyle w:val="BodyText"/>
        <w:spacing w:line="249" w:lineRule="auto" w:before="13"/>
        <w:ind w:right="125"/>
        <w:jc w:val="both"/>
      </w:pPr>
      <w:r>
        <w:rPr>
          <w:color w:val="231F20"/>
        </w:rPr>
        <w:t>Хүний хөгжлийн асуудал нь баян, ядуу бүх улс үндэстэн, бүх хүнд хамааралтай бөгөөд шинэ зууны үзэл бодлыг тодорхойлох нээлттэй, эрүүл, хүчирхэг суурь нь болдог. Энэ нь нээлттэй, бөгөөд шинэ зууны хөгжлийн загварыг тодорхойлоход түлхэц өгөх ойлголт юм.</w:t>
      </w:r>
    </w:p>
    <w:p>
      <w:pPr>
        <w:pStyle w:val="BodyText"/>
        <w:spacing w:line="249" w:lineRule="auto" w:before="3"/>
        <w:ind w:right="124"/>
        <w:jc w:val="both"/>
      </w:pPr>
      <w:r>
        <w:rPr>
          <w:color w:val="231F20"/>
          <w:spacing w:val="-2"/>
        </w:rPr>
        <w:t>Нийгэмд</w:t>
      </w:r>
      <w:r>
        <w:rPr>
          <w:color w:val="231F20"/>
          <w:spacing w:val="-2"/>
        </w:rPr>
        <w:t> </w:t>
      </w:r>
      <w:r>
        <w:rPr>
          <w:color w:val="231F20"/>
          <w:spacing w:val="-2"/>
        </w:rPr>
        <w:t>нийторлогынголлоххэсгийгбүрдүүлжбуйхөдөлмөрийнорлоготэгшбусхуваарилагддаг ньхүмүүсийнэзэмшсэнболовсролынтүвшин, чанарынялгаатайшуудхолбоотой байдаг. Тэгэхээр </w:t>
      </w:r>
      <w:r>
        <w:rPr>
          <w:color w:val="231F20"/>
        </w:rPr>
        <w:t>боловсрол</w:t>
      </w:r>
      <w:r>
        <w:rPr>
          <w:color w:val="231F20"/>
          <w:spacing w:val="-10"/>
        </w:rPr>
        <w:t> </w:t>
      </w:r>
      <w:r>
        <w:rPr>
          <w:color w:val="231F20"/>
        </w:rPr>
        <w:t>нь</w:t>
      </w:r>
      <w:r>
        <w:rPr>
          <w:color w:val="231F20"/>
          <w:spacing w:val="-10"/>
        </w:rPr>
        <w:t> </w:t>
      </w:r>
      <w:r>
        <w:rPr>
          <w:color w:val="231F20"/>
        </w:rPr>
        <w:t>хүний</w:t>
      </w:r>
      <w:r>
        <w:rPr>
          <w:color w:val="231F20"/>
          <w:spacing w:val="-10"/>
        </w:rPr>
        <w:t> </w:t>
      </w:r>
      <w:r>
        <w:rPr>
          <w:color w:val="231F20"/>
        </w:rPr>
        <w:t>сайн</w:t>
      </w:r>
      <w:r>
        <w:rPr>
          <w:color w:val="231F20"/>
          <w:spacing w:val="-10"/>
        </w:rPr>
        <w:t> </w:t>
      </w:r>
      <w:r>
        <w:rPr>
          <w:color w:val="231F20"/>
        </w:rPr>
        <w:t>сайхан</w:t>
      </w:r>
      <w:r>
        <w:rPr>
          <w:color w:val="231F20"/>
          <w:spacing w:val="-10"/>
        </w:rPr>
        <w:t> </w:t>
      </w:r>
      <w:r>
        <w:rPr>
          <w:color w:val="231F20"/>
        </w:rPr>
        <w:t>амьдрах</w:t>
      </w:r>
      <w:r>
        <w:rPr>
          <w:color w:val="231F20"/>
          <w:spacing w:val="-10"/>
        </w:rPr>
        <w:t> </w:t>
      </w:r>
      <w:r>
        <w:rPr>
          <w:color w:val="231F20"/>
        </w:rPr>
        <w:t>гол</w:t>
      </w:r>
      <w:r>
        <w:rPr>
          <w:color w:val="231F20"/>
          <w:spacing w:val="-10"/>
        </w:rPr>
        <w:t> </w:t>
      </w:r>
      <w:r>
        <w:rPr>
          <w:color w:val="231F20"/>
        </w:rPr>
        <w:t>нөхцөл</w:t>
      </w:r>
      <w:r>
        <w:rPr>
          <w:color w:val="231F20"/>
          <w:spacing w:val="-10"/>
        </w:rPr>
        <w:t> </w:t>
      </w:r>
      <w:r>
        <w:rPr>
          <w:color w:val="231F20"/>
        </w:rPr>
        <w:t>болдог.</w:t>
      </w:r>
      <w:r>
        <w:rPr>
          <w:color w:val="231F20"/>
          <w:spacing w:val="-10"/>
        </w:rPr>
        <w:t> </w:t>
      </w:r>
      <w:r>
        <w:rPr>
          <w:color w:val="231F20"/>
        </w:rPr>
        <w:t>Өөрөөр</w:t>
      </w:r>
      <w:r>
        <w:rPr>
          <w:color w:val="231F20"/>
          <w:spacing w:val="-10"/>
        </w:rPr>
        <w:t> </w:t>
      </w:r>
      <w:r>
        <w:rPr>
          <w:color w:val="231F20"/>
        </w:rPr>
        <w:t>хэлбэл,</w:t>
      </w:r>
      <w:r>
        <w:rPr>
          <w:color w:val="231F20"/>
          <w:spacing w:val="-10"/>
        </w:rPr>
        <w:t> </w:t>
      </w:r>
      <w:r>
        <w:rPr>
          <w:color w:val="231F20"/>
        </w:rPr>
        <w:t>хүн</w:t>
      </w:r>
      <w:r>
        <w:rPr>
          <w:color w:val="231F20"/>
          <w:spacing w:val="-10"/>
        </w:rPr>
        <w:t> </w:t>
      </w:r>
      <w:r>
        <w:rPr>
          <w:color w:val="231F20"/>
        </w:rPr>
        <w:t>боловсрохын хэрээр амьдралаа сайжруулах боломж нь нэмэгдэж байдаг.</w:t>
      </w:r>
    </w:p>
    <w:p>
      <w:pPr>
        <w:pStyle w:val="BodyText"/>
        <w:spacing w:line="247" w:lineRule="auto" w:before="4"/>
        <w:ind w:right="125"/>
        <w:jc w:val="both"/>
      </w:pPr>
      <w:r>
        <w:rPr>
          <w:color w:val="231F20"/>
          <w:spacing w:val="-4"/>
        </w:rPr>
        <w:t>Тухайлбал,</w:t>
      </w:r>
      <w:r>
        <w:rPr>
          <w:color w:val="231F20"/>
          <w:spacing w:val="-11"/>
        </w:rPr>
        <w:t> </w:t>
      </w:r>
      <w:r>
        <w:rPr>
          <w:color w:val="231F20"/>
          <w:spacing w:val="-4"/>
        </w:rPr>
        <w:t>хувь</w:t>
      </w:r>
      <w:r>
        <w:rPr>
          <w:color w:val="231F20"/>
          <w:spacing w:val="-11"/>
        </w:rPr>
        <w:t> </w:t>
      </w:r>
      <w:r>
        <w:rPr>
          <w:color w:val="231F20"/>
          <w:spacing w:val="-4"/>
        </w:rPr>
        <w:t>хүний</w:t>
      </w:r>
      <w:r>
        <w:rPr>
          <w:color w:val="231F20"/>
          <w:spacing w:val="-11"/>
        </w:rPr>
        <w:t> </w:t>
      </w:r>
      <w:r>
        <w:rPr>
          <w:color w:val="231F20"/>
          <w:spacing w:val="-4"/>
        </w:rPr>
        <w:t>орлого</w:t>
      </w:r>
      <w:r>
        <w:rPr>
          <w:color w:val="231F20"/>
          <w:spacing w:val="-11"/>
        </w:rPr>
        <w:t> </w:t>
      </w:r>
      <w:r>
        <w:rPr>
          <w:color w:val="231F20"/>
          <w:spacing w:val="-4"/>
        </w:rPr>
        <w:t>болон</w:t>
      </w:r>
      <w:r>
        <w:rPr>
          <w:color w:val="231F20"/>
          <w:spacing w:val="-11"/>
        </w:rPr>
        <w:t> </w:t>
      </w:r>
      <w:r>
        <w:rPr>
          <w:color w:val="231F20"/>
          <w:spacing w:val="-4"/>
        </w:rPr>
        <w:t>боловсролын</w:t>
      </w:r>
      <w:r>
        <w:rPr>
          <w:color w:val="231F20"/>
          <w:spacing w:val="-10"/>
        </w:rPr>
        <w:t> </w:t>
      </w:r>
      <w:r>
        <w:rPr>
          <w:color w:val="231F20"/>
          <w:spacing w:val="-4"/>
        </w:rPr>
        <w:t>хамаарал</w:t>
      </w:r>
      <w:r>
        <w:rPr>
          <w:color w:val="231F20"/>
          <w:spacing w:val="-11"/>
        </w:rPr>
        <w:t> </w:t>
      </w:r>
      <w:r>
        <w:rPr>
          <w:color w:val="231F20"/>
          <w:spacing w:val="-4"/>
        </w:rPr>
        <w:t>нь</w:t>
      </w:r>
      <w:r>
        <w:rPr>
          <w:color w:val="231F20"/>
          <w:spacing w:val="-11"/>
        </w:rPr>
        <w:t> </w:t>
      </w:r>
      <w:r>
        <w:rPr>
          <w:color w:val="231F20"/>
          <w:spacing w:val="-4"/>
        </w:rPr>
        <w:t>эдийн</w:t>
      </w:r>
      <w:r>
        <w:rPr>
          <w:color w:val="231F20"/>
          <w:spacing w:val="-11"/>
        </w:rPr>
        <w:t> </w:t>
      </w:r>
      <w:r>
        <w:rPr>
          <w:color w:val="231F20"/>
          <w:spacing w:val="-4"/>
        </w:rPr>
        <w:t>засгийн</w:t>
      </w:r>
      <w:r>
        <w:rPr>
          <w:color w:val="231F20"/>
          <w:spacing w:val="-11"/>
        </w:rPr>
        <w:t> </w:t>
      </w:r>
      <w:r>
        <w:rPr>
          <w:color w:val="231F20"/>
          <w:spacing w:val="-4"/>
        </w:rPr>
        <w:t>ухааны</w:t>
      </w:r>
      <w:r>
        <w:rPr>
          <w:color w:val="231F20"/>
          <w:spacing w:val="-11"/>
        </w:rPr>
        <w:t> </w:t>
      </w:r>
      <w:r>
        <w:rPr>
          <w:color w:val="231F20"/>
          <w:spacing w:val="-4"/>
        </w:rPr>
        <w:t>харьцангуй </w:t>
      </w:r>
      <w:r>
        <w:rPr>
          <w:color w:val="231F20"/>
        </w:rPr>
        <w:t>сайн судлагдсан сэдэв байдаг. Сайн боловсролтой хүн өндөр орлоготой, ажилгүй байх эрсдэл бага, илүү нэр хүндтэй ажил эрхэлдэг байх магадлал нь бага боловсролтой хүнийхээс их гэдгийг олон улс орны судалгаа харуулж байдаг.</w:t>
      </w:r>
    </w:p>
    <w:p>
      <w:pPr>
        <w:pStyle w:val="BodyText"/>
        <w:spacing w:line="247" w:lineRule="auto" w:before="10"/>
        <w:ind w:right="127"/>
        <w:jc w:val="both"/>
      </w:pPr>
      <w:r>
        <w:rPr>
          <w:color w:val="231F20"/>
          <w:spacing w:val="-2"/>
        </w:rPr>
        <w:t>Чухамиймшалтгааныулмаасөнөөүедболовсролынүйлчилгээнийхүртээмж,</w:t>
      </w:r>
      <w:r>
        <w:rPr>
          <w:color w:val="231F20"/>
          <w:spacing w:val="-2"/>
        </w:rPr>
        <w:t> чанарньнийгмийнтэ гшбайдлыгхангахадашиглаххамгийнхүчирхэгшалгуурболоодбайна.</w:t>
      </w:r>
    </w:p>
    <w:p>
      <w:pPr>
        <w:pStyle w:val="BodyText"/>
        <w:spacing w:line="249" w:lineRule="auto" w:before="3"/>
        <w:ind w:right="125"/>
        <w:jc w:val="both"/>
      </w:pPr>
      <w:r>
        <w:rPr/>
        <mc:AlternateContent>
          <mc:Choice Requires="wps">
            <w:drawing>
              <wp:anchor distT="0" distB="0" distL="0" distR="0" allowOverlap="1" layoutInCell="1" locked="0" behindDoc="1" simplePos="0" relativeHeight="487588352">
                <wp:simplePos x="0" y="0"/>
                <wp:positionH relativeFrom="page">
                  <wp:posOffset>719454</wp:posOffset>
                </wp:positionH>
                <wp:positionV relativeFrom="paragraph">
                  <wp:posOffset>386542</wp:posOffset>
                </wp:positionV>
                <wp:extent cx="914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30.436449pt;width:72pt;height:.1pt;mso-position-horizontal-relative:page;mso-position-vertical-relative:paragraph;z-index:-15728128;mso-wrap-distance-left:0;mso-wrap-distance-right:0" id="docshape6" coordorigin="1133,609" coordsize="1440,0" path="m1133,609l2573,609e" filled="false" stroked="true" strokeweight="1.0pt" strokecolor="#231f20">
                <v:path arrowok="t"/>
                <v:stroke dashstyle="solid"/>
                <w10:wrap type="topAndBottom"/>
              </v:shape>
            </w:pict>
          </mc:Fallback>
        </mc:AlternateContent>
      </w:r>
      <w:r>
        <w:rPr>
          <w:color w:val="231F20"/>
        </w:rPr>
        <w:t>Хүний амьдралын зохистой түвшинг хангахад боловсролын үүрэг, ач холбогдлыг чухалд тооцдог учраас хүний хөгжлийн шинэлэг индексүүдэд тусгасан байдаг. Тухайлбал,</w:t>
      </w:r>
    </w:p>
    <w:p>
      <w:pPr>
        <w:spacing w:before="25"/>
        <w:ind w:left="142" w:right="0" w:firstLine="0"/>
        <w:jc w:val="both"/>
        <w:rPr>
          <w:sz w:val="16"/>
        </w:rPr>
      </w:pPr>
      <w:r>
        <w:rPr>
          <w:color w:val="231F20"/>
          <w:spacing w:val="-2"/>
          <w:sz w:val="16"/>
          <w:vertAlign w:val="superscript"/>
        </w:rPr>
        <w:t>109</w:t>
      </w:r>
      <w:r>
        <w:rPr>
          <w:color w:val="231F20"/>
          <w:spacing w:val="-2"/>
          <w:sz w:val="16"/>
          <w:vertAlign w:val="baseline"/>
        </w:rPr>
        <w:t>ДХХИ-2010.</w:t>
      </w:r>
      <w:r>
        <w:rPr>
          <w:color w:val="231F20"/>
          <w:sz w:val="16"/>
          <w:vertAlign w:val="baseline"/>
        </w:rPr>
        <w:t> </w:t>
      </w:r>
      <w:r>
        <w:rPr>
          <w:color w:val="231F20"/>
          <w:spacing w:val="-2"/>
          <w:sz w:val="16"/>
          <w:vertAlign w:val="baseline"/>
        </w:rPr>
        <w:t>20</w:t>
      </w:r>
      <w:r>
        <w:rPr>
          <w:color w:val="231F20"/>
          <w:spacing w:val="3"/>
          <w:sz w:val="16"/>
          <w:vertAlign w:val="baseline"/>
        </w:rPr>
        <w:t> </w:t>
      </w:r>
      <w:r>
        <w:rPr>
          <w:color w:val="231F20"/>
          <w:spacing w:val="-2"/>
          <w:sz w:val="16"/>
          <w:vertAlign w:val="baseline"/>
        </w:rPr>
        <w:t>жилийн</w:t>
      </w:r>
      <w:r>
        <w:rPr>
          <w:color w:val="231F20"/>
          <w:spacing w:val="3"/>
          <w:sz w:val="16"/>
          <w:vertAlign w:val="baseline"/>
        </w:rPr>
        <w:t> </w:t>
      </w:r>
      <w:r>
        <w:rPr>
          <w:color w:val="231F20"/>
          <w:spacing w:val="-2"/>
          <w:sz w:val="16"/>
          <w:vertAlign w:val="baseline"/>
        </w:rPr>
        <w:t>ойн</w:t>
      </w:r>
      <w:r>
        <w:rPr>
          <w:color w:val="231F20"/>
          <w:spacing w:val="3"/>
          <w:sz w:val="16"/>
          <w:vertAlign w:val="baseline"/>
        </w:rPr>
        <w:t> </w:t>
      </w:r>
      <w:r>
        <w:rPr>
          <w:color w:val="231F20"/>
          <w:spacing w:val="-2"/>
          <w:sz w:val="16"/>
          <w:vertAlign w:val="baseline"/>
        </w:rPr>
        <w:t>илтгэл.</w:t>
      </w:r>
      <w:r>
        <w:rPr>
          <w:color w:val="231F20"/>
          <w:spacing w:val="3"/>
          <w:sz w:val="16"/>
          <w:vertAlign w:val="baseline"/>
        </w:rPr>
        <w:t> </w:t>
      </w:r>
      <w:r>
        <w:rPr>
          <w:color w:val="231F20"/>
          <w:spacing w:val="-2"/>
          <w:sz w:val="16"/>
          <w:vertAlign w:val="baseline"/>
        </w:rPr>
        <w:t>Улс</w:t>
      </w:r>
      <w:r>
        <w:rPr>
          <w:color w:val="231F20"/>
          <w:spacing w:val="4"/>
          <w:sz w:val="16"/>
          <w:vertAlign w:val="baseline"/>
        </w:rPr>
        <w:t> </w:t>
      </w:r>
      <w:r>
        <w:rPr>
          <w:color w:val="231F20"/>
          <w:spacing w:val="-2"/>
          <w:sz w:val="16"/>
          <w:vertAlign w:val="baseline"/>
        </w:rPr>
        <w:t>үндэстний</w:t>
      </w:r>
      <w:r>
        <w:rPr>
          <w:color w:val="231F20"/>
          <w:spacing w:val="2"/>
          <w:sz w:val="16"/>
          <w:vertAlign w:val="baseline"/>
        </w:rPr>
        <w:t> </w:t>
      </w:r>
      <w:r>
        <w:rPr>
          <w:color w:val="231F20"/>
          <w:spacing w:val="-2"/>
          <w:sz w:val="16"/>
          <w:vertAlign w:val="baseline"/>
        </w:rPr>
        <w:t>жинхэнэ</w:t>
      </w:r>
      <w:r>
        <w:rPr>
          <w:color w:val="231F20"/>
          <w:spacing w:val="3"/>
          <w:sz w:val="16"/>
          <w:vertAlign w:val="baseline"/>
        </w:rPr>
        <w:t> </w:t>
      </w:r>
      <w:r>
        <w:rPr>
          <w:color w:val="231F20"/>
          <w:spacing w:val="-2"/>
          <w:sz w:val="16"/>
          <w:vertAlign w:val="baseline"/>
        </w:rPr>
        <w:t>баялаг-Хүний</w:t>
      </w:r>
      <w:r>
        <w:rPr>
          <w:color w:val="231F20"/>
          <w:spacing w:val="3"/>
          <w:sz w:val="16"/>
          <w:vertAlign w:val="baseline"/>
        </w:rPr>
        <w:t> </w:t>
      </w:r>
      <w:r>
        <w:rPr>
          <w:color w:val="231F20"/>
          <w:spacing w:val="-2"/>
          <w:sz w:val="16"/>
          <w:vertAlign w:val="baseline"/>
        </w:rPr>
        <w:t>хөгжилд</w:t>
      </w:r>
      <w:r>
        <w:rPr>
          <w:color w:val="231F20"/>
          <w:spacing w:val="3"/>
          <w:sz w:val="16"/>
          <w:vertAlign w:val="baseline"/>
        </w:rPr>
        <w:t> </w:t>
      </w:r>
      <w:r>
        <w:rPr>
          <w:color w:val="231F20"/>
          <w:spacing w:val="-2"/>
          <w:sz w:val="16"/>
          <w:vertAlign w:val="baseline"/>
        </w:rPr>
        <w:t>хөтлөх</w:t>
      </w:r>
      <w:r>
        <w:rPr>
          <w:color w:val="231F20"/>
          <w:spacing w:val="4"/>
          <w:sz w:val="16"/>
          <w:vertAlign w:val="baseline"/>
        </w:rPr>
        <w:t> </w:t>
      </w:r>
      <w:r>
        <w:rPr>
          <w:color w:val="231F20"/>
          <w:spacing w:val="-4"/>
          <w:sz w:val="16"/>
          <w:vertAlign w:val="baseline"/>
        </w:rPr>
        <w:t>зам.</w:t>
      </w:r>
    </w:p>
    <w:p>
      <w:pPr>
        <w:spacing w:after="0"/>
        <w:jc w:val="both"/>
        <w:rPr>
          <w:sz w:val="16"/>
        </w:rPr>
        <w:sectPr>
          <w:pgSz w:w="11900" w:h="16840"/>
          <w:pgMar w:header="0" w:footer="786" w:top="1120" w:bottom="980" w:left="992" w:right="992"/>
        </w:sectPr>
      </w:pPr>
    </w:p>
    <w:p>
      <w:pPr>
        <w:pStyle w:val="ListParagraph"/>
        <w:numPr>
          <w:ilvl w:val="0"/>
          <w:numId w:val="1"/>
        </w:numPr>
        <w:tabs>
          <w:tab w:pos="862" w:val="left" w:leader="none"/>
        </w:tabs>
        <w:spacing w:line="249" w:lineRule="auto" w:before="76" w:after="0"/>
        <w:ind w:left="862" w:right="125" w:hanging="360"/>
        <w:jc w:val="both"/>
        <w:rPr>
          <w:b/>
          <w:sz w:val="24"/>
        </w:rPr>
      </w:pPr>
      <w:r>
        <w:rPr>
          <w:color w:val="231F20"/>
          <w:sz w:val="24"/>
        </w:rPr>
        <w:t>Ядуурлын түвшинг тодорхойлох үзүүлэлтүүдийн зөвхөн орлогод тулгуурладаг </w:t>
      </w:r>
      <w:r>
        <w:rPr>
          <w:color w:val="231F20"/>
          <w:spacing w:val="-4"/>
          <w:sz w:val="24"/>
        </w:rPr>
        <w:t>хязгаарлагдмал байдлаас үүдэн боловсруулсан (Алкейр, Фостер нар 2009) олон хэмжүүрт </w:t>
      </w:r>
      <w:r>
        <w:rPr>
          <w:color w:val="231F20"/>
          <w:sz w:val="24"/>
        </w:rPr>
        <w:t>ядуурлын индекс (ОХЯИ)-</w:t>
      </w:r>
      <w:r>
        <w:rPr>
          <w:b/>
          <w:color w:val="231F20"/>
          <w:sz w:val="24"/>
        </w:rPr>
        <w:t>сургуульд суралцсан хугацаа, сургуульд хамрагдсан </w:t>
      </w:r>
      <w:r>
        <w:rPr>
          <w:b/>
          <w:color w:val="231F20"/>
          <w:spacing w:val="-2"/>
          <w:sz w:val="24"/>
        </w:rPr>
        <w:t>хүүхэд</w:t>
      </w:r>
    </w:p>
    <w:p>
      <w:pPr>
        <w:pStyle w:val="ListParagraph"/>
        <w:numPr>
          <w:ilvl w:val="0"/>
          <w:numId w:val="1"/>
        </w:numPr>
        <w:tabs>
          <w:tab w:pos="862" w:val="left" w:leader="none"/>
        </w:tabs>
        <w:spacing w:line="249" w:lineRule="auto" w:before="4" w:after="0"/>
        <w:ind w:left="862" w:right="125" w:hanging="360"/>
        <w:jc w:val="both"/>
        <w:rPr>
          <w:b/>
          <w:sz w:val="24"/>
        </w:rPr>
      </w:pPr>
      <w:r>
        <w:rPr>
          <w:color w:val="231F20"/>
          <w:sz w:val="24"/>
        </w:rPr>
        <w:t>Тэгш бус байдлаар засварлагдсан хүний хөгжлийн индекс(ТБЗХХИ)-</w:t>
      </w:r>
      <w:r>
        <w:rPr>
          <w:b/>
          <w:color w:val="231F20"/>
          <w:sz w:val="24"/>
        </w:rPr>
        <w:t>сургуульд суралцсан дундаж хугацаа, сургуульд суралцах хугацаа</w:t>
      </w:r>
    </w:p>
    <w:p>
      <w:pPr>
        <w:pStyle w:val="ListParagraph"/>
        <w:numPr>
          <w:ilvl w:val="0"/>
          <w:numId w:val="1"/>
        </w:numPr>
        <w:tabs>
          <w:tab w:pos="862" w:val="left" w:leader="none"/>
        </w:tabs>
        <w:spacing w:line="249" w:lineRule="auto" w:before="0" w:after="0"/>
        <w:ind w:left="862" w:right="159" w:hanging="360"/>
        <w:jc w:val="left"/>
        <w:rPr>
          <w:sz w:val="24"/>
        </w:rPr>
      </w:pPr>
      <w:r>
        <w:rPr>
          <w:color w:val="231F20"/>
          <w:sz w:val="24"/>
        </w:rPr>
        <w:t>Жендэрийн</w:t>
      </w:r>
      <w:r>
        <w:rPr>
          <w:color w:val="231F20"/>
          <w:spacing w:val="40"/>
          <w:sz w:val="24"/>
        </w:rPr>
        <w:t> </w:t>
      </w:r>
      <w:r>
        <w:rPr>
          <w:color w:val="231F20"/>
          <w:sz w:val="24"/>
        </w:rPr>
        <w:t>тэгш</w:t>
      </w:r>
      <w:r>
        <w:rPr>
          <w:color w:val="231F20"/>
          <w:spacing w:val="40"/>
          <w:sz w:val="24"/>
        </w:rPr>
        <w:t> </w:t>
      </w:r>
      <w:r>
        <w:rPr>
          <w:color w:val="231F20"/>
          <w:sz w:val="24"/>
        </w:rPr>
        <w:t>бус</w:t>
      </w:r>
      <w:r>
        <w:rPr>
          <w:color w:val="231F20"/>
          <w:spacing w:val="40"/>
          <w:sz w:val="24"/>
        </w:rPr>
        <w:t> </w:t>
      </w:r>
      <w:r>
        <w:rPr>
          <w:color w:val="231F20"/>
          <w:sz w:val="24"/>
        </w:rPr>
        <w:t>байдлын</w:t>
      </w:r>
      <w:r>
        <w:rPr>
          <w:color w:val="231F20"/>
          <w:spacing w:val="40"/>
          <w:sz w:val="24"/>
        </w:rPr>
        <w:t> </w:t>
      </w:r>
      <w:r>
        <w:rPr>
          <w:color w:val="231F20"/>
          <w:sz w:val="24"/>
        </w:rPr>
        <w:t>индекс</w:t>
      </w:r>
      <w:r>
        <w:rPr>
          <w:color w:val="231F20"/>
          <w:spacing w:val="40"/>
          <w:sz w:val="24"/>
        </w:rPr>
        <w:t> </w:t>
      </w:r>
      <w:r>
        <w:rPr>
          <w:color w:val="231F20"/>
          <w:sz w:val="24"/>
        </w:rPr>
        <w:t>(ЖТБИ)-</w:t>
      </w:r>
      <w:r>
        <w:rPr>
          <w:color w:val="231F20"/>
          <w:spacing w:val="40"/>
          <w:sz w:val="24"/>
        </w:rPr>
        <w:t> </w:t>
      </w:r>
      <w:r>
        <w:rPr>
          <w:b/>
          <w:color w:val="231F20"/>
          <w:sz w:val="24"/>
        </w:rPr>
        <w:t>эрэгтэй,</w:t>
      </w:r>
      <w:r>
        <w:rPr>
          <w:b/>
          <w:color w:val="231F20"/>
          <w:spacing w:val="40"/>
          <w:sz w:val="24"/>
        </w:rPr>
        <w:t> </w:t>
      </w:r>
      <w:r>
        <w:rPr>
          <w:b/>
          <w:color w:val="231F20"/>
          <w:sz w:val="24"/>
        </w:rPr>
        <w:t>эмэгтэй</w:t>
      </w:r>
      <w:r>
        <w:rPr>
          <w:b/>
          <w:color w:val="231F20"/>
          <w:spacing w:val="40"/>
          <w:sz w:val="24"/>
        </w:rPr>
        <w:t> </w:t>
      </w:r>
      <w:r>
        <w:rPr>
          <w:b/>
          <w:color w:val="231F20"/>
          <w:sz w:val="24"/>
        </w:rPr>
        <w:t>хүмүүсийн</w:t>
      </w:r>
      <w:r>
        <w:rPr>
          <w:b/>
          <w:color w:val="231F20"/>
          <w:spacing w:val="40"/>
          <w:sz w:val="24"/>
        </w:rPr>
        <w:t> </w:t>
      </w:r>
      <w:r>
        <w:rPr>
          <w:b/>
          <w:color w:val="231F20"/>
          <w:sz w:val="24"/>
        </w:rPr>
        <w:t>дунд болон дээд боловсрол эзэмшсэн байдал</w:t>
      </w:r>
      <w:r>
        <w:rPr>
          <w:color w:val="231F20"/>
          <w:sz w:val="24"/>
        </w:rPr>
        <w:t>зэргийг үзүүлэлт болгон тооцсон байна. </w:t>
      </w:r>
      <w:r>
        <w:rPr>
          <w:color w:val="231F20"/>
          <w:spacing w:val="-2"/>
          <w:sz w:val="24"/>
        </w:rPr>
        <w:t>Хүний</w:t>
      </w:r>
      <w:r>
        <w:rPr>
          <w:color w:val="231F20"/>
          <w:spacing w:val="-3"/>
          <w:sz w:val="24"/>
        </w:rPr>
        <w:t> </w:t>
      </w:r>
      <w:r>
        <w:rPr>
          <w:color w:val="231F20"/>
          <w:spacing w:val="-2"/>
          <w:sz w:val="24"/>
        </w:rPr>
        <w:t>хөгжлийн</w:t>
      </w:r>
      <w:r>
        <w:rPr>
          <w:color w:val="231F20"/>
          <w:spacing w:val="-3"/>
          <w:sz w:val="24"/>
        </w:rPr>
        <w:t> </w:t>
      </w:r>
      <w:r>
        <w:rPr>
          <w:color w:val="231F20"/>
          <w:spacing w:val="-2"/>
          <w:sz w:val="24"/>
        </w:rPr>
        <w:t>индекс</w:t>
      </w:r>
      <w:r>
        <w:rPr>
          <w:color w:val="231F20"/>
          <w:spacing w:val="-5"/>
          <w:sz w:val="24"/>
        </w:rPr>
        <w:t> </w:t>
      </w:r>
      <w:r>
        <w:rPr>
          <w:color w:val="231F20"/>
          <w:spacing w:val="-2"/>
          <w:sz w:val="24"/>
        </w:rPr>
        <w:t>(ХХИ)-ийн</w:t>
      </w:r>
      <w:r>
        <w:rPr>
          <w:color w:val="231F20"/>
          <w:spacing w:val="-5"/>
          <w:sz w:val="24"/>
        </w:rPr>
        <w:t> </w:t>
      </w:r>
      <w:r>
        <w:rPr>
          <w:color w:val="231F20"/>
          <w:spacing w:val="-2"/>
          <w:sz w:val="24"/>
        </w:rPr>
        <w:t>хөгжлөөс</w:t>
      </w:r>
      <w:r>
        <w:rPr>
          <w:color w:val="231F20"/>
          <w:spacing w:val="-5"/>
          <w:sz w:val="24"/>
        </w:rPr>
        <w:t> </w:t>
      </w:r>
      <w:r>
        <w:rPr>
          <w:color w:val="231F20"/>
          <w:spacing w:val="-2"/>
          <w:sz w:val="24"/>
        </w:rPr>
        <w:t>харахад</w:t>
      </w:r>
      <w:r>
        <w:rPr>
          <w:color w:val="231F20"/>
          <w:spacing w:val="-5"/>
          <w:sz w:val="24"/>
        </w:rPr>
        <w:t> </w:t>
      </w:r>
      <w:r>
        <w:rPr>
          <w:color w:val="231F20"/>
          <w:spacing w:val="-2"/>
          <w:sz w:val="24"/>
        </w:rPr>
        <w:t>боловсролын</w:t>
      </w:r>
      <w:r>
        <w:rPr>
          <w:color w:val="231F20"/>
          <w:spacing w:val="-3"/>
          <w:sz w:val="24"/>
        </w:rPr>
        <w:t> </w:t>
      </w:r>
      <w:r>
        <w:rPr>
          <w:color w:val="231F20"/>
          <w:spacing w:val="-2"/>
          <w:sz w:val="24"/>
        </w:rPr>
        <w:t>үзүүлэлт</w:t>
      </w:r>
      <w:r>
        <w:rPr>
          <w:color w:val="231F20"/>
          <w:spacing w:val="-3"/>
          <w:sz w:val="24"/>
        </w:rPr>
        <w:t> </w:t>
      </w:r>
      <w:r>
        <w:rPr>
          <w:color w:val="231F20"/>
          <w:spacing w:val="-2"/>
          <w:sz w:val="24"/>
        </w:rPr>
        <w:t>нь</w:t>
      </w:r>
      <w:r>
        <w:rPr>
          <w:color w:val="231F20"/>
          <w:spacing w:val="-5"/>
          <w:sz w:val="24"/>
        </w:rPr>
        <w:t> </w:t>
      </w:r>
      <w:r>
        <w:rPr>
          <w:color w:val="231F20"/>
          <w:spacing w:val="-2"/>
          <w:sz w:val="24"/>
        </w:rPr>
        <w:t>дараах </w:t>
      </w:r>
      <w:r>
        <w:rPr>
          <w:color w:val="231F20"/>
          <w:sz w:val="24"/>
        </w:rPr>
        <w:t>байдлаар өөрчлөгдөж ирсэн байх юм.</w:t>
      </w:r>
    </w:p>
    <w:p>
      <w:pPr>
        <w:pStyle w:val="ListParagraph"/>
        <w:numPr>
          <w:ilvl w:val="0"/>
          <w:numId w:val="1"/>
        </w:numPr>
        <w:tabs>
          <w:tab w:pos="862" w:val="left" w:leader="none"/>
        </w:tabs>
        <w:spacing w:line="249" w:lineRule="auto" w:before="1" w:after="0"/>
        <w:ind w:left="862" w:right="276" w:hanging="360"/>
        <w:jc w:val="left"/>
        <w:rPr>
          <w:sz w:val="24"/>
        </w:rPr>
      </w:pPr>
      <w:r>
        <w:rPr>
          <w:color w:val="231F20"/>
          <w:sz w:val="24"/>
        </w:rPr>
        <w:t>1990</w:t>
      </w:r>
      <w:r>
        <w:rPr>
          <w:color w:val="231F20"/>
          <w:spacing w:val="40"/>
          <w:sz w:val="24"/>
        </w:rPr>
        <w:t> </w:t>
      </w:r>
      <w:r>
        <w:rPr>
          <w:color w:val="231F20"/>
          <w:sz w:val="24"/>
        </w:rPr>
        <w:t>ондболовсролын</w:t>
      </w:r>
      <w:r>
        <w:rPr>
          <w:color w:val="231F20"/>
          <w:spacing w:val="40"/>
          <w:sz w:val="24"/>
        </w:rPr>
        <w:t> </w:t>
      </w:r>
      <w:r>
        <w:rPr>
          <w:color w:val="231F20"/>
          <w:sz w:val="24"/>
        </w:rPr>
        <w:t>үзүүлэлтийг</w:t>
      </w:r>
      <w:r>
        <w:rPr>
          <w:color w:val="231F20"/>
          <w:spacing w:val="40"/>
          <w:sz w:val="24"/>
        </w:rPr>
        <w:t> </w:t>
      </w:r>
      <w:r>
        <w:rPr>
          <w:b/>
          <w:i/>
          <w:color w:val="231F20"/>
          <w:sz w:val="24"/>
        </w:rPr>
        <w:t>насандхүрэгчдийнбичигүсгийнтайлагдалт</w:t>
      </w:r>
      <w:r>
        <w:rPr>
          <w:color w:val="231F20"/>
          <w:sz w:val="24"/>
        </w:rPr>
        <w:t>аар </w:t>
      </w:r>
      <w:r>
        <w:rPr>
          <w:color w:val="231F20"/>
          <w:spacing w:val="-2"/>
          <w:sz w:val="24"/>
        </w:rPr>
        <w:t>хэмжсэн.</w:t>
      </w:r>
    </w:p>
    <w:p>
      <w:pPr>
        <w:pStyle w:val="ListParagraph"/>
        <w:numPr>
          <w:ilvl w:val="0"/>
          <w:numId w:val="1"/>
        </w:numPr>
        <w:tabs>
          <w:tab w:pos="862" w:val="left" w:leader="none"/>
        </w:tabs>
        <w:spacing w:line="273" w:lineRule="exact" w:before="0" w:after="0"/>
        <w:ind w:left="862" w:right="0" w:hanging="360"/>
        <w:jc w:val="left"/>
        <w:rPr>
          <w:sz w:val="24"/>
        </w:rPr>
      </w:pPr>
      <w:r>
        <w:rPr>
          <w:color w:val="231F20"/>
          <w:spacing w:val="-2"/>
          <w:sz w:val="24"/>
        </w:rPr>
        <w:t>1991</w:t>
      </w:r>
      <w:r>
        <w:rPr>
          <w:color w:val="231F20"/>
          <w:spacing w:val="-7"/>
          <w:sz w:val="24"/>
        </w:rPr>
        <w:t> </w:t>
      </w:r>
      <w:r>
        <w:rPr>
          <w:color w:val="231F20"/>
          <w:spacing w:val="-2"/>
          <w:sz w:val="24"/>
        </w:rPr>
        <w:t>онд</w:t>
      </w:r>
      <w:r>
        <w:rPr>
          <w:color w:val="231F20"/>
          <w:spacing w:val="-4"/>
          <w:sz w:val="24"/>
        </w:rPr>
        <w:t> </w:t>
      </w:r>
      <w:r>
        <w:rPr>
          <w:b/>
          <w:color w:val="231F20"/>
          <w:spacing w:val="-2"/>
          <w:sz w:val="24"/>
        </w:rPr>
        <w:t>сургуульдхамрагдахжилийн</w:t>
      </w:r>
      <w:r>
        <w:rPr>
          <w:b/>
          <w:color w:val="231F20"/>
          <w:spacing w:val="-1"/>
          <w:sz w:val="24"/>
        </w:rPr>
        <w:t> </w:t>
      </w:r>
      <w:r>
        <w:rPr>
          <w:b/>
          <w:color w:val="231F20"/>
          <w:spacing w:val="-2"/>
          <w:sz w:val="24"/>
        </w:rPr>
        <w:t>дунджийг </w:t>
      </w:r>
      <w:r>
        <w:rPr>
          <w:color w:val="231F20"/>
          <w:spacing w:val="-2"/>
          <w:sz w:val="24"/>
        </w:rPr>
        <w:t>оруулжхоёрүзүүлэлттэй болсон.</w:t>
      </w:r>
    </w:p>
    <w:p>
      <w:pPr>
        <w:pStyle w:val="ListParagraph"/>
        <w:numPr>
          <w:ilvl w:val="0"/>
          <w:numId w:val="1"/>
        </w:numPr>
        <w:tabs>
          <w:tab w:pos="862" w:val="left" w:leader="none"/>
        </w:tabs>
        <w:spacing w:line="249" w:lineRule="auto" w:before="17" w:after="0"/>
        <w:ind w:left="862" w:right="120" w:hanging="360"/>
        <w:jc w:val="both"/>
        <w:rPr>
          <w:sz w:val="24"/>
        </w:rPr>
      </w:pPr>
      <w:r>
        <w:rPr>
          <w:color w:val="231F20"/>
          <w:sz w:val="24"/>
        </w:rPr>
        <w:t>1995</w:t>
      </w:r>
      <w:r>
        <w:rPr>
          <w:color w:val="231F20"/>
          <w:spacing w:val="-15"/>
          <w:sz w:val="24"/>
        </w:rPr>
        <w:t> </w:t>
      </w:r>
      <w:r>
        <w:rPr>
          <w:color w:val="231F20"/>
          <w:sz w:val="24"/>
        </w:rPr>
        <w:t>онооссургуульдхамрагдалтынжилийндундажтооныүзүүлэлтийгтооцохарганьойлг омжтойбусбөгөөдзаримнэгмэдээлэлньбодитбайдлыгилэрхийлжчаддаггүйгэсэн үндэсл </w:t>
      </w:r>
      <w:r>
        <w:rPr>
          <w:color w:val="231F20"/>
          <w:spacing w:val="-2"/>
          <w:sz w:val="24"/>
        </w:rPr>
        <w:t>элээрэнэүзүүлэлтийнорондбага,</w:t>
      </w:r>
      <w:r>
        <w:rPr>
          <w:color w:val="231F20"/>
          <w:spacing w:val="-2"/>
          <w:sz w:val="24"/>
        </w:rPr>
        <w:t> дунд,</w:t>
      </w:r>
      <w:r>
        <w:rPr>
          <w:color w:val="231F20"/>
          <w:spacing w:val="-2"/>
          <w:sz w:val="24"/>
        </w:rPr>
        <w:t> дээдболовсролдхамрагдалтынтүвшинхэмээхүзүү лэлтийгашиглахболсон.</w:t>
      </w:r>
    </w:p>
    <w:p>
      <w:pPr>
        <w:pStyle w:val="ListParagraph"/>
        <w:numPr>
          <w:ilvl w:val="0"/>
          <w:numId w:val="1"/>
        </w:numPr>
        <w:tabs>
          <w:tab w:pos="862" w:val="left" w:leader="none"/>
        </w:tabs>
        <w:spacing w:line="247" w:lineRule="auto" w:before="4" w:after="0"/>
        <w:ind w:left="862" w:right="126" w:hanging="360"/>
        <w:jc w:val="both"/>
        <w:rPr>
          <w:sz w:val="24"/>
        </w:rPr>
      </w:pPr>
      <w:r>
        <w:rPr>
          <w:color w:val="231F20"/>
          <w:sz w:val="24"/>
        </w:rPr>
        <w:t>2009 он хүртэл насанд хүрэгчдийн бичиг үсэгт тайлагдалт, бүх шатны боловсролд хамрагдалтаар</w:t>
      </w:r>
      <w:r>
        <w:rPr>
          <w:color w:val="231F20"/>
          <w:spacing w:val="-15"/>
          <w:sz w:val="24"/>
        </w:rPr>
        <w:t> </w:t>
      </w:r>
      <w:r>
        <w:rPr>
          <w:color w:val="231F20"/>
          <w:sz w:val="24"/>
        </w:rPr>
        <w:t>хэмждэг</w:t>
      </w:r>
      <w:r>
        <w:rPr>
          <w:color w:val="231F20"/>
          <w:spacing w:val="-15"/>
          <w:sz w:val="24"/>
        </w:rPr>
        <w:t> </w:t>
      </w:r>
      <w:r>
        <w:rPr>
          <w:color w:val="231F20"/>
          <w:sz w:val="24"/>
        </w:rPr>
        <w:t>байсан</w:t>
      </w:r>
      <w:r>
        <w:rPr>
          <w:color w:val="231F20"/>
          <w:spacing w:val="-15"/>
          <w:sz w:val="24"/>
        </w:rPr>
        <w:t> </w:t>
      </w:r>
      <w:r>
        <w:rPr>
          <w:color w:val="231F20"/>
          <w:sz w:val="24"/>
        </w:rPr>
        <w:t>бол</w:t>
      </w:r>
      <w:r>
        <w:rPr>
          <w:color w:val="231F20"/>
          <w:spacing w:val="-15"/>
          <w:sz w:val="24"/>
        </w:rPr>
        <w:t> </w:t>
      </w:r>
      <w:r>
        <w:rPr>
          <w:color w:val="231F20"/>
          <w:sz w:val="24"/>
        </w:rPr>
        <w:t>2010</w:t>
      </w:r>
      <w:r>
        <w:rPr>
          <w:color w:val="231F20"/>
          <w:spacing w:val="-15"/>
          <w:sz w:val="24"/>
        </w:rPr>
        <w:t> </w:t>
      </w:r>
      <w:r>
        <w:rPr>
          <w:color w:val="231F20"/>
          <w:sz w:val="24"/>
        </w:rPr>
        <w:t>оноос</w:t>
      </w:r>
      <w:r>
        <w:rPr>
          <w:color w:val="231F20"/>
          <w:spacing w:val="-15"/>
          <w:sz w:val="24"/>
        </w:rPr>
        <w:t> </w:t>
      </w:r>
      <w:r>
        <w:rPr>
          <w:color w:val="231F20"/>
          <w:sz w:val="24"/>
        </w:rPr>
        <w:t>(шинэ</w:t>
      </w:r>
      <w:r>
        <w:rPr>
          <w:color w:val="231F20"/>
          <w:spacing w:val="-15"/>
          <w:sz w:val="24"/>
        </w:rPr>
        <w:t> </w:t>
      </w:r>
      <w:r>
        <w:rPr>
          <w:color w:val="231F20"/>
          <w:sz w:val="24"/>
        </w:rPr>
        <w:t>аргачлалаар)</w:t>
      </w:r>
      <w:r>
        <w:rPr>
          <w:color w:val="231F20"/>
          <w:spacing w:val="-15"/>
          <w:sz w:val="24"/>
        </w:rPr>
        <w:t> </w:t>
      </w:r>
      <w:r>
        <w:rPr>
          <w:color w:val="231F20"/>
          <w:sz w:val="24"/>
        </w:rPr>
        <w:t>сургуульд</w:t>
      </w:r>
      <w:r>
        <w:rPr>
          <w:color w:val="231F20"/>
          <w:spacing w:val="-15"/>
          <w:sz w:val="24"/>
        </w:rPr>
        <w:t> </w:t>
      </w:r>
      <w:r>
        <w:rPr>
          <w:color w:val="231F20"/>
          <w:sz w:val="24"/>
        </w:rPr>
        <w:t>суралцсан дундаж хугацаа, сургуульд суралцах хугацаагаар хэмжих болсон байна.</w:t>
      </w:r>
    </w:p>
    <w:p>
      <w:pPr>
        <w:pStyle w:val="BodyText"/>
        <w:spacing w:before="14"/>
        <w:ind w:left="0"/>
      </w:pPr>
    </w:p>
    <w:p>
      <w:pPr>
        <w:pStyle w:val="BodyText"/>
        <w:ind w:left="502"/>
      </w:pPr>
      <w:r>
        <w:rPr>
          <w:color w:val="231F20"/>
          <w:spacing w:val="-2"/>
        </w:rPr>
        <w:t>Шинэаргачлалаар:</w:t>
      </w:r>
    </w:p>
    <w:p>
      <w:pPr>
        <w:pStyle w:val="ListParagraph"/>
        <w:numPr>
          <w:ilvl w:val="0"/>
          <w:numId w:val="2"/>
        </w:numPr>
        <w:tabs>
          <w:tab w:pos="800" w:val="left" w:leader="none"/>
        </w:tabs>
        <w:spacing w:line="249" w:lineRule="auto" w:before="17" w:after="0"/>
        <w:ind w:left="142" w:right="123" w:firstLine="410"/>
        <w:jc w:val="left"/>
        <w:rPr>
          <w:sz w:val="24"/>
        </w:rPr>
      </w:pPr>
      <w:r>
        <w:rPr>
          <w:color w:val="231F20"/>
          <w:spacing w:val="-2"/>
          <w:sz w:val="24"/>
        </w:rPr>
        <w:t>насандхүрэгсдийнболовсролэзэмшсэнбайдлыг</w:t>
      </w:r>
      <w:r>
        <w:rPr>
          <w:color w:val="231F20"/>
          <w:spacing w:val="40"/>
          <w:sz w:val="24"/>
        </w:rPr>
        <w:t> </w:t>
      </w:r>
      <w:r>
        <w:rPr>
          <w:color w:val="231F20"/>
          <w:spacing w:val="-2"/>
          <w:sz w:val="24"/>
        </w:rPr>
        <w:t>25</w:t>
      </w:r>
      <w:r>
        <w:rPr>
          <w:color w:val="231F20"/>
          <w:spacing w:val="40"/>
          <w:sz w:val="24"/>
        </w:rPr>
        <w:t> </w:t>
      </w:r>
      <w:r>
        <w:rPr>
          <w:color w:val="231F20"/>
          <w:spacing w:val="-2"/>
          <w:sz w:val="24"/>
        </w:rPr>
        <w:t>батүүнээсдээшнасныхүнамынсургуул </w:t>
      </w:r>
      <w:r>
        <w:rPr>
          <w:color w:val="231F20"/>
          <w:sz w:val="24"/>
        </w:rPr>
        <w:t>ьдсуралцсандундажхугацааны (жил) индекс;</w:t>
      </w:r>
    </w:p>
    <w:p>
      <w:pPr>
        <w:pStyle w:val="ListParagraph"/>
        <w:numPr>
          <w:ilvl w:val="0"/>
          <w:numId w:val="2"/>
        </w:numPr>
        <w:tabs>
          <w:tab w:pos="884" w:val="left" w:leader="none"/>
        </w:tabs>
        <w:spacing w:line="249" w:lineRule="auto" w:before="0" w:after="0"/>
        <w:ind w:left="142" w:right="124" w:firstLine="360"/>
        <w:jc w:val="left"/>
        <w:rPr>
          <w:sz w:val="24"/>
        </w:rPr>
      </w:pPr>
      <w:r>
        <w:rPr>
          <w:color w:val="231F20"/>
          <w:spacing w:val="-2"/>
          <w:sz w:val="24"/>
        </w:rPr>
        <w:t>насныбүлгээртооцсонсургуульдэлсэлтийнодоогийнтүвшинсургуульдорохнасныхүүхдү </w:t>
      </w:r>
      <w:r>
        <w:rPr>
          <w:color w:val="231F20"/>
          <w:sz w:val="24"/>
        </w:rPr>
        <w:t>үдийнамьдралынтуршидхэвээрхадгалагданагэжтөсөөлсөн,</w:t>
      </w:r>
      <w:r>
        <w:rPr>
          <w:color w:val="231F20"/>
          <w:spacing w:val="-15"/>
          <w:sz w:val="24"/>
        </w:rPr>
        <w:t> </w:t>
      </w:r>
      <w:r>
        <w:rPr>
          <w:color w:val="231F20"/>
          <w:sz w:val="24"/>
        </w:rPr>
        <w:t>сургуульдэлсэнорохнасныхүүхдий нбүх шатны сургуульдсуралцахаар хүлээгдэж буйнийтхугацаа(жил)-ныиндексзэргээртооцно.</w:t>
      </w:r>
    </w:p>
    <w:p>
      <w:pPr>
        <w:pStyle w:val="BodyText"/>
        <w:spacing w:line="247" w:lineRule="auto" w:before="5"/>
        <w:ind w:firstLine="360"/>
      </w:pPr>
      <w:r>
        <w:rPr>
          <w:color w:val="231F20"/>
        </w:rPr>
        <w:t>Дээрх</w:t>
      </w:r>
      <w:r>
        <w:rPr>
          <w:color w:val="231F20"/>
          <w:spacing w:val="40"/>
        </w:rPr>
        <w:t> </w:t>
      </w:r>
      <w:r>
        <w:rPr>
          <w:color w:val="231F20"/>
        </w:rPr>
        <w:t>аргачлалыг</w:t>
      </w:r>
      <w:r>
        <w:rPr>
          <w:color w:val="231F20"/>
          <w:spacing w:val="40"/>
        </w:rPr>
        <w:t> </w:t>
      </w:r>
      <w:r>
        <w:rPr>
          <w:color w:val="231F20"/>
        </w:rPr>
        <w:t>боловсронгуй</w:t>
      </w:r>
      <w:r>
        <w:rPr>
          <w:color w:val="231F20"/>
          <w:spacing w:val="40"/>
        </w:rPr>
        <w:t> </w:t>
      </w:r>
      <w:r>
        <w:rPr>
          <w:color w:val="231F20"/>
        </w:rPr>
        <w:t>болгогчдын</w:t>
      </w:r>
      <w:r>
        <w:rPr>
          <w:color w:val="231F20"/>
          <w:spacing w:val="40"/>
        </w:rPr>
        <w:t> </w:t>
      </w:r>
      <w:r>
        <w:rPr>
          <w:color w:val="231F20"/>
        </w:rPr>
        <w:t>хувьд</w:t>
      </w:r>
      <w:r>
        <w:rPr>
          <w:color w:val="231F20"/>
          <w:spacing w:val="40"/>
        </w:rPr>
        <w:t> </w:t>
      </w:r>
      <w:r>
        <w:rPr>
          <w:color w:val="231F20"/>
        </w:rPr>
        <w:t>“Боловсролыгхэмжижбуйэнэхоёрү </w:t>
      </w:r>
      <w:r>
        <w:rPr>
          <w:color w:val="231F20"/>
          <w:spacing w:val="-2"/>
        </w:rPr>
        <w:t>зүүлэлтньөмнөхэрэглэжбайсанүзүүлэлтүүдтэйхарьцуулахадболовсролынталаархойлголт, түүндгарчбуйөөрчлөлт,</w:t>
      </w:r>
      <w:r>
        <w:rPr>
          <w:color w:val="231F20"/>
          <w:spacing w:val="17"/>
        </w:rPr>
        <w:t> </w:t>
      </w:r>
      <w:r>
        <w:rPr>
          <w:color w:val="231F20"/>
          <w:spacing w:val="-2"/>
        </w:rPr>
        <w:t>улсорнуудынялгаагтодорхойхаруулж,</w:t>
      </w:r>
      <w:r>
        <w:rPr>
          <w:color w:val="231F20"/>
          <w:spacing w:val="17"/>
        </w:rPr>
        <w:t> </w:t>
      </w:r>
      <w:r>
        <w:rPr>
          <w:color w:val="231F20"/>
          <w:spacing w:val="-2"/>
        </w:rPr>
        <w:t>боловсролынчанарынасуудлыги </w:t>
      </w:r>
      <w:r>
        <w:rPr>
          <w:color w:val="231F20"/>
        </w:rPr>
        <w:t>лэрхийлэхэдилүүдөхөмболжбайна”</w:t>
      </w:r>
      <w:r>
        <w:rPr>
          <w:color w:val="231F20"/>
          <w:vertAlign w:val="superscript"/>
        </w:rPr>
        <w:t>110</w:t>
      </w:r>
      <w:r>
        <w:rPr>
          <w:color w:val="231F20"/>
          <w:vertAlign w:val="baseline"/>
        </w:rPr>
        <w:t> гэж үзсэн байна.</w:t>
      </w:r>
    </w:p>
    <w:p>
      <w:pPr>
        <w:pStyle w:val="BodyText"/>
        <w:spacing w:line="249" w:lineRule="auto" w:before="10"/>
        <w:ind w:right="125" w:firstLine="360"/>
        <w:jc w:val="right"/>
      </w:pPr>
      <w:r>
        <w:rPr>
          <w:color w:val="231F20"/>
          <w:spacing w:val="-4"/>
        </w:rPr>
        <w:t>Хүний</w:t>
      </w:r>
      <w:r>
        <w:rPr>
          <w:color w:val="231F20"/>
          <w:spacing w:val="-13"/>
        </w:rPr>
        <w:t> </w:t>
      </w:r>
      <w:r>
        <w:rPr>
          <w:color w:val="231F20"/>
          <w:spacing w:val="-4"/>
        </w:rPr>
        <w:t>хөгжлийн</w:t>
      </w:r>
      <w:r>
        <w:rPr>
          <w:color w:val="231F20"/>
          <w:spacing w:val="-13"/>
        </w:rPr>
        <w:t> </w:t>
      </w:r>
      <w:r>
        <w:rPr>
          <w:color w:val="231F20"/>
          <w:spacing w:val="-4"/>
        </w:rPr>
        <w:t>индекс</w:t>
      </w:r>
      <w:r>
        <w:rPr>
          <w:color w:val="231F20"/>
          <w:spacing w:val="-14"/>
        </w:rPr>
        <w:t> </w:t>
      </w:r>
      <w:r>
        <w:rPr>
          <w:color w:val="231F20"/>
          <w:spacing w:val="-4"/>
        </w:rPr>
        <w:t>дэх</w:t>
      </w:r>
      <w:r>
        <w:rPr>
          <w:color w:val="231F20"/>
          <w:spacing w:val="-13"/>
        </w:rPr>
        <w:t> </w:t>
      </w:r>
      <w:r>
        <w:rPr>
          <w:color w:val="231F20"/>
          <w:spacing w:val="-4"/>
        </w:rPr>
        <w:t>боловсролын</w:t>
      </w:r>
      <w:r>
        <w:rPr>
          <w:color w:val="231F20"/>
          <w:spacing w:val="-12"/>
        </w:rPr>
        <w:t> </w:t>
      </w:r>
      <w:r>
        <w:rPr>
          <w:color w:val="231F20"/>
          <w:spacing w:val="-4"/>
        </w:rPr>
        <w:t>индекс</w:t>
      </w:r>
      <w:r>
        <w:rPr>
          <w:color w:val="231F20"/>
          <w:spacing w:val="-14"/>
        </w:rPr>
        <w:t> </w:t>
      </w:r>
      <w:r>
        <w:rPr>
          <w:color w:val="231F20"/>
          <w:spacing w:val="-4"/>
        </w:rPr>
        <w:t>нь</w:t>
      </w:r>
      <w:r>
        <w:rPr>
          <w:color w:val="231F20"/>
          <w:spacing w:val="-13"/>
        </w:rPr>
        <w:t> </w:t>
      </w:r>
      <w:r>
        <w:rPr>
          <w:color w:val="231F20"/>
          <w:spacing w:val="-4"/>
        </w:rPr>
        <w:t>бусад</w:t>
      </w:r>
      <w:r>
        <w:rPr>
          <w:color w:val="231F20"/>
          <w:spacing w:val="-13"/>
        </w:rPr>
        <w:t> </w:t>
      </w:r>
      <w:r>
        <w:rPr>
          <w:color w:val="231F20"/>
          <w:spacing w:val="-4"/>
        </w:rPr>
        <w:t>индексээ</w:t>
      </w:r>
      <w:r>
        <w:rPr>
          <w:color w:val="231F20"/>
          <w:spacing w:val="-13"/>
        </w:rPr>
        <w:t> </w:t>
      </w:r>
      <w:r>
        <w:rPr>
          <w:color w:val="231F20"/>
          <w:spacing w:val="-4"/>
        </w:rPr>
        <w:t>бодоход</w:t>
      </w:r>
      <w:r>
        <w:rPr>
          <w:color w:val="231F20"/>
          <w:spacing w:val="-13"/>
        </w:rPr>
        <w:t> </w:t>
      </w:r>
      <w:r>
        <w:rPr>
          <w:color w:val="231F20"/>
          <w:spacing w:val="-4"/>
        </w:rPr>
        <w:t>харьцангуй</w:t>
      </w:r>
      <w:r>
        <w:rPr>
          <w:color w:val="231F20"/>
          <w:spacing w:val="-13"/>
        </w:rPr>
        <w:t> </w:t>
      </w:r>
      <w:r>
        <w:rPr>
          <w:color w:val="231F20"/>
          <w:spacing w:val="-4"/>
        </w:rPr>
        <w:t>олон </w:t>
      </w:r>
      <w:r>
        <w:rPr>
          <w:color w:val="231F20"/>
        </w:rPr>
        <w:t>өөрчлөгдсөн</w:t>
      </w:r>
      <w:r>
        <w:rPr>
          <w:color w:val="231F20"/>
          <w:spacing w:val="-3"/>
        </w:rPr>
        <w:t> </w:t>
      </w:r>
      <w:r>
        <w:rPr>
          <w:color w:val="231F20"/>
        </w:rPr>
        <w:t>бөгөөд</w:t>
      </w:r>
      <w:r>
        <w:rPr>
          <w:color w:val="231F20"/>
          <w:spacing w:val="-3"/>
        </w:rPr>
        <w:t> </w:t>
      </w:r>
      <w:r>
        <w:rPr>
          <w:color w:val="231F20"/>
        </w:rPr>
        <w:t>боловсрол</w:t>
      </w:r>
      <w:r>
        <w:rPr>
          <w:color w:val="231F20"/>
          <w:spacing w:val="-3"/>
        </w:rPr>
        <w:t> </w:t>
      </w:r>
      <w:r>
        <w:rPr>
          <w:color w:val="231F20"/>
        </w:rPr>
        <w:t>нь</w:t>
      </w:r>
      <w:r>
        <w:rPr>
          <w:color w:val="231F20"/>
          <w:spacing w:val="-3"/>
        </w:rPr>
        <w:t> </w:t>
      </w:r>
      <w:r>
        <w:rPr>
          <w:color w:val="231F20"/>
        </w:rPr>
        <w:t>нийгмийн</w:t>
      </w:r>
      <w:r>
        <w:rPr>
          <w:color w:val="231F20"/>
          <w:spacing w:val="-3"/>
        </w:rPr>
        <w:t> </w:t>
      </w:r>
      <w:r>
        <w:rPr>
          <w:color w:val="231F20"/>
        </w:rPr>
        <w:t>өөрчлөлт</w:t>
      </w:r>
      <w:r>
        <w:rPr>
          <w:color w:val="231F20"/>
          <w:spacing w:val="-3"/>
        </w:rPr>
        <w:t> </w:t>
      </w:r>
      <w:r>
        <w:rPr>
          <w:color w:val="231F20"/>
        </w:rPr>
        <w:t>болон</w:t>
      </w:r>
      <w:r>
        <w:rPr>
          <w:color w:val="231F20"/>
          <w:spacing w:val="-3"/>
        </w:rPr>
        <w:t> </w:t>
      </w:r>
      <w:r>
        <w:rPr>
          <w:color w:val="231F20"/>
        </w:rPr>
        <w:t>олон</w:t>
      </w:r>
      <w:r>
        <w:rPr>
          <w:color w:val="231F20"/>
          <w:spacing w:val="-3"/>
        </w:rPr>
        <w:t> </w:t>
      </w:r>
      <w:r>
        <w:rPr>
          <w:color w:val="231F20"/>
        </w:rPr>
        <w:t>хүчин</w:t>
      </w:r>
      <w:r>
        <w:rPr>
          <w:color w:val="231F20"/>
          <w:spacing w:val="-3"/>
        </w:rPr>
        <w:t> </w:t>
      </w:r>
      <w:r>
        <w:rPr>
          <w:color w:val="231F20"/>
        </w:rPr>
        <w:t>зүйлээс</w:t>
      </w:r>
      <w:r>
        <w:rPr>
          <w:color w:val="231F20"/>
          <w:spacing w:val="-3"/>
        </w:rPr>
        <w:t> </w:t>
      </w:r>
      <w:r>
        <w:rPr>
          <w:color w:val="231F20"/>
        </w:rPr>
        <w:t>шалтгаалдаг учраас</w:t>
      </w:r>
      <w:r>
        <w:rPr>
          <w:color w:val="231F20"/>
          <w:spacing w:val="-10"/>
        </w:rPr>
        <w:t> </w:t>
      </w:r>
      <w:r>
        <w:rPr>
          <w:color w:val="231F20"/>
        </w:rPr>
        <w:t>хувьсах</w:t>
      </w:r>
      <w:r>
        <w:rPr>
          <w:color w:val="231F20"/>
          <w:spacing w:val="30"/>
        </w:rPr>
        <w:t> </w:t>
      </w:r>
      <w:r>
        <w:rPr>
          <w:color w:val="231F20"/>
        </w:rPr>
        <w:t>шинжтэй</w:t>
      </w:r>
      <w:r>
        <w:rPr>
          <w:color w:val="231F20"/>
          <w:spacing w:val="-10"/>
        </w:rPr>
        <w:t> </w:t>
      </w:r>
      <w:r>
        <w:rPr>
          <w:color w:val="231F20"/>
        </w:rPr>
        <w:t>үйл</w:t>
      </w:r>
      <w:r>
        <w:rPr>
          <w:color w:val="231F20"/>
          <w:spacing w:val="-10"/>
        </w:rPr>
        <w:t> </w:t>
      </w:r>
      <w:r>
        <w:rPr>
          <w:color w:val="231F20"/>
        </w:rPr>
        <w:t>явц.</w:t>
      </w:r>
      <w:r>
        <w:rPr>
          <w:color w:val="231F20"/>
          <w:spacing w:val="-10"/>
        </w:rPr>
        <w:t> </w:t>
      </w:r>
      <w:r>
        <w:rPr>
          <w:color w:val="231F20"/>
        </w:rPr>
        <w:t>Түүнийг</w:t>
      </w:r>
      <w:r>
        <w:rPr>
          <w:color w:val="231F20"/>
          <w:spacing w:val="-9"/>
        </w:rPr>
        <w:t> </w:t>
      </w:r>
      <w:r>
        <w:rPr>
          <w:color w:val="231F20"/>
        </w:rPr>
        <w:t>боловсронгуй</w:t>
      </w:r>
      <w:r>
        <w:rPr>
          <w:color w:val="231F20"/>
          <w:spacing w:val="-9"/>
        </w:rPr>
        <w:t> </w:t>
      </w:r>
      <w:r>
        <w:rPr>
          <w:color w:val="231F20"/>
        </w:rPr>
        <w:t>болгоход</w:t>
      </w:r>
      <w:r>
        <w:rPr>
          <w:color w:val="231F20"/>
          <w:spacing w:val="-10"/>
        </w:rPr>
        <w:t> </w:t>
      </w:r>
      <w:r>
        <w:rPr>
          <w:color w:val="231F20"/>
        </w:rPr>
        <w:t>ч</w:t>
      </w:r>
      <w:r>
        <w:rPr>
          <w:color w:val="231F20"/>
          <w:spacing w:val="-10"/>
        </w:rPr>
        <w:t> </w:t>
      </w:r>
      <w:r>
        <w:rPr>
          <w:color w:val="231F20"/>
        </w:rPr>
        <w:t>олон</w:t>
      </w:r>
      <w:r>
        <w:rPr>
          <w:color w:val="231F20"/>
          <w:spacing w:val="-10"/>
        </w:rPr>
        <w:t> </w:t>
      </w:r>
      <w:r>
        <w:rPr>
          <w:color w:val="231F20"/>
        </w:rPr>
        <w:t>судлаачид</w:t>
      </w:r>
      <w:r>
        <w:rPr>
          <w:color w:val="231F20"/>
          <w:spacing w:val="-10"/>
        </w:rPr>
        <w:t> </w:t>
      </w:r>
      <w:r>
        <w:rPr>
          <w:color w:val="231F20"/>
        </w:rPr>
        <w:t>анхааран ажилласны үр дүн ч гэж дүгнэж болно. Боловсролыг сургуульд суралцсан дундаж хугацаа,</w:t>
      </w:r>
      <w:r>
        <w:rPr>
          <w:color w:val="231F20"/>
          <w:spacing w:val="80"/>
        </w:rPr>
        <w:t> </w:t>
      </w:r>
      <w:r>
        <w:rPr>
          <w:color w:val="231F20"/>
        </w:rPr>
        <w:t>сургуульд суралцах хугацаагаар хэмжих нь насанд хүрэгчдийн бичиг үсэг тайлагдалт гэсэн</w:t>
      </w:r>
      <w:r>
        <w:rPr>
          <w:color w:val="231F20"/>
          <w:spacing w:val="40"/>
        </w:rPr>
        <w:t> </w:t>
      </w:r>
      <w:r>
        <w:rPr>
          <w:color w:val="231F20"/>
        </w:rPr>
        <w:t>үзүүлэлтүүдийг бодоход илүү цаг үеийн нөхцөл байдалд нийцсэн, мэдрэмжтэй болсон байна. Боловсролын</w:t>
      </w:r>
      <w:r>
        <w:rPr>
          <w:color w:val="231F20"/>
          <w:spacing w:val="80"/>
        </w:rPr>
        <w:t> </w:t>
      </w:r>
      <w:r>
        <w:rPr>
          <w:color w:val="231F20"/>
        </w:rPr>
        <w:t>үзүүлэлтэд</w:t>
      </w:r>
      <w:r>
        <w:rPr>
          <w:color w:val="231F20"/>
          <w:spacing w:val="80"/>
        </w:rPr>
        <w:t> </w:t>
      </w:r>
      <w:r>
        <w:rPr>
          <w:color w:val="231F20"/>
        </w:rPr>
        <w:t>гарсан</w:t>
      </w:r>
      <w:r>
        <w:rPr>
          <w:color w:val="231F20"/>
          <w:spacing w:val="80"/>
        </w:rPr>
        <w:t> </w:t>
      </w:r>
      <w:r>
        <w:rPr>
          <w:color w:val="231F20"/>
        </w:rPr>
        <w:t>ахиц</w:t>
      </w:r>
      <w:r>
        <w:rPr>
          <w:color w:val="231F20"/>
          <w:spacing w:val="80"/>
        </w:rPr>
        <w:t> </w:t>
      </w:r>
      <w:r>
        <w:rPr>
          <w:color w:val="231F20"/>
        </w:rPr>
        <w:t>дэвшил</w:t>
      </w:r>
      <w:r>
        <w:rPr>
          <w:color w:val="231F20"/>
          <w:spacing w:val="80"/>
        </w:rPr>
        <w:t> </w:t>
      </w:r>
      <w:r>
        <w:rPr>
          <w:color w:val="231F20"/>
        </w:rPr>
        <w:t>их</w:t>
      </w:r>
      <w:r>
        <w:rPr>
          <w:color w:val="231F20"/>
          <w:spacing w:val="80"/>
        </w:rPr>
        <w:t> </w:t>
      </w:r>
      <w:r>
        <w:rPr>
          <w:color w:val="231F20"/>
        </w:rPr>
        <w:t>бөгөөд</w:t>
      </w:r>
      <w:r>
        <w:rPr>
          <w:color w:val="231F20"/>
          <w:spacing w:val="80"/>
        </w:rPr>
        <w:t> </w:t>
      </w:r>
      <w:r>
        <w:rPr>
          <w:color w:val="231F20"/>
        </w:rPr>
        <w:t>өргөн</w:t>
      </w:r>
      <w:r>
        <w:rPr>
          <w:color w:val="231F20"/>
          <w:spacing w:val="80"/>
        </w:rPr>
        <w:t> </w:t>
      </w:r>
      <w:r>
        <w:rPr>
          <w:color w:val="231F20"/>
        </w:rPr>
        <w:t>хүрээг</w:t>
      </w:r>
      <w:r>
        <w:rPr>
          <w:color w:val="231F20"/>
          <w:spacing w:val="80"/>
        </w:rPr>
        <w:t> </w:t>
      </w:r>
      <w:r>
        <w:rPr>
          <w:color w:val="231F20"/>
        </w:rPr>
        <w:t>хамарч</w:t>
      </w:r>
      <w:r>
        <w:rPr>
          <w:color w:val="231F20"/>
          <w:spacing w:val="80"/>
        </w:rPr>
        <w:t> </w:t>
      </w:r>
      <w:r>
        <w:rPr>
          <w:color w:val="231F20"/>
        </w:rPr>
        <w:t>байна.</w:t>
      </w:r>
    </w:p>
    <w:p>
      <w:pPr>
        <w:pStyle w:val="BodyText"/>
        <w:spacing w:line="249" w:lineRule="auto"/>
        <w:ind w:right="125"/>
        <w:jc w:val="both"/>
      </w:pPr>
      <w:r>
        <w:rPr>
          <w:color w:val="231F20"/>
        </w:rPr>
        <w:t>Өндөр хөгжилтэй улс орныг шилжилтийн үеийн эдийн засагтай улс орнуудтай харьцуулахад боловсролын</w:t>
      </w:r>
      <w:r>
        <w:rPr>
          <w:color w:val="231F20"/>
          <w:spacing w:val="80"/>
        </w:rPr>
        <w:t> </w:t>
      </w:r>
      <w:r>
        <w:rPr>
          <w:color w:val="231F20"/>
        </w:rPr>
        <w:t>үзүүлэлт</w:t>
      </w:r>
      <w:r>
        <w:rPr>
          <w:color w:val="231F20"/>
          <w:spacing w:val="80"/>
        </w:rPr>
        <w:t> </w:t>
      </w:r>
      <w:r>
        <w:rPr>
          <w:color w:val="231F20"/>
        </w:rPr>
        <w:t>ижил,</w:t>
      </w:r>
      <w:r>
        <w:rPr>
          <w:color w:val="231F20"/>
          <w:spacing w:val="80"/>
        </w:rPr>
        <w:t> </w:t>
      </w:r>
      <w:r>
        <w:rPr>
          <w:color w:val="231F20"/>
        </w:rPr>
        <w:t>ойролцоо</w:t>
      </w:r>
      <w:r>
        <w:rPr>
          <w:color w:val="231F20"/>
          <w:spacing w:val="80"/>
        </w:rPr>
        <w:t> </w:t>
      </w:r>
      <w:r>
        <w:rPr>
          <w:color w:val="231F20"/>
        </w:rPr>
        <w:t>түвшинд</w:t>
      </w:r>
      <w:r>
        <w:rPr>
          <w:color w:val="231F20"/>
          <w:spacing w:val="80"/>
        </w:rPr>
        <w:t> </w:t>
      </w:r>
      <w:r>
        <w:rPr>
          <w:color w:val="231F20"/>
        </w:rPr>
        <w:t>байдаг.</w:t>
      </w:r>
      <w:r>
        <w:rPr>
          <w:color w:val="231F20"/>
          <w:spacing w:val="80"/>
        </w:rPr>
        <w:t> </w:t>
      </w:r>
      <w:r>
        <w:rPr>
          <w:color w:val="231F20"/>
        </w:rPr>
        <w:t>Зөвхөн</w:t>
      </w:r>
      <w:r>
        <w:rPr>
          <w:color w:val="231F20"/>
          <w:spacing w:val="80"/>
        </w:rPr>
        <w:t> </w:t>
      </w:r>
      <w:r>
        <w:rPr>
          <w:color w:val="231F20"/>
        </w:rPr>
        <w:t>сургуульд</w:t>
      </w:r>
      <w:r>
        <w:rPr>
          <w:color w:val="231F20"/>
          <w:spacing w:val="80"/>
        </w:rPr>
        <w:t> </w:t>
      </w:r>
      <w:r>
        <w:rPr>
          <w:color w:val="231F20"/>
        </w:rPr>
        <w:t>суралцсан жил уртсаад зогсоогүй охид хөвгүүд тэгш эрхтэйгээр сургуульд хамрагдах боломж нэмэгдсэн.</w:t>
      </w:r>
      <w:r>
        <w:rPr>
          <w:color w:val="231F20"/>
          <w:vertAlign w:val="superscript"/>
        </w:rPr>
        <w:t>111</w:t>
      </w:r>
      <w:r>
        <w:rPr>
          <w:color w:val="231F20"/>
          <w:vertAlign w:val="baseline"/>
        </w:rPr>
        <w:t>Гэхдээ сургуульд хамрагдах хүүхдийн тоо, суралцах жил нэмэгдэх нь хөгжиж буй улс орнуудын хувьд амжилт боловч чанартай боловсролд тавих анхаарал дутмаг буюу хүний амьдралын чанарыг дээшлүүлэх шалгуур болж чадахгүй байгааг манай улсын нөхцөл байдал харуулж байна. 2007 оны монгол улсын хүний хөгжлийн илтгэлд хөдөлмөрийн зах зээл дэх ур чадварын эрэлт нийлүүлэлтийн хоорондын зөрүүг арилгах зөвлөмжийг тусгасан байдаг. Үнэхээр ч боловсролын түвшин хоорондын залгамж чанар алдагдсантай холбоотой боловсролын</w:t>
      </w:r>
      <w:r>
        <w:rPr>
          <w:color w:val="231F20"/>
          <w:spacing w:val="-5"/>
          <w:vertAlign w:val="baseline"/>
        </w:rPr>
        <w:t> </w:t>
      </w:r>
      <w:r>
        <w:rPr>
          <w:color w:val="231F20"/>
          <w:vertAlign w:val="baseline"/>
        </w:rPr>
        <w:t>үр</w:t>
      </w:r>
      <w:r>
        <w:rPr>
          <w:color w:val="231F20"/>
          <w:spacing w:val="-5"/>
          <w:vertAlign w:val="baseline"/>
        </w:rPr>
        <w:t> </w:t>
      </w:r>
      <w:r>
        <w:rPr>
          <w:color w:val="231F20"/>
          <w:vertAlign w:val="baseline"/>
        </w:rPr>
        <w:t>өгөөж</w:t>
      </w:r>
      <w:r>
        <w:rPr>
          <w:color w:val="231F20"/>
          <w:spacing w:val="-5"/>
          <w:vertAlign w:val="baseline"/>
        </w:rPr>
        <w:t> </w:t>
      </w:r>
      <w:r>
        <w:rPr>
          <w:color w:val="231F20"/>
          <w:vertAlign w:val="baseline"/>
        </w:rPr>
        <w:t>нийгэмд</w:t>
      </w:r>
      <w:r>
        <w:rPr>
          <w:color w:val="231F20"/>
          <w:spacing w:val="-6"/>
          <w:vertAlign w:val="baseline"/>
        </w:rPr>
        <w:t> </w:t>
      </w:r>
      <w:r>
        <w:rPr>
          <w:color w:val="231F20"/>
          <w:vertAlign w:val="baseline"/>
        </w:rPr>
        <w:t>мэдрэгдэхгүй</w:t>
      </w:r>
      <w:r>
        <w:rPr>
          <w:color w:val="231F20"/>
          <w:spacing w:val="-5"/>
          <w:vertAlign w:val="baseline"/>
        </w:rPr>
        <w:t> </w:t>
      </w:r>
      <w:r>
        <w:rPr>
          <w:color w:val="231F20"/>
          <w:vertAlign w:val="baseline"/>
        </w:rPr>
        <w:t>байна.</w:t>
      </w:r>
      <w:r>
        <w:rPr>
          <w:color w:val="231F20"/>
          <w:spacing w:val="-5"/>
          <w:vertAlign w:val="baseline"/>
        </w:rPr>
        <w:t> </w:t>
      </w:r>
      <w:r>
        <w:rPr>
          <w:color w:val="231F20"/>
          <w:vertAlign w:val="baseline"/>
        </w:rPr>
        <w:t>Өндөр</w:t>
      </w:r>
      <w:r>
        <w:rPr>
          <w:color w:val="231F20"/>
          <w:spacing w:val="-6"/>
          <w:vertAlign w:val="baseline"/>
        </w:rPr>
        <w:t> </w:t>
      </w:r>
      <w:r>
        <w:rPr>
          <w:color w:val="231F20"/>
          <w:vertAlign w:val="baseline"/>
        </w:rPr>
        <w:t>хөгжилтэй</w:t>
      </w:r>
      <w:r>
        <w:rPr>
          <w:color w:val="231F20"/>
          <w:spacing w:val="-5"/>
          <w:vertAlign w:val="baseline"/>
        </w:rPr>
        <w:t> </w:t>
      </w:r>
      <w:r>
        <w:rPr>
          <w:color w:val="231F20"/>
          <w:vertAlign w:val="baseline"/>
        </w:rPr>
        <w:t>болон</w:t>
      </w:r>
      <w:r>
        <w:rPr>
          <w:color w:val="231F20"/>
          <w:spacing w:val="-5"/>
          <w:vertAlign w:val="baseline"/>
        </w:rPr>
        <w:t> </w:t>
      </w:r>
      <w:r>
        <w:rPr>
          <w:color w:val="231F20"/>
          <w:vertAlign w:val="baseline"/>
        </w:rPr>
        <w:t>хөгжиж</w:t>
      </w:r>
      <w:r>
        <w:rPr>
          <w:color w:val="231F20"/>
          <w:spacing w:val="-5"/>
          <w:vertAlign w:val="baseline"/>
        </w:rPr>
        <w:t> </w:t>
      </w:r>
      <w:r>
        <w:rPr>
          <w:color w:val="231F20"/>
          <w:vertAlign w:val="baseline"/>
        </w:rPr>
        <w:t>буй</w:t>
      </w:r>
      <w:r>
        <w:rPr>
          <w:color w:val="231F20"/>
          <w:spacing w:val="-5"/>
          <w:vertAlign w:val="baseline"/>
        </w:rPr>
        <w:t> </w:t>
      </w:r>
      <w:r>
        <w:rPr>
          <w:color w:val="231F20"/>
          <w:vertAlign w:val="baseline"/>
        </w:rPr>
        <w:t>улс орнуудын хүний хөгжлийн индексээс харахад боловсролын үзүүлэлт, орлогын үзүүлэлтийн</w:t>
      </w:r>
    </w:p>
    <w:p>
      <w:pPr>
        <w:pStyle w:val="BodyText"/>
        <w:spacing w:before="6"/>
        <w:ind w:left="0"/>
        <w:rPr>
          <w:sz w:val="9"/>
        </w:rPr>
      </w:pPr>
      <w:r>
        <w:rPr>
          <w:sz w:val="9"/>
        </w:rPr>
        <mc:AlternateContent>
          <mc:Choice Requires="wps">
            <w:drawing>
              <wp:anchor distT="0" distB="0" distL="0" distR="0" allowOverlap="1" layoutInCell="1" locked="0" behindDoc="1" simplePos="0" relativeHeight="487588864">
                <wp:simplePos x="0" y="0"/>
                <wp:positionH relativeFrom="page">
                  <wp:posOffset>719454</wp:posOffset>
                </wp:positionH>
                <wp:positionV relativeFrom="paragraph">
                  <wp:posOffset>84773</wp:posOffset>
                </wp:positionV>
                <wp:extent cx="914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6.675061pt;width:72pt;height:.1pt;mso-position-horizontal-relative:page;mso-position-vertical-relative:paragraph;z-index:-15727616;mso-wrap-distance-left:0;mso-wrap-distance-right:0" id="docshape7" coordorigin="1133,134" coordsize="1440,0" path="m1133,134l2573,134e" filled="false" stroked="true" strokeweight="1.0pt" strokecolor="#231f20">
                <v:path arrowok="t"/>
                <v:stroke dashstyle="solid"/>
                <w10:wrap type="topAndBottom"/>
              </v:shape>
            </w:pict>
          </mc:Fallback>
        </mc:AlternateContent>
      </w:r>
    </w:p>
    <w:p>
      <w:pPr>
        <w:spacing w:before="26"/>
        <w:ind w:left="142" w:right="0" w:firstLine="0"/>
        <w:jc w:val="both"/>
        <w:rPr>
          <w:sz w:val="16"/>
        </w:rPr>
      </w:pPr>
      <w:r>
        <w:rPr>
          <w:color w:val="231F20"/>
          <w:spacing w:val="-2"/>
          <w:sz w:val="16"/>
          <w:vertAlign w:val="superscript"/>
        </w:rPr>
        <w:t>110</w:t>
      </w:r>
      <w:r>
        <w:rPr>
          <w:color w:val="231F20"/>
          <w:spacing w:val="-2"/>
          <w:sz w:val="16"/>
          <w:vertAlign w:val="baseline"/>
        </w:rPr>
        <w:t>МУХХИ</w:t>
      </w:r>
      <w:r>
        <w:rPr>
          <w:color w:val="231F20"/>
          <w:spacing w:val="1"/>
          <w:sz w:val="16"/>
          <w:vertAlign w:val="baseline"/>
        </w:rPr>
        <w:t> </w:t>
      </w:r>
      <w:r>
        <w:rPr>
          <w:color w:val="231F20"/>
          <w:spacing w:val="-2"/>
          <w:sz w:val="16"/>
          <w:vertAlign w:val="baseline"/>
        </w:rPr>
        <w:t>2011.</w:t>
      </w:r>
      <w:r>
        <w:rPr>
          <w:color w:val="231F20"/>
          <w:spacing w:val="4"/>
          <w:sz w:val="16"/>
          <w:vertAlign w:val="baseline"/>
        </w:rPr>
        <w:t> </w:t>
      </w:r>
      <w:r>
        <w:rPr>
          <w:color w:val="231F20"/>
          <w:spacing w:val="-2"/>
          <w:sz w:val="16"/>
          <w:vertAlign w:val="baseline"/>
        </w:rPr>
        <w:t>Эмзэг</w:t>
      </w:r>
      <w:r>
        <w:rPr>
          <w:color w:val="231F20"/>
          <w:sz w:val="16"/>
          <w:vertAlign w:val="baseline"/>
        </w:rPr>
        <w:t> </w:t>
      </w:r>
      <w:r>
        <w:rPr>
          <w:color w:val="231F20"/>
          <w:spacing w:val="-2"/>
          <w:sz w:val="16"/>
          <w:vertAlign w:val="baseline"/>
        </w:rPr>
        <w:t>байдлаас</w:t>
      </w:r>
      <w:r>
        <w:rPr>
          <w:color w:val="231F20"/>
          <w:spacing w:val="4"/>
          <w:sz w:val="16"/>
          <w:vertAlign w:val="baseline"/>
        </w:rPr>
        <w:t> </w:t>
      </w:r>
      <w:r>
        <w:rPr>
          <w:color w:val="231F20"/>
          <w:spacing w:val="-2"/>
          <w:sz w:val="16"/>
          <w:vertAlign w:val="baseline"/>
        </w:rPr>
        <w:t>тогтвортой</w:t>
      </w:r>
      <w:r>
        <w:rPr>
          <w:color w:val="231F20"/>
          <w:sz w:val="16"/>
          <w:vertAlign w:val="baseline"/>
        </w:rPr>
        <w:t> </w:t>
      </w:r>
      <w:r>
        <w:rPr>
          <w:color w:val="231F20"/>
          <w:spacing w:val="-2"/>
          <w:sz w:val="16"/>
          <w:vertAlign w:val="baseline"/>
        </w:rPr>
        <w:t>хөгжил</w:t>
      </w:r>
      <w:r>
        <w:rPr>
          <w:color w:val="231F20"/>
          <w:spacing w:val="4"/>
          <w:sz w:val="16"/>
          <w:vertAlign w:val="baseline"/>
        </w:rPr>
        <w:t> </w:t>
      </w:r>
      <w:r>
        <w:rPr>
          <w:color w:val="231F20"/>
          <w:spacing w:val="-2"/>
          <w:sz w:val="16"/>
          <w:vertAlign w:val="baseline"/>
        </w:rPr>
        <w:t>рүү:</w:t>
      </w:r>
      <w:r>
        <w:rPr>
          <w:color w:val="231F20"/>
          <w:spacing w:val="2"/>
          <w:sz w:val="16"/>
          <w:vertAlign w:val="baseline"/>
        </w:rPr>
        <w:t> </w:t>
      </w:r>
      <w:r>
        <w:rPr>
          <w:color w:val="231F20"/>
          <w:spacing w:val="-2"/>
          <w:sz w:val="16"/>
          <w:vertAlign w:val="baseline"/>
        </w:rPr>
        <w:t>Байгаль</w:t>
      </w:r>
      <w:r>
        <w:rPr>
          <w:color w:val="231F20"/>
          <w:spacing w:val="3"/>
          <w:sz w:val="16"/>
          <w:vertAlign w:val="baseline"/>
        </w:rPr>
        <w:t> </w:t>
      </w:r>
      <w:r>
        <w:rPr>
          <w:color w:val="231F20"/>
          <w:spacing w:val="-2"/>
          <w:sz w:val="16"/>
          <w:vertAlign w:val="baseline"/>
        </w:rPr>
        <w:t>орчин,</w:t>
      </w:r>
      <w:r>
        <w:rPr>
          <w:color w:val="231F20"/>
          <w:spacing w:val="2"/>
          <w:sz w:val="16"/>
          <w:vertAlign w:val="baseline"/>
        </w:rPr>
        <w:t> </w:t>
      </w:r>
      <w:r>
        <w:rPr>
          <w:color w:val="231F20"/>
          <w:spacing w:val="-2"/>
          <w:sz w:val="16"/>
          <w:vertAlign w:val="baseline"/>
        </w:rPr>
        <w:t>хүний</w:t>
      </w:r>
      <w:r>
        <w:rPr>
          <w:color w:val="231F20"/>
          <w:spacing w:val="2"/>
          <w:sz w:val="16"/>
          <w:vertAlign w:val="baseline"/>
        </w:rPr>
        <w:t> </w:t>
      </w:r>
      <w:r>
        <w:rPr>
          <w:color w:val="231F20"/>
          <w:spacing w:val="-2"/>
          <w:sz w:val="16"/>
          <w:vertAlign w:val="baseline"/>
        </w:rPr>
        <w:t>хөгжил.</w:t>
      </w:r>
      <w:r>
        <w:rPr>
          <w:color w:val="231F20"/>
          <w:spacing w:val="3"/>
          <w:sz w:val="16"/>
          <w:vertAlign w:val="baseline"/>
        </w:rPr>
        <w:t> </w:t>
      </w:r>
      <w:r>
        <w:rPr>
          <w:color w:val="231F20"/>
          <w:spacing w:val="-2"/>
          <w:sz w:val="16"/>
          <w:vertAlign w:val="baseline"/>
        </w:rPr>
        <w:t>Хууд-</w:t>
      </w:r>
      <w:r>
        <w:rPr>
          <w:color w:val="231F20"/>
          <w:spacing w:val="-5"/>
          <w:sz w:val="16"/>
          <w:vertAlign w:val="baseline"/>
        </w:rPr>
        <w:t>118</w:t>
      </w:r>
    </w:p>
    <w:p>
      <w:pPr>
        <w:spacing w:before="8"/>
        <w:ind w:left="142" w:right="0" w:firstLine="0"/>
        <w:jc w:val="both"/>
        <w:rPr>
          <w:sz w:val="16"/>
        </w:rPr>
      </w:pPr>
      <w:r>
        <w:rPr>
          <w:color w:val="231F20"/>
          <w:sz w:val="16"/>
          <w:vertAlign w:val="superscript"/>
        </w:rPr>
        <w:t>111</w:t>
      </w:r>
      <w:r>
        <w:rPr>
          <w:color w:val="231F20"/>
          <w:sz w:val="16"/>
          <w:vertAlign w:val="baseline"/>
        </w:rPr>
        <w:t>ДХХИ.</w:t>
      </w:r>
      <w:r>
        <w:rPr>
          <w:color w:val="231F20"/>
          <w:spacing w:val="-10"/>
          <w:sz w:val="16"/>
          <w:vertAlign w:val="baseline"/>
        </w:rPr>
        <w:t> </w:t>
      </w:r>
      <w:r>
        <w:rPr>
          <w:color w:val="231F20"/>
          <w:sz w:val="16"/>
          <w:vertAlign w:val="baseline"/>
        </w:rPr>
        <w:t>2010.</w:t>
      </w:r>
      <w:r>
        <w:rPr>
          <w:color w:val="231F20"/>
          <w:spacing w:val="-10"/>
          <w:sz w:val="16"/>
          <w:vertAlign w:val="baseline"/>
        </w:rPr>
        <w:t> </w:t>
      </w:r>
      <w:r>
        <w:rPr>
          <w:color w:val="231F20"/>
          <w:sz w:val="16"/>
          <w:vertAlign w:val="baseline"/>
        </w:rPr>
        <w:t>Улс</w:t>
      </w:r>
      <w:r>
        <w:rPr>
          <w:color w:val="231F20"/>
          <w:spacing w:val="-10"/>
          <w:sz w:val="16"/>
          <w:vertAlign w:val="baseline"/>
        </w:rPr>
        <w:t> </w:t>
      </w:r>
      <w:r>
        <w:rPr>
          <w:color w:val="231F20"/>
          <w:sz w:val="16"/>
          <w:vertAlign w:val="baseline"/>
        </w:rPr>
        <w:t>үндэстний</w:t>
      </w:r>
      <w:r>
        <w:rPr>
          <w:color w:val="231F20"/>
          <w:spacing w:val="-10"/>
          <w:sz w:val="16"/>
          <w:vertAlign w:val="baseline"/>
        </w:rPr>
        <w:t> </w:t>
      </w:r>
      <w:r>
        <w:rPr>
          <w:color w:val="231F20"/>
          <w:sz w:val="16"/>
          <w:vertAlign w:val="baseline"/>
        </w:rPr>
        <w:t>жинхэнэ</w:t>
      </w:r>
      <w:r>
        <w:rPr>
          <w:color w:val="231F20"/>
          <w:spacing w:val="-10"/>
          <w:sz w:val="16"/>
          <w:vertAlign w:val="baseline"/>
        </w:rPr>
        <w:t> </w:t>
      </w:r>
      <w:r>
        <w:rPr>
          <w:color w:val="231F20"/>
          <w:sz w:val="16"/>
          <w:vertAlign w:val="baseline"/>
        </w:rPr>
        <w:t>баялаг:</w:t>
      </w:r>
      <w:r>
        <w:rPr>
          <w:color w:val="231F20"/>
          <w:spacing w:val="-10"/>
          <w:sz w:val="16"/>
          <w:vertAlign w:val="baseline"/>
        </w:rPr>
        <w:t> </w:t>
      </w:r>
      <w:r>
        <w:rPr>
          <w:color w:val="231F20"/>
          <w:sz w:val="16"/>
          <w:vertAlign w:val="baseline"/>
        </w:rPr>
        <w:t>Хүний</w:t>
      </w:r>
      <w:r>
        <w:rPr>
          <w:color w:val="231F20"/>
          <w:spacing w:val="-10"/>
          <w:sz w:val="16"/>
          <w:vertAlign w:val="baseline"/>
        </w:rPr>
        <w:t> </w:t>
      </w:r>
      <w:r>
        <w:rPr>
          <w:color w:val="231F20"/>
          <w:sz w:val="16"/>
          <w:vertAlign w:val="baseline"/>
        </w:rPr>
        <w:t>хөгжилд</w:t>
      </w:r>
      <w:r>
        <w:rPr>
          <w:color w:val="231F20"/>
          <w:spacing w:val="-9"/>
          <w:sz w:val="16"/>
          <w:vertAlign w:val="baseline"/>
        </w:rPr>
        <w:t> </w:t>
      </w:r>
      <w:r>
        <w:rPr>
          <w:color w:val="231F20"/>
          <w:sz w:val="16"/>
          <w:vertAlign w:val="baseline"/>
        </w:rPr>
        <w:t>хөтлөх</w:t>
      </w:r>
      <w:r>
        <w:rPr>
          <w:color w:val="231F20"/>
          <w:spacing w:val="-9"/>
          <w:sz w:val="16"/>
          <w:vertAlign w:val="baseline"/>
        </w:rPr>
        <w:t> </w:t>
      </w:r>
      <w:r>
        <w:rPr>
          <w:color w:val="231F20"/>
          <w:spacing w:val="-4"/>
          <w:sz w:val="16"/>
          <w:vertAlign w:val="baseline"/>
        </w:rPr>
        <w:t>зам.</w:t>
      </w:r>
    </w:p>
    <w:p>
      <w:pPr>
        <w:spacing w:after="0"/>
        <w:jc w:val="both"/>
        <w:rPr>
          <w:sz w:val="16"/>
        </w:rPr>
        <w:sectPr>
          <w:pgSz w:w="11900" w:h="16840"/>
          <w:pgMar w:header="0" w:footer="786" w:top="1000" w:bottom="980" w:left="992" w:right="992"/>
        </w:sectPr>
      </w:pPr>
    </w:p>
    <w:p>
      <w:pPr>
        <w:pStyle w:val="BodyText"/>
        <w:spacing w:line="249" w:lineRule="auto" w:before="77"/>
        <w:ind w:right="125" w:firstLine="43"/>
        <w:jc w:val="right"/>
      </w:pPr>
      <w:r>
        <w:rPr>
          <w:color w:val="231F20"/>
        </w:rPr>
        <w:t>хамаарал</w:t>
      </w:r>
      <w:r>
        <w:rPr>
          <w:color w:val="231F20"/>
          <w:spacing w:val="29"/>
        </w:rPr>
        <w:t> </w:t>
      </w:r>
      <w:r>
        <w:rPr>
          <w:color w:val="231F20"/>
        </w:rPr>
        <w:t>эерэг</w:t>
      </w:r>
      <w:r>
        <w:rPr>
          <w:color w:val="231F20"/>
          <w:spacing w:val="30"/>
        </w:rPr>
        <w:t> </w:t>
      </w:r>
      <w:r>
        <w:rPr>
          <w:color w:val="231F20"/>
        </w:rPr>
        <w:t>байгааг</w:t>
      </w:r>
      <w:r>
        <w:rPr>
          <w:color w:val="231F20"/>
          <w:spacing w:val="29"/>
        </w:rPr>
        <w:t> </w:t>
      </w:r>
      <w:r>
        <w:rPr>
          <w:color w:val="231F20"/>
        </w:rPr>
        <w:t>хүний</w:t>
      </w:r>
      <w:r>
        <w:rPr>
          <w:color w:val="231F20"/>
          <w:spacing w:val="30"/>
        </w:rPr>
        <w:t> </w:t>
      </w:r>
      <w:r>
        <w:rPr>
          <w:color w:val="231F20"/>
        </w:rPr>
        <w:t>хөгжлийн</w:t>
      </w:r>
      <w:r>
        <w:rPr>
          <w:color w:val="231F20"/>
          <w:spacing w:val="30"/>
        </w:rPr>
        <w:t> </w:t>
      </w:r>
      <w:r>
        <w:rPr>
          <w:color w:val="231F20"/>
        </w:rPr>
        <w:t>индексийн</w:t>
      </w:r>
      <w:r>
        <w:rPr>
          <w:color w:val="231F20"/>
          <w:spacing w:val="29"/>
        </w:rPr>
        <w:t> </w:t>
      </w:r>
      <w:r>
        <w:rPr>
          <w:color w:val="231F20"/>
        </w:rPr>
        <w:t>үр</w:t>
      </w:r>
      <w:r>
        <w:rPr>
          <w:color w:val="231F20"/>
          <w:spacing w:val="29"/>
        </w:rPr>
        <w:t> </w:t>
      </w:r>
      <w:r>
        <w:rPr>
          <w:color w:val="231F20"/>
        </w:rPr>
        <w:t>дүнгээс</w:t>
      </w:r>
      <w:r>
        <w:rPr>
          <w:color w:val="231F20"/>
          <w:spacing w:val="30"/>
        </w:rPr>
        <w:t> </w:t>
      </w:r>
      <w:r>
        <w:rPr>
          <w:color w:val="231F20"/>
        </w:rPr>
        <w:t>харж</w:t>
      </w:r>
      <w:r>
        <w:rPr>
          <w:color w:val="231F20"/>
          <w:spacing w:val="28"/>
        </w:rPr>
        <w:t> </w:t>
      </w:r>
      <w:r>
        <w:rPr>
          <w:color w:val="231F20"/>
        </w:rPr>
        <w:t>болно.</w:t>
      </w:r>
      <w:r>
        <w:rPr>
          <w:color w:val="231F20"/>
          <w:spacing w:val="30"/>
        </w:rPr>
        <w:t> </w:t>
      </w:r>
      <w:r>
        <w:rPr>
          <w:color w:val="231F20"/>
        </w:rPr>
        <w:t>Гэхдээ</w:t>
      </w:r>
      <w:r>
        <w:rPr>
          <w:color w:val="231F20"/>
          <w:spacing w:val="29"/>
        </w:rPr>
        <w:t> </w:t>
      </w:r>
      <w:r>
        <w:rPr>
          <w:color w:val="231F20"/>
        </w:rPr>
        <w:t>үүнийг хүмүүсийн</w:t>
      </w:r>
      <w:r>
        <w:rPr>
          <w:color w:val="231F20"/>
          <w:spacing w:val="40"/>
        </w:rPr>
        <w:t> </w:t>
      </w:r>
      <w:r>
        <w:rPr>
          <w:color w:val="231F20"/>
        </w:rPr>
        <w:t>орлогыг</w:t>
      </w:r>
      <w:r>
        <w:rPr>
          <w:color w:val="231F20"/>
          <w:spacing w:val="40"/>
        </w:rPr>
        <w:t> </w:t>
      </w:r>
      <w:r>
        <w:rPr>
          <w:color w:val="231F20"/>
        </w:rPr>
        <w:t>нэмэгдүүлэх</w:t>
      </w:r>
      <w:r>
        <w:rPr>
          <w:color w:val="231F20"/>
          <w:spacing w:val="40"/>
        </w:rPr>
        <w:t> </w:t>
      </w:r>
      <w:r>
        <w:rPr>
          <w:color w:val="231F20"/>
        </w:rPr>
        <w:t>гэдэг</w:t>
      </w:r>
      <w:r>
        <w:rPr>
          <w:color w:val="231F20"/>
          <w:spacing w:val="40"/>
        </w:rPr>
        <w:t> </w:t>
      </w:r>
      <w:r>
        <w:rPr>
          <w:color w:val="231F20"/>
        </w:rPr>
        <w:t>утгаар</w:t>
      </w:r>
      <w:r>
        <w:rPr>
          <w:color w:val="231F20"/>
          <w:spacing w:val="40"/>
        </w:rPr>
        <w:t> </w:t>
      </w:r>
      <w:r>
        <w:rPr>
          <w:color w:val="231F20"/>
        </w:rPr>
        <w:t>тайлбарлах</w:t>
      </w:r>
      <w:r>
        <w:rPr>
          <w:color w:val="231F20"/>
          <w:spacing w:val="40"/>
        </w:rPr>
        <w:t> </w:t>
      </w:r>
      <w:r>
        <w:rPr>
          <w:color w:val="231F20"/>
        </w:rPr>
        <w:t>биш</w:t>
      </w:r>
      <w:r>
        <w:rPr>
          <w:color w:val="231F20"/>
          <w:spacing w:val="40"/>
        </w:rPr>
        <w:t> </w:t>
      </w:r>
      <w:r>
        <w:rPr>
          <w:color w:val="231F20"/>
        </w:rPr>
        <w:t>харин</w:t>
      </w:r>
      <w:r>
        <w:rPr>
          <w:color w:val="231F20"/>
          <w:spacing w:val="40"/>
        </w:rPr>
        <w:t> </w:t>
      </w:r>
      <w:r>
        <w:rPr>
          <w:color w:val="231F20"/>
        </w:rPr>
        <w:t>хүмүүсийн</w:t>
      </w:r>
      <w:r>
        <w:rPr>
          <w:color w:val="231F20"/>
          <w:spacing w:val="40"/>
        </w:rPr>
        <w:t> </w:t>
      </w:r>
      <w:r>
        <w:rPr>
          <w:color w:val="231F20"/>
        </w:rPr>
        <w:t>чадавхи нийгмийн</w:t>
      </w:r>
      <w:r>
        <w:rPr>
          <w:color w:val="231F20"/>
          <w:spacing w:val="-5"/>
        </w:rPr>
        <w:t> </w:t>
      </w:r>
      <w:r>
        <w:rPr>
          <w:color w:val="231F20"/>
        </w:rPr>
        <w:t>хөгжил(бүтээмж)-д</w:t>
      </w:r>
      <w:r>
        <w:rPr>
          <w:color w:val="231F20"/>
          <w:spacing w:val="-4"/>
        </w:rPr>
        <w:t> </w:t>
      </w:r>
      <w:r>
        <w:rPr>
          <w:color w:val="231F20"/>
        </w:rPr>
        <w:t>нөлөөлж</w:t>
      </w:r>
      <w:r>
        <w:rPr>
          <w:color w:val="231F20"/>
          <w:spacing w:val="-5"/>
        </w:rPr>
        <w:t> </w:t>
      </w:r>
      <w:r>
        <w:rPr>
          <w:color w:val="231F20"/>
        </w:rPr>
        <w:t>байгаагийн</w:t>
      </w:r>
      <w:r>
        <w:rPr>
          <w:color w:val="231F20"/>
          <w:spacing w:val="-4"/>
        </w:rPr>
        <w:t> </w:t>
      </w:r>
      <w:r>
        <w:rPr>
          <w:color w:val="231F20"/>
        </w:rPr>
        <w:t>үр</w:t>
      </w:r>
      <w:r>
        <w:rPr>
          <w:color w:val="231F20"/>
          <w:spacing w:val="-4"/>
        </w:rPr>
        <w:t> </w:t>
      </w:r>
      <w:r>
        <w:rPr>
          <w:color w:val="231F20"/>
        </w:rPr>
        <w:t>дүн</w:t>
      </w:r>
      <w:r>
        <w:rPr>
          <w:color w:val="231F20"/>
          <w:spacing w:val="-4"/>
        </w:rPr>
        <w:t> </w:t>
      </w:r>
      <w:r>
        <w:rPr>
          <w:color w:val="231F20"/>
        </w:rPr>
        <w:t>гэж</w:t>
      </w:r>
      <w:r>
        <w:rPr>
          <w:color w:val="231F20"/>
          <w:spacing w:val="-5"/>
        </w:rPr>
        <w:t> </w:t>
      </w:r>
      <w:r>
        <w:rPr>
          <w:color w:val="231F20"/>
        </w:rPr>
        <w:t>үзэж</w:t>
      </w:r>
      <w:r>
        <w:rPr>
          <w:color w:val="231F20"/>
          <w:spacing w:val="-4"/>
        </w:rPr>
        <w:t> </w:t>
      </w:r>
      <w:r>
        <w:rPr>
          <w:color w:val="231F20"/>
        </w:rPr>
        <w:t>болно.</w:t>
      </w:r>
      <w:r>
        <w:rPr>
          <w:color w:val="231F20"/>
          <w:spacing w:val="40"/>
        </w:rPr>
        <w:t> </w:t>
      </w:r>
      <w:r>
        <w:rPr>
          <w:color w:val="231F20"/>
        </w:rPr>
        <w:t>Мөн</w:t>
      </w:r>
      <w:r>
        <w:rPr>
          <w:color w:val="231F20"/>
          <w:spacing w:val="-4"/>
        </w:rPr>
        <w:t> </w:t>
      </w:r>
      <w:r>
        <w:rPr>
          <w:color w:val="231F20"/>
        </w:rPr>
        <w:t>боловсролын талаар</w:t>
      </w:r>
      <w:r>
        <w:rPr>
          <w:color w:val="231F20"/>
          <w:spacing w:val="40"/>
        </w:rPr>
        <w:t> </w:t>
      </w:r>
      <w:r>
        <w:rPr>
          <w:color w:val="231F20"/>
        </w:rPr>
        <w:t>авч</w:t>
      </w:r>
      <w:r>
        <w:rPr>
          <w:color w:val="231F20"/>
          <w:spacing w:val="40"/>
        </w:rPr>
        <w:t> </w:t>
      </w:r>
      <w:r>
        <w:rPr>
          <w:color w:val="231F20"/>
        </w:rPr>
        <w:t>хэрэгжүүлж</w:t>
      </w:r>
      <w:r>
        <w:rPr>
          <w:color w:val="231F20"/>
          <w:spacing w:val="40"/>
        </w:rPr>
        <w:t> </w:t>
      </w:r>
      <w:r>
        <w:rPr>
          <w:color w:val="231F20"/>
        </w:rPr>
        <w:t>буй</w:t>
      </w:r>
      <w:r>
        <w:rPr>
          <w:color w:val="231F20"/>
          <w:spacing w:val="40"/>
        </w:rPr>
        <w:t> </w:t>
      </w:r>
      <w:r>
        <w:rPr>
          <w:color w:val="231F20"/>
        </w:rPr>
        <w:t>төрийн</w:t>
      </w:r>
      <w:r>
        <w:rPr>
          <w:color w:val="231F20"/>
          <w:spacing w:val="40"/>
        </w:rPr>
        <w:t> </w:t>
      </w:r>
      <w:r>
        <w:rPr>
          <w:color w:val="231F20"/>
        </w:rPr>
        <w:t>бодлогын</w:t>
      </w:r>
      <w:r>
        <w:rPr>
          <w:color w:val="231F20"/>
          <w:spacing w:val="40"/>
        </w:rPr>
        <w:t> </w:t>
      </w:r>
      <w:r>
        <w:rPr>
          <w:color w:val="231F20"/>
        </w:rPr>
        <w:t>тогтвортой</w:t>
      </w:r>
      <w:r>
        <w:rPr>
          <w:color w:val="231F20"/>
          <w:spacing w:val="40"/>
        </w:rPr>
        <w:t> </w:t>
      </w:r>
      <w:r>
        <w:rPr>
          <w:color w:val="231F20"/>
        </w:rPr>
        <w:t>байдал,</w:t>
      </w:r>
      <w:r>
        <w:rPr>
          <w:color w:val="231F20"/>
          <w:spacing w:val="40"/>
        </w:rPr>
        <w:t> </w:t>
      </w:r>
      <w:r>
        <w:rPr>
          <w:color w:val="231F20"/>
        </w:rPr>
        <w:t>судалгаанд</w:t>
      </w:r>
      <w:r>
        <w:rPr>
          <w:color w:val="231F20"/>
          <w:spacing w:val="40"/>
        </w:rPr>
        <w:t> </w:t>
      </w:r>
      <w:r>
        <w:rPr>
          <w:color w:val="231F20"/>
        </w:rPr>
        <w:t>суурилсан алдаагүй</w:t>
      </w:r>
      <w:r>
        <w:rPr>
          <w:color w:val="231F20"/>
          <w:spacing w:val="-15"/>
        </w:rPr>
        <w:t> </w:t>
      </w:r>
      <w:r>
        <w:rPr>
          <w:color w:val="231F20"/>
        </w:rPr>
        <w:t>мэдээлэл</w:t>
      </w:r>
      <w:r>
        <w:rPr>
          <w:color w:val="231F20"/>
          <w:spacing w:val="-15"/>
        </w:rPr>
        <w:t> </w:t>
      </w:r>
      <w:r>
        <w:rPr>
          <w:color w:val="231F20"/>
        </w:rPr>
        <w:t>буюу</w:t>
      </w:r>
      <w:r>
        <w:rPr>
          <w:color w:val="231F20"/>
          <w:spacing w:val="-15"/>
        </w:rPr>
        <w:t> </w:t>
      </w:r>
      <w:r>
        <w:rPr>
          <w:color w:val="231F20"/>
        </w:rPr>
        <w:t>мэдээлэл</w:t>
      </w:r>
      <w:r>
        <w:rPr>
          <w:color w:val="231F20"/>
          <w:spacing w:val="-15"/>
        </w:rPr>
        <w:t> </w:t>
      </w:r>
      <w:r>
        <w:rPr>
          <w:color w:val="231F20"/>
        </w:rPr>
        <w:t>боловсруулах</w:t>
      </w:r>
      <w:r>
        <w:rPr>
          <w:color w:val="231F20"/>
          <w:spacing w:val="-16"/>
        </w:rPr>
        <w:t> </w:t>
      </w:r>
      <w:r>
        <w:rPr>
          <w:color w:val="231F20"/>
        </w:rPr>
        <w:t>тогтолцооны</w:t>
      </w:r>
      <w:r>
        <w:rPr>
          <w:color w:val="231F20"/>
          <w:spacing w:val="-15"/>
        </w:rPr>
        <w:t> </w:t>
      </w:r>
      <w:r>
        <w:rPr>
          <w:color w:val="231F20"/>
        </w:rPr>
        <w:t>төлөвшилтэй</w:t>
      </w:r>
      <w:r>
        <w:rPr>
          <w:color w:val="231F20"/>
          <w:spacing w:val="-15"/>
        </w:rPr>
        <w:t> </w:t>
      </w:r>
      <w:r>
        <w:rPr>
          <w:color w:val="231F20"/>
        </w:rPr>
        <w:t>шууд</w:t>
      </w:r>
      <w:r>
        <w:rPr>
          <w:color w:val="231F20"/>
          <w:spacing w:val="-16"/>
        </w:rPr>
        <w:t> </w:t>
      </w:r>
      <w:r>
        <w:rPr>
          <w:color w:val="231F20"/>
        </w:rPr>
        <w:t>хамааралтай. Сүүлийн үед хүмүүсийн сайн сайхны төлөө олон сайхан санаа, технологи бий болж, улс орнууд</w:t>
      </w:r>
      <w:r>
        <w:rPr>
          <w:color w:val="231F20"/>
          <w:spacing w:val="-4"/>
        </w:rPr>
        <w:t> </w:t>
      </w:r>
      <w:r>
        <w:rPr>
          <w:color w:val="231F20"/>
        </w:rPr>
        <w:t>хүмүүсийнхээ</w:t>
      </w:r>
      <w:r>
        <w:rPr>
          <w:color w:val="231F20"/>
          <w:spacing w:val="-3"/>
        </w:rPr>
        <w:t> </w:t>
      </w:r>
      <w:r>
        <w:rPr>
          <w:color w:val="231F20"/>
        </w:rPr>
        <w:t>эрүүл</w:t>
      </w:r>
      <w:r>
        <w:rPr>
          <w:color w:val="231F20"/>
          <w:spacing w:val="-2"/>
        </w:rPr>
        <w:t> </w:t>
      </w:r>
      <w:r>
        <w:rPr>
          <w:color w:val="231F20"/>
        </w:rPr>
        <w:t>мэнд,</w:t>
      </w:r>
      <w:r>
        <w:rPr>
          <w:color w:val="231F20"/>
          <w:spacing w:val="-2"/>
        </w:rPr>
        <w:t> </w:t>
      </w:r>
      <w:r>
        <w:rPr>
          <w:color w:val="231F20"/>
        </w:rPr>
        <w:t>боловсролыг</w:t>
      </w:r>
      <w:r>
        <w:rPr>
          <w:color w:val="231F20"/>
          <w:spacing w:val="-2"/>
        </w:rPr>
        <w:t> </w:t>
      </w:r>
      <w:r>
        <w:rPr>
          <w:color w:val="231F20"/>
        </w:rPr>
        <w:t>хамгийн</w:t>
      </w:r>
      <w:r>
        <w:rPr>
          <w:color w:val="231F20"/>
          <w:spacing w:val="-3"/>
        </w:rPr>
        <w:t> </w:t>
      </w:r>
      <w:r>
        <w:rPr>
          <w:color w:val="231F20"/>
        </w:rPr>
        <w:t>хямдаар</w:t>
      </w:r>
      <w:r>
        <w:rPr>
          <w:color w:val="231F20"/>
          <w:spacing w:val="-3"/>
        </w:rPr>
        <w:t> </w:t>
      </w:r>
      <w:r>
        <w:rPr>
          <w:color w:val="231F20"/>
        </w:rPr>
        <w:t>шийдэх</w:t>
      </w:r>
      <w:r>
        <w:rPr>
          <w:color w:val="231F20"/>
          <w:spacing w:val="-2"/>
        </w:rPr>
        <w:t> </w:t>
      </w:r>
      <w:r>
        <w:rPr>
          <w:color w:val="231F20"/>
        </w:rPr>
        <w:t>боломж</w:t>
      </w:r>
      <w:r>
        <w:rPr>
          <w:color w:val="231F20"/>
          <w:spacing w:val="-3"/>
        </w:rPr>
        <w:t> </w:t>
      </w:r>
      <w:r>
        <w:rPr>
          <w:color w:val="231F20"/>
        </w:rPr>
        <w:t>гарч</w:t>
      </w:r>
      <w:r>
        <w:rPr>
          <w:color w:val="231F20"/>
          <w:spacing w:val="-3"/>
        </w:rPr>
        <w:t> </w:t>
      </w:r>
      <w:r>
        <w:rPr>
          <w:color w:val="231F20"/>
        </w:rPr>
        <w:t>байна.</w:t>
      </w:r>
    </w:p>
    <w:p>
      <w:pPr>
        <w:pStyle w:val="BodyText"/>
        <w:spacing w:line="249" w:lineRule="auto" w:before="2"/>
        <w:ind w:right="126"/>
        <w:jc w:val="both"/>
      </w:pPr>
      <w:r>
        <w:rPr>
          <w:color w:val="231F20"/>
        </w:rPr>
        <w:t>Энэ</w:t>
      </w:r>
      <w:r>
        <w:rPr>
          <w:color w:val="231F20"/>
          <w:spacing w:val="-15"/>
        </w:rPr>
        <w:t> </w:t>
      </w:r>
      <w:r>
        <w:rPr>
          <w:color w:val="231F20"/>
        </w:rPr>
        <w:t>нь</w:t>
      </w:r>
      <w:r>
        <w:rPr>
          <w:color w:val="231F20"/>
          <w:spacing w:val="-15"/>
        </w:rPr>
        <w:t> </w:t>
      </w:r>
      <w:r>
        <w:rPr>
          <w:color w:val="231F20"/>
        </w:rPr>
        <w:t>хүний</w:t>
      </w:r>
      <w:r>
        <w:rPr>
          <w:color w:val="231F20"/>
          <w:spacing w:val="-15"/>
        </w:rPr>
        <w:t> </w:t>
      </w:r>
      <w:r>
        <w:rPr>
          <w:color w:val="231F20"/>
        </w:rPr>
        <w:t>хөгжилд</w:t>
      </w:r>
      <w:r>
        <w:rPr>
          <w:color w:val="231F20"/>
          <w:spacing w:val="-15"/>
        </w:rPr>
        <w:t> </w:t>
      </w:r>
      <w:r>
        <w:rPr>
          <w:color w:val="231F20"/>
        </w:rPr>
        <w:t>орлогын</w:t>
      </w:r>
      <w:r>
        <w:rPr>
          <w:color w:val="231F20"/>
          <w:spacing w:val="-15"/>
        </w:rPr>
        <w:t> </w:t>
      </w:r>
      <w:r>
        <w:rPr>
          <w:color w:val="231F20"/>
        </w:rPr>
        <w:t>болоод</w:t>
      </w:r>
      <w:r>
        <w:rPr>
          <w:color w:val="231F20"/>
          <w:spacing w:val="-15"/>
        </w:rPr>
        <w:t> </w:t>
      </w:r>
      <w:r>
        <w:rPr>
          <w:color w:val="231F20"/>
        </w:rPr>
        <w:t>орлогын</w:t>
      </w:r>
      <w:r>
        <w:rPr>
          <w:color w:val="231F20"/>
          <w:spacing w:val="-15"/>
        </w:rPr>
        <w:t> </w:t>
      </w:r>
      <w:r>
        <w:rPr>
          <w:color w:val="231F20"/>
        </w:rPr>
        <w:t>бус</w:t>
      </w:r>
      <w:r>
        <w:rPr>
          <w:color w:val="231F20"/>
          <w:spacing w:val="-15"/>
        </w:rPr>
        <w:t> </w:t>
      </w:r>
      <w:r>
        <w:rPr>
          <w:color w:val="231F20"/>
        </w:rPr>
        <w:t>хүчин</w:t>
      </w:r>
      <w:r>
        <w:rPr>
          <w:color w:val="231F20"/>
          <w:spacing w:val="-15"/>
        </w:rPr>
        <w:t> </w:t>
      </w:r>
      <w:r>
        <w:rPr>
          <w:color w:val="231F20"/>
        </w:rPr>
        <w:t>зүйлүүд</w:t>
      </w:r>
      <w:r>
        <w:rPr>
          <w:color w:val="231F20"/>
          <w:spacing w:val="-15"/>
        </w:rPr>
        <w:t> </w:t>
      </w:r>
      <w:r>
        <w:rPr>
          <w:color w:val="231F20"/>
        </w:rPr>
        <w:t>сул</w:t>
      </w:r>
      <w:r>
        <w:rPr>
          <w:color w:val="231F20"/>
          <w:spacing w:val="-15"/>
        </w:rPr>
        <w:t> </w:t>
      </w:r>
      <w:r>
        <w:rPr>
          <w:color w:val="231F20"/>
        </w:rPr>
        <w:t>хамааралтай</w:t>
      </w:r>
      <w:r>
        <w:rPr>
          <w:color w:val="231F20"/>
          <w:spacing w:val="-15"/>
        </w:rPr>
        <w:t> </w:t>
      </w:r>
      <w:r>
        <w:rPr>
          <w:color w:val="231F20"/>
        </w:rPr>
        <w:t>болж</w:t>
      </w:r>
      <w:r>
        <w:rPr>
          <w:color w:val="231F20"/>
          <w:spacing w:val="-15"/>
        </w:rPr>
        <w:t> </w:t>
      </w:r>
      <w:r>
        <w:rPr>
          <w:color w:val="231F20"/>
        </w:rPr>
        <w:t>буйн илрэл юм.</w:t>
      </w:r>
    </w:p>
    <w:p>
      <w:pPr>
        <w:pStyle w:val="BodyText"/>
        <w:spacing w:line="249" w:lineRule="auto" w:before="2"/>
        <w:ind w:right="124" w:firstLine="720"/>
        <w:jc w:val="both"/>
      </w:pPr>
      <w:r>
        <w:rPr>
          <w:color w:val="231F20"/>
        </w:rPr>
        <w:t>Төрийгцомхонболгохыгзорьжбуйөнөөгийн нөхцөлдтөрийнзүгээстэгш, хүртээмжтэй байдлыгхангаххамгийнүрашигтай, зүйёсныаргахэрэгсэлньболовсрол байдаг. Гэхдээболовср олдахьтөсвийнхөрөнгөоруулалтньнийгмийнтэгшбусбайдлыгбагасгахынтулд байдаг учраас боловсролын хүртээмж, чанарыг сайжруулахын тулд Уламжлалболсонхамгийнчухалэлеме нтньсудалгаа,шинжилгээнийтуршлага бүхий баялаг хөтөлбөртэй байхявдалбайдаг.Хүний хөгжлийн</w:t>
      </w:r>
      <w:r>
        <w:rPr>
          <w:color w:val="231F20"/>
          <w:spacing w:val="-11"/>
        </w:rPr>
        <w:t> </w:t>
      </w:r>
      <w:r>
        <w:rPr>
          <w:color w:val="231F20"/>
        </w:rPr>
        <w:t>илтгэлүүдийн</w:t>
      </w:r>
      <w:r>
        <w:rPr>
          <w:color w:val="231F20"/>
          <w:spacing w:val="-12"/>
        </w:rPr>
        <w:t> </w:t>
      </w:r>
      <w:r>
        <w:rPr>
          <w:color w:val="231F20"/>
        </w:rPr>
        <w:t>зөвлөмжид</w:t>
      </w:r>
      <w:r>
        <w:rPr>
          <w:color w:val="231F20"/>
          <w:spacing w:val="-12"/>
        </w:rPr>
        <w:t> </w:t>
      </w:r>
      <w:r>
        <w:rPr>
          <w:color w:val="231F20"/>
        </w:rPr>
        <w:t>чиймхөтөлбөрийгилүүтэйдэмжиж,</w:t>
      </w:r>
      <w:r>
        <w:rPr>
          <w:color w:val="231F20"/>
          <w:spacing w:val="-12"/>
        </w:rPr>
        <w:t> </w:t>
      </w:r>
      <w:r>
        <w:rPr>
          <w:color w:val="231F20"/>
        </w:rPr>
        <w:t>чанартаймэдээлэл,</w:t>
      </w:r>
      <w:r>
        <w:rPr>
          <w:color w:val="231F20"/>
          <w:spacing w:val="-12"/>
        </w:rPr>
        <w:t> </w:t>
      </w:r>
      <w:r>
        <w:rPr>
          <w:color w:val="231F20"/>
        </w:rPr>
        <w:t>хөг жлийнхандлагыгшинжилгээсудалгаагаардамжууланавчявахыгзөвлөсөн байдаг.</w:t>
      </w:r>
    </w:p>
    <w:p>
      <w:pPr>
        <w:pStyle w:val="BodyText"/>
        <w:spacing w:before="2"/>
        <w:ind w:left="862"/>
        <w:jc w:val="both"/>
      </w:pPr>
      <w:r>
        <w:rPr>
          <w:color w:val="231F20"/>
        </w:rPr>
        <w:t>Эндээс</w:t>
      </w:r>
      <w:r>
        <w:rPr>
          <w:color w:val="231F20"/>
          <w:spacing w:val="5"/>
        </w:rPr>
        <w:t> </w:t>
      </w:r>
      <w:r>
        <w:rPr>
          <w:color w:val="231F20"/>
          <w:spacing w:val="-2"/>
        </w:rPr>
        <w:t>үзэхэд,</w:t>
      </w:r>
    </w:p>
    <w:p>
      <w:pPr>
        <w:pStyle w:val="ListParagraph"/>
        <w:numPr>
          <w:ilvl w:val="0"/>
          <w:numId w:val="3"/>
        </w:numPr>
        <w:tabs>
          <w:tab w:pos="862" w:val="left" w:leader="none"/>
        </w:tabs>
        <w:spacing w:line="247" w:lineRule="auto" w:before="17" w:after="0"/>
        <w:ind w:left="862" w:right="125" w:hanging="360"/>
        <w:jc w:val="both"/>
        <w:rPr>
          <w:sz w:val="24"/>
        </w:rPr>
      </w:pPr>
      <w:r>
        <w:rPr>
          <w:color w:val="231F20"/>
          <w:sz w:val="24"/>
        </w:rPr>
        <w:t>Хүний хөгжлийн индекс дэх боловсролын үзүүлэлт нь эрүүл урт удаан амьдрах, амьжиргааны</w:t>
      </w:r>
      <w:r>
        <w:rPr>
          <w:color w:val="231F20"/>
          <w:spacing w:val="-10"/>
          <w:sz w:val="24"/>
        </w:rPr>
        <w:t> </w:t>
      </w:r>
      <w:r>
        <w:rPr>
          <w:color w:val="231F20"/>
          <w:sz w:val="24"/>
        </w:rPr>
        <w:t>зохистой</w:t>
      </w:r>
      <w:r>
        <w:rPr>
          <w:color w:val="231F20"/>
          <w:spacing w:val="-10"/>
          <w:sz w:val="24"/>
        </w:rPr>
        <w:t> </w:t>
      </w:r>
      <w:r>
        <w:rPr>
          <w:color w:val="231F20"/>
          <w:sz w:val="24"/>
        </w:rPr>
        <w:t>түвшинд</w:t>
      </w:r>
      <w:r>
        <w:rPr>
          <w:color w:val="231F20"/>
          <w:spacing w:val="-10"/>
          <w:sz w:val="24"/>
        </w:rPr>
        <w:t> </w:t>
      </w:r>
      <w:r>
        <w:rPr>
          <w:color w:val="231F20"/>
          <w:sz w:val="24"/>
        </w:rPr>
        <w:t>байх</w:t>
      </w:r>
      <w:r>
        <w:rPr>
          <w:color w:val="231F20"/>
          <w:spacing w:val="-10"/>
          <w:sz w:val="24"/>
        </w:rPr>
        <w:t> </w:t>
      </w:r>
      <w:r>
        <w:rPr>
          <w:color w:val="231F20"/>
          <w:sz w:val="24"/>
        </w:rPr>
        <w:t>гэсэн</w:t>
      </w:r>
      <w:r>
        <w:rPr>
          <w:color w:val="231F20"/>
          <w:spacing w:val="-10"/>
          <w:sz w:val="24"/>
        </w:rPr>
        <w:t> </w:t>
      </w:r>
      <w:r>
        <w:rPr>
          <w:color w:val="231F20"/>
          <w:sz w:val="24"/>
        </w:rPr>
        <w:t>үзүүлэлтийг</w:t>
      </w:r>
      <w:r>
        <w:rPr>
          <w:color w:val="231F20"/>
          <w:spacing w:val="-10"/>
          <w:sz w:val="24"/>
        </w:rPr>
        <w:t> </w:t>
      </w:r>
      <w:r>
        <w:rPr>
          <w:color w:val="231F20"/>
          <w:sz w:val="24"/>
        </w:rPr>
        <w:t>бодоход</w:t>
      </w:r>
      <w:r>
        <w:rPr>
          <w:color w:val="231F20"/>
          <w:spacing w:val="-11"/>
          <w:sz w:val="24"/>
        </w:rPr>
        <w:t> </w:t>
      </w:r>
      <w:r>
        <w:rPr>
          <w:color w:val="231F20"/>
          <w:sz w:val="24"/>
        </w:rPr>
        <w:t>харьцангуй</w:t>
      </w:r>
      <w:r>
        <w:rPr>
          <w:color w:val="231F20"/>
          <w:spacing w:val="-10"/>
          <w:sz w:val="24"/>
        </w:rPr>
        <w:t> </w:t>
      </w:r>
      <w:r>
        <w:rPr>
          <w:color w:val="231F20"/>
          <w:sz w:val="24"/>
        </w:rPr>
        <w:t>олон</w:t>
      </w:r>
      <w:r>
        <w:rPr>
          <w:color w:val="231F20"/>
          <w:spacing w:val="-10"/>
          <w:sz w:val="24"/>
        </w:rPr>
        <w:t> </w:t>
      </w:r>
      <w:r>
        <w:rPr>
          <w:color w:val="231F20"/>
          <w:sz w:val="24"/>
        </w:rPr>
        <w:t>удаа өөрчлөгдөх шаардлага үүсэж боловсронгуй болж байсан нь боловсрол нь нийгмийн болон хүний хөгжилд чухал ач холбогдолтой төдийгүй нийгмийн олон хүчин зүйлээс хамаардаг болохыг харуулж байна.</w:t>
      </w:r>
    </w:p>
    <w:p>
      <w:pPr>
        <w:pStyle w:val="ListParagraph"/>
        <w:numPr>
          <w:ilvl w:val="0"/>
          <w:numId w:val="3"/>
        </w:numPr>
        <w:tabs>
          <w:tab w:pos="862" w:val="left" w:leader="none"/>
        </w:tabs>
        <w:spacing w:line="249" w:lineRule="auto" w:before="9" w:after="0"/>
        <w:ind w:left="862" w:right="126" w:hanging="360"/>
        <w:jc w:val="both"/>
        <w:rPr>
          <w:sz w:val="24"/>
        </w:rPr>
      </w:pPr>
      <w:r>
        <w:rPr>
          <w:color w:val="231F20"/>
          <w:sz w:val="24"/>
        </w:rPr>
        <w:t>Хүний хөгжлийн индекс болон хүний хөгжлийн дэмжих индексүүдэд монголын боловсролын</w:t>
      </w:r>
      <w:r>
        <w:rPr>
          <w:color w:val="231F20"/>
          <w:spacing w:val="-4"/>
          <w:sz w:val="24"/>
        </w:rPr>
        <w:t> </w:t>
      </w:r>
      <w:r>
        <w:rPr>
          <w:color w:val="231F20"/>
          <w:sz w:val="24"/>
        </w:rPr>
        <w:t>үзүүлэлт</w:t>
      </w:r>
      <w:r>
        <w:rPr>
          <w:color w:val="231F20"/>
          <w:spacing w:val="-4"/>
          <w:sz w:val="24"/>
        </w:rPr>
        <w:t> </w:t>
      </w:r>
      <w:r>
        <w:rPr>
          <w:color w:val="231F20"/>
          <w:sz w:val="24"/>
        </w:rPr>
        <w:t>өндөр</w:t>
      </w:r>
      <w:r>
        <w:rPr>
          <w:color w:val="231F20"/>
          <w:spacing w:val="-4"/>
          <w:sz w:val="24"/>
        </w:rPr>
        <w:t> </w:t>
      </w:r>
      <w:r>
        <w:rPr>
          <w:color w:val="231F20"/>
          <w:sz w:val="24"/>
        </w:rPr>
        <w:t>хөгжилтэй</w:t>
      </w:r>
      <w:r>
        <w:rPr>
          <w:color w:val="231F20"/>
          <w:spacing w:val="-4"/>
          <w:sz w:val="24"/>
        </w:rPr>
        <w:t> </w:t>
      </w:r>
      <w:r>
        <w:rPr>
          <w:color w:val="231F20"/>
          <w:sz w:val="24"/>
        </w:rPr>
        <w:t>орнуудтэй</w:t>
      </w:r>
      <w:r>
        <w:rPr>
          <w:color w:val="231F20"/>
          <w:spacing w:val="-4"/>
          <w:sz w:val="24"/>
        </w:rPr>
        <w:t> </w:t>
      </w:r>
      <w:r>
        <w:rPr>
          <w:color w:val="231F20"/>
          <w:sz w:val="24"/>
        </w:rPr>
        <w:t>эн</w:t>
      </w:r>
      <w:r>
        <w:rPr>
          <w:color w:val="231F20"/>
          <w:spacing w:val="-4"/>
          <w:sz w:val="24"/>
        </w:rPr>
        <w:t> </w:t>
      </w:r>
      <w:r>
        <w:rPr>
          <w:color w:val="231F20"/>
          <w:sz w:val="24"/>
        </w:rPr>
        <w:t>зэрэгцэхээр</w:t>
      </w:r>
      <w:r>
        <w:rPr>
          <w:color w:val="231F20"/>
          <w:spacing w:val="-4"/>
          <w:sz w:val="24"/>
        </w:rPr>
        <w:t> </w:t>
      </w:r>
      <w:r>
        <w:rPr>
          <w:color w:val="231F20"/>
          <w:sz w:val="24"/>
        </w:rPr>
        <w:t>байгаа</w:t>
      </w:r>
      <w:r>
        <w:rPr>
          <w:color w:val="231F20"/>
          <w:spacing w:val="-4"/>
          <w:sz w:val="24"/>
        </w:rPr>
        <w:t> </w:t>
      </w:r>
      <w:r>
        <w:rPr>
          <w:color w:val="231F20"/>
          <w:sz w:val="24"/>
        </w:rPr>
        <w:t>нь</w:t>
      </w:r>
      <w:r>
        <w:rPr>
          <w:color w:val="231F20"/>
          <w:spacing w:val="-4"/>
          <w:sz w:val="24"/>
        </w:rPr>
        <w:t> </w:t>
      </w:r>
      <w:r>
        <w:rPr>
          <w:color w:val="231F20"/>
          <w:sz w:val="24"/>
        </w:rPr>
        <w:t>монголын боловсролын талаар сайхан сэтгэгдэл төрүүлэх боловч үнэн хэрэгтээ энэ нь хэр нотолгоотой</w:t>
      </w:r>
      <w:r>
        <w:rPr>
          <w:color w:val="231F20"/>
          <w:spacing w:val="-13"/>
          <w:sz w:val="24"/>
        </w:rPr>
        <w:t> </w:t>
      </w:r>
      <w:r>
        <w:rPr>
          <w:color w:val="231F20"/>
          <w:sz w:val="24"/>
        </w:rPr>
        <w:t>тоон</w:t>
      </w:r>
      <w:r>
        <w:rPr>
          <w:color w:val="231F20"/>
          <w:spacing w:val="-13"/>
          <w:sz w:val="24"/>
        </w:rPr>
        <w:t> </w:t>
      </w:r>
      <w:r>
        <w:rPr>
          <w:color w:val="231F20"/>
          <w:sz w:val="24"/>
        </w:rPr>
        <w:t>мэдээлэлд</w:t>
      </w:r>
      <w:r>
        <w:rPr>
          <w:color w:val="231F20"/>
          <w:spacing w:val="-13"/>
          <w:sz w:val="24"/>
        </w:rPr>
        <w:t> </w:t>
      </w:r>
      <w:r>
        <w:rPr>
          <w:color w:val="231F20"/>
          <w:sz w:val="24"/>
        </w:rPr>
        <w:t>тулгуурласан</w:t>
      </w:r>
      <w:r>
        <w:rPr>
          <w:color w:val="231F20"/>
          <w:spacing w:val="-13"/>
          <w:sz w:val="24"/>
        </w:rPr>
        <w:t> </w:t>
      </w:r>
      <w:r>
        <w:rPr>
          <w:color w:val="231F20"/>
          <w:sz w:val="24"/>
        </w:rPr>
        <w:t>бол</w:t>
      </w:r>
      <w:r>
        <w:rPr>
          <w:color w:val="231F20"/>
          <w:spacing w:val="-13"/>
          <w:sz w:val="24"/>
        </w:rPr>
        <w:t> </w:t>
      </w:r>
      <w:r>
        <w:rPr>
          <w:color w:val="231F20"/>
          <w:sz w:val="24"/>
        </w:rPr>
        <w:t>гэх</w:t>
      </w:r>
      <w:r>
        <w:rPr>
          <w:color w:val="231F20"/>
          <w:spacing w:val="-14"/>
          <w:sz w:val="24"/>
        </w:rPr>
        <w:t> </w:t>
      </w:r>
      <w:r>
        <w:rPr>
          <w:color w:val="231F20"/>
          <w:sz w:val="24"/>
        </w:rPr>
        <w:t>эргэлзээ</w:t>
      </w:r>
      <w:r>
        <w:rPr>
          <w:color w:val="231F20"/>
          <w:spacing w:val="-13"/>
          <w:sz w:val="24"/>
        </w:rPr>
        <w:t> </w:t>
      </w:r>
      <w:r>
        <w:rPr>
          <w:color w:val="231F20"/>
          <w:sz w:val="24"/>
        </w:rPr>
        <w:t>байна.</w:t>
      </w:r>
      <w:r>
        <w:rPr>
          <w:color w:val="231F20"/>
          <w:spacing w:val="-13"/>
          <w:sz w:val="24"/>
        </w:rPr>
        <w:t> </w:t>
      </w:r>
      <w:r>
        <w:rPr>
          <w:color w:val="231F20"/>
          <w:sz w:val="24"/>
        </w:rPr>
        <w:t>Энэ</w:t>
      </w:r>
      <w:r>
        <w:rPr>
          <w:color w:val="231F20"/>
          <w:spacing w:val="-13"/>
          <w:sz w:val="24"/>
        </w:rPr>
        <w:t> </w:t>
      </w:r>
      <w:r>
        <w:rPr>
          <w:color w:val="231F20"/>
          <w:sz w:val="24"/>
        </w:rPr>
        <w:t>нь</w:t>
      </w:r>
      <w:r>
        <w:rPr>
          <w:color w:val="231F20"/>
          <w:spacing w:val="-13"/>
          <w:sz w:val="24"/>
        </w:rPr>
        <w:t> </w:t>
      </w:r>
      <w:r>
        <w:rPr>
          <w:color w:val="231F20"/>
          <w:sz w:val="24"/>
        </w:rPr>
        <w:t>байгууллагын удирдлагын</w:t>
      </w:r>
      <w:r>
        <w:rPr>
          <w:color w:val="231F20"/>
          <w:spacing w:val="-5"/>
          <w:sz w:val="24"/>
        </w:rPr>
        <w:t> </w:t>
      </w:r>
      <w:r>
        <w:rPr>
          <w:color w:val="231F20"/>
          <w:sz w:val="24"/>
        </w:rPr>
        <w:t>мэдээллийн</w:t>
      </w:r>
      <w:r>
        <w:rPr>
          <w:color w:val="231F20"/>
          <w:spacing w:val="-4"/>
          <w:sz w:val="24"/>
        </w:rPr>
        <w:t> </w:t>
      </w:r>
      <w:r>
        <w:rPr>
          <w:color w:val="231F20"/>
          <w:sz w:val="24"/>
        </w:rPr>
        <w:t>систем</w:t>
      </w:r>
      <w:r>
        <w:rPr>
          <w:color w:val="231F20"/>
          <w:sz w:val="24"/>
          <w:vertAlign w:val="superscript"/>
        </w:rPr>
        <w:t>112</w:t>
      </w:r>
      <w:r>
        <w:rPr>
          <w:color w:val="231F20"/>
          <w:sz w:val="24"/>
          <w:vertAlign w:val="baseline"/>
        </w:rPr>
        <w:t>,</w:t>
      </w:r>
      <w:r>
        <w:rPr>
          <w:color w:val="231F20"/>
          <w:spacing w:val="-5"/>
          <w:sz w:val="24"/>
          <w:vertAlign w:val="baseline"/>
        </w:rPr>
        <w:t> </w:t>
      </w:r>
      <w:r>
        <w:rPr>
          <w:color w:val="231F20"/>
          <w:sz w:val="24"/>
          <w:vertAlign w:val="baseline"/>
        </w:rPr>
        <w:t>түүнд</w:t>
      </w:r>
      <w:r>
        <w:rPr>
          <w:color w:val="231F20"/>
          <w:spacing w:val="-4"/>
          <w:sz w:val="24"/>
          <w:vertAlign w:val="baseline"/>
        </w:rPr>
        <w:t> </w:t>
      </w:r>
      <w:r>
        <w:rPr>
          <w:color w:val="231F20"/>
          <w:sz w:val="24"/>
          <w:vertAlign w:val="baseline"/>
        </w:rPr>
        <w:t>тулгардаг</w:t>
      </w:r>
      <w:r>
        <w:rPr>
          <w:color w:val="231F20"/>
          <w:spacing w:val="-4"/>
          <w:sz w:val="24"/>
          <w:vertAlign w:val="baseline"/>
        </w:rPr>
        <w:t> </w:t>
      </w:r>
      <w:r>
        <w:rPr>
          <w:color w:val="231F20"/>
          <w:sz w:val="24"/>
          <w:vertAlign w:val="baseline"/>
        </w:rPr>
        <w:t>бэрхшээлүүд(хэт</w:t>
      </w:r>
      <w:r>
        <w:rPr>
          <w:color w:val="231F20"/>
          <w:spacing w:val="-4"/>
          <w:sz w:val="24"/>
          <w:vertAlign w:val="baseline"/>
        </w:rPr>
        <w:t> </w:t>
      </w:r>
      <w:r>
        <w:rPr>
          <w:color w:val="231F20"/>
          <w:sz w:val="24"/>
          <w:vertAlign w:val="baseline"/>
        </w:rPr>
        <w:t>олон</w:t>
      </w:r>
      <w:r>
        <w:rPr>
          <w:color w:val="231F20"/>
          <w:spacing w:val="-4"/>
          <w:sz w:val="24"/>
          <w:vertAlign w:val="baseline"/>
        </w:rPr>
        <w:t> </w:t>
      </w:r>
      <w:r>
        <w:rPr>
          <w:color w:val="231F20"/>
          <w:sz w:val="24"/>
          <w:vertAlign w:val="baseline"/>
        </w:rPr>
        <w:t>хэрэгцээгүй өгөгдөл цуглуулах, мэдээллийн нэгчигт урсгалтай/санал, шүүмжгүй, бусад өгөгдлийн сантай тохирдоггүй, холбоогүй, өгөгдлийн чанар муу, статистик бусад үзүүлэлтүүд </w:t>
      </w:r>
      <w:r>
        <w:rPr>
          <w:color w:val="231F20"/>
          <w:spacing w:val="-2"/>
          <w:sz w:val="24"/>
          <w:vertAlign w:val="baseline"/>
        </w:rPr>
        <w:t>алдаатай</w:t>
      </w:r>
      <w:r>
        <w:rPr>
          <w:color w:val="231F20"/>
          <w:spacing w:val="-13"/>
          <w:sz w:val="24"/>
          <w:vertAlign w:val="baseline"/>
        </w:rPr>
        <w:t> </w:t>
      </w:r>
      <w:r>
        <w:rPr>
          <w:color w:val="231F20"/>
          <w:spacing w:val="-2"/>
          <w:sz w:val="24"/>
          <w:vertAlign w:val="baseline"/>
        </w:rPr>
        <w:t>г.м.)-тэй</w:t>
      </w:r>
      <w:r>
        <w:rPr>
          <w:color w:val="231F20"/>
          <w:spacing w:val="-13"/>
          <w:sz w:val="24"/>
          <w:vertAlign w:val="baseline"/>
        </w:rPr>
        <w:t> </w:t>
      </w:r>
      <w:r>
        <w:rPr>
          <w:color w:val="231F20"/>
          <w:spacing w:val="-2"/>
          <w:sz w:val="24"/>
          <w:vertAlign w:val="baseline"/>
        </w:rPr>
        <w:t>холбоотой</w:t>
      </w:r>
      <w:r>
        <w:rPr>
          <w:color w:val="231F20"/>
          <w:spacing w:val="-13"/>
          <w:sz w:val="24"/>
          <w:vertAlign w:val="baseline"/>
        </w:rPr>
        <w:t> </w:t>
      </w:r>
      <w:r>
        <w:rPr>
          <w:color w:val="231F20"/>
          <w:spacing w:val="-2"/>
          <w:sz w:val="24"/>
          <w:vertAlign w:val="baseline"/>
        </w:rPr>
        <w:t>байдаг</w:t>
      </w:r>
      <w:r>
        <w:rPr>
          <w:color w:val="231F20"/>
          <w:spacing w:val="-13"/>
          <w:sz w:val="24"/>
          <w:vertAlign w:val="baseline"/>
        </w:rPr>
        <w:t> </w:t>
      </w:r>
      <w:r>
        <w:rPr>
          <w:color w:val="231F20"/>
          <w:spacing w:val="-2"/>
          <w:sz w:val="24"/>
          <w:vertAlign w:val="baseline"/>
        </w:rPr>
        <w:t>учир</w:t>
      </w:r>
      <w:r>
        <w:rPr>
          <w:color w:val="231F20"/>
          <w:spacing w:val="-13"/>
          <w:sz w:val="24"/>
          <w:vertAlign w:val="baseline"/>
        </w:rPr>
        <w:t> </w:t>
      </w:r>
      <w:r>
        <w:rPr>
          <w:color w:val="231F20"/>
          <w:spacing w:val="-2"/>
          <w:sz w:val="24"/>
          <w:vertAlign w:val="baseline"/>
        </w:rPr>
        <w:t>түүнийг</w:t>
      </w:r>
      <w:r>
        <w:rPr>
          <w:color w:val="231F20"/>
          <w:spacing w:val="-13"/>
          <w:sz w:val="24"/>
          <w:vertAlign w:val="baseline"/>
        </w:rPr>
        <w:t> </w:t>
      </w:r>
      <w:r>
        <w:rPr>
          <w:color w:val="231F20"/>
          <w:spacing w:val="-2"/>
          <w:sz w:val="24"/>
          <w:vertAlign w:val="baseline"/>
        </w:rPr>
        <w:t>засаж</w:t>
      </w:r>
      <w:r>
        <w:rPr>
          <w:color w:val="231F20"/>
          <w:spacing w:val="-13"/>
          <w:sz w:val="24"/>
          <w:vertAlign w:val="baseline"/>
        </w:rPr>
        <w:t> </w:t>
      </w:r>
      <w:r>
        <w:rPr>
          <w:color w:val="231F20"/>
          <w:spacing w:val="-2"/>
          <w:sz w:val="24"/>
          <w:vertAlign w:val="baseline"/>
        </w:rPr>
        <w:t>залруулж</w:t>
      </w:r>
      <w:r>
        <w:rPr>
          <w:color w:val="231F20"/>
          <w:spacing w:val="-13"/>
          <w:sz w:val="24"/>
          <w:vertAlign w:val="baseline"/>
        </w:rPr>
        <w:t> </w:t>
      </w:r>
      <w:r>
        <w:rPr>
          <w:color w:val="231F20"/>
          <w:spacing w:val="-2"/>
          <w:sz w:val="24"/>
          <w:vertAlign w:val="baseline"/>
        </w:rPr>
        <w:t>хөгжүүлэхэд</w:t>
      </w:r>
      <w:r>
        <w:rPr>
          <w:color w:val="231F20"/>
          <w:spacing w:val="-13"/>
          <w:sz w:val="24"/>
          <w:vertAlign w:val="baseline"/>
        </w:rPr>
        <w:t> </w:t>
      </w:r>
      <w:r>
        <w:rPr>
          <w:color w:val="231F20"/>
          <w:spacing w:val="-2"/>
          <w:sz w:val="24"/>
          <w:vertAlign w:val="baseline"/>
        </w:rPr>
        <w:t>анхаарах хэрэгтэй.</w:t>
      </w:r>
    </w:p>
    <w:p>
      <w:pPr>
        <w:pStyle w:val="ListParagraph"/>
        <w:numPr>
          <w:ilvl w:val="0"/>
          <w:numId w:val="3"/>
        </w:numPr>
        <w:tabs>
          <w:tab w:pos="862" w:val="left" w:leader="none"/>
        </w:tabs>
        <w:spacing w:line="249" w:lineRule="auto" w:before="4" w:after="0"/>
        <w:ind w:left="862" w:right="125" w:hanging="360"/>
        <w:jc w:val="both"/>
        <w:rPr>
          <w:sz w:val="24"/>
        </w:rPr>
      </w:pPr>
      <w:r>
        <w:rPr>
          <w:color w:val="231F20"/>
          <w:sz w:val="24"/>
        </w:rPr>
        <w:t>Боловсролын</w:t>
      </w:r>
      <w:r>
        <w:rPr>
          <w:color w:val="231F20"/>
          <w:spacing w:val="-7"/>
          <w:sz w:val="24"/>
        </w:rPr>
        <w:t> </w:t>
      </w:r>
      <w:r>
        <w:rPr>
          <w:color w:val="231F20"/>
          <w:sz w:val="24"/>
        </w:rPr>
        <w:t>чанар,</w:t>
      </w:r>
      <w:r>
        <w:rPr>
          <w:color w:val="231F20"/>
          <w:spacing w:val="-8"/>
          <w:sz w:val="24"/>
        </w:rPr>
        <w:t> </w:t>
      </w:r>
      <w:r>
        <w:rPr>
          <w:color w:val="231F20"/>
          <w:sz w:val="24"/>
        </w:rPr>
        <w:t>хүртээмжийг</w:t>
      </w:r>
      <w:r>
        <w:rPr>
          <w:color w:val="231F20"/>
          <w:spacing w:val="-7"/>
          <w:sz w:val="24"/>
        </w:rPr>
        <w:t> </w:t>
      </w:r>
      <w:r>
        <w:rPr>
          <w:color w:val="231F20"/>
          <w:sz w:val="24"/>
        </w:rPr>
        <w:t>хэмжих</w:t>
      </w:r>
      <w:r>
        <w:rPr>
          <w:color w:val="231F20"/>
          <w:spacing w:val="-8"/>
          <w:sz w:val="24"/>
        </w:rPr>
        <w:t> </w:t>
      </w:r>
      <w:r>
        <w:rPr>
          <w:color w:val="231F20"/>
          <w:sz w:val="24"/>
        </w:rPr>
        <w:t>оновчтой</w:t>
      </w:r>
      <w:r>
        <w:rPr>
          <w:color w:val="231F20"/>
          <w:spacing w:val="-7"/>
          <w:sz w:val="24"/>
        </w:rPr>
        <w:t> </w:t>
      </w:r>
      <w:r>
        <w:rPr>
          <w:color w:val="231F20"/>
          <w:sz w:val="24"/>
        </w:rPr>
        <w:t>хувилбарыг</w:t>
      </w:r>
      <w:r>
        <w:rPr>
          <w:color w:val="231F20"/>
          <w:spacing w:val="-8"/>
          <w:sz w:val="24"/>
        </w:rPr>
        <w:t> </w:t>
      </w:r>
      <w:r>
        <w:rPr>
          <w:color w:val="231F20"/>
          <w:sz w:val="24"/>
        </w:rPr>
        <w:t>өөрийн</w:t>
      </w:r>
      <w:r>
        <w:rPr>
          <w:color w:val="231F20"/>
          <w:spacing w:val="-7"/>
          <w:sz w:val="24"/>
        </w:rPr>
        <w:t> </w:t>
      </w:r>
      <w:r>
        <w:rPr>
          <w:color w:val="231F20"/>
          <w:sz w:val="24"/>
        </w:rPr>
        <w:t>нийгэм,</w:t>
      </w:r>
      <w:r>
        <w:rPr>
          <w:color w:val="231F20"/>
          <w:spacing w:val="-8"/>
          <w:sz w:val="24"/>
        </w:rPr>
        <w:t> </w:t>
      </w:r>
      <w:r>
        <w:rPr>
          <w:color w:val="231F20"/>
          <w:sz w:val="24"/>
        </w:rPr>
        <w:t>эдийн </w:t>
      </w:r>
      <w:r>
        <w:rPr>
          <w:color w:val="231F20"/>
          <w:spacing w:val="-4"/>
          <w:sz w:val="24"/>
        </w:rPr>
        <w:t>засгийн</w:t>
      </w:r>
      <w:r>
        <w:rPr>
          <w:color w:val="231F20"/>
          <w:spacing w:val="-11"/>
          <w:sz w:val="24"/>
        </w:rPr>
        <w:t> </w:t>
      </w:r>
      <w:r>
        <w:rPr>
          <w:color w:val="231F20"/>
          <w:spacing w:val="-4"/>
          <w:sz w:val="24"/>
        </w:rPr>
        <w:t>тухайн</w:t>
      </w:r>
      <w:r>
        <w:rPr>
          <w:color w:val="231F20"/>
          <w:spacing w:val="-11"/>
          <w:sz w:val="24"/>
        </w:rPr>
        <w:t> </w:t>
      </w:r>
      <w:r>
        <w:rPr>
          <w:color w:val="231F20"/>
          <w:spacing w:val="-4"/>
          <w:sz w:val="24"/>
        </w:rPr>
        <w:t>цаг</w:t>
      </w:r>
      <w:r>
        <w:rPr>
          <w:color w:val="231F20"/>
          <w:spacing w:val="-11"/>
          <w:sz w:val="24"/>
        </w:rPr>
        <w:t> </w:t>
      </w:r>
      <w:r>
        <w:rPr>
          <w:color w:val="231F20"/>
          <w:spacing w:val="-4"/>
          <w:sz w:val="24"/>
        </w:rPr>
        <w:t>үеийн</w:t>
      </w:r>
      <w:r>
        <w:rPr>
          <w:color w:val="231F20"/>
          <w:spacing w:val="-11"/>
          <w:sz w:val="24"/>
        </w:rPr>
        <w:t> </w:t>
      </w:r>
      <w:r>
        <w:rPr>
          <w:color w:val="231F20"/>
          <w:spacing w:val="-4"/>
          <w:sz w:val="24"/>
        </w:rPr>
        <w:t>нөхцөл</w:t>
      </w:r>
      <w:r>
        <w:rPr>
          <w:color w:val="231F20"/>
          <w:spacing w:val="-11"/>
          <w:sz w:val="24"/>
        </w:rPr>
        <w:t> </w:t>
      </w:r>
      <w:r>
        <w:rPr>
          <w:color w:val="231F20"/>
          <w:spacing w:val="-4"/>
          <w:sz w:val="24"/>
        </w:rPr>
        <w:t>байдал,</w:t>
      </w:r>
      <w:r>
        <w:rPr>
          <w:color w:val="231F20"/>
          <w:spacing w:val="-11"/>
          <w:sz w:val="24"/>
        </w:rPr>
        <w:t> </w:t>
      </w:r>
      <w:r>
        <w:rPr>
          <w:color w:val="231F20"/>
          <w:spacing w:val="-4"/>
          <w:sz w:val="24"/>
        </w:rPr>
        <w:t>онцлогт</w:t>
      </w:r>
      <w:r>
        <w:rPr>
          <w:color w:val="231F20"/>
          <w:spacing w:val="-11"/>
          <w:sz w:val="24"/>
        </w:rPr>
        <w:t> </w:t>
      </w:r>
      <w:r>
        <w:rPr>
          <w:color w:val="231F20"/>
          <w:spacing w:val="-4"/>
          <w:sz w:val="24"/>
        </w:rPr>
        <w:t>тохируулан</w:t>
      </w:r>
      <w:r>
        <w:rPr>
          <w:color w:val="231F20"/>
          <w:spacing w:val="-11"/>
          <w:sz w:val="24"/>
        </w:rPr>
        <w:t> </w:t>
      </w:r>
      <w:r>
        <w:rPr>
          <w:color w:val="231F20"/>
          <w:spacing w:val="-4"/>
          <w:sz w:val="24"/>
        </w:rPr>
        <w:t>боловсруулах</w:t>
      </w:r>
      <w:r>
        <w:rPr>
          <w:color w:val="231F20"/>
          <w:spacing w:val="-11"/>
          <w:sz w:val="24"/>
        </w:rPr>
        <w:t> </w:t>
      </w:r>
      <w:r>
        <w:rPr>
          <w:color w:val="231F20"/>
          <w:spacing w:val="-4"/>
          <w:sz w:val="24"/>
        </w:rPr>
        <w:t>шаардлагатай </w:t>
      </w:r>
      <w:r>
        <w:rPr>
          <w:color w:val="231F20"/>
          <w:sz w:val="24"/>
        </w:rPr>
        <w:t>байна.</w:t>
      </w:r>
      <w:r>
        <w:rPr>
          <w:color w:val="231F20"/>
          <w:spacing w:val="-2"/>
          <w:sz w:val="24"/>
        </w:rPr>
        <w:t> </w:t>
      </w:r>
      <w:r>
        <w:rPr>
          <w:color w:val="231F20"/>
          <w:sz w:val="24"/>
        </w:rPr>
        <w:t>Сүүлийн</w:t>
      </w:r>
      <w:r>
        <w:rPr>
          <w:color w:val="231F20"/>
          <w:spacing w:val="-2"/>
          <w:sz w:val="24"/>
        </w:rPr>
        <w:t> </w:t>
      </w:r>
      <w:r>
        <w:rPr>
          <w:color w:val="231F20"/>
          <w:sz w:val="24"/>
        </w:rPr>
        <w:t>жилүүдэд</w:t>
      </w:r>
      <w:r>
        <w:rPr>
          <w:color w:val="231F20"/>
          <w:spacing w:val="-2"/>
          <w:sz w:val="24"/>
        </w:rPr>
        <w:t> </w:t>
      </w:r>
      <w:r>
        <w:rPr>
          <w:color w:val="231F20"/>
          <w:sz w:val="24"/>
        </w:rPr>
        <w:t>дэлхий</w:t>
      </w:r>
      <w:r>
        <w:rPr>
          <w:color w:val="231F20"/>
          <w:spacing w:val="-2"/>
          <w:sz w:val="24"/>
        </w:rPr>
        <w:t> </w:t>
      </w:r>
      <w:r>
        <w:rPr>
          <w:color w:val="231F20"/>
          <w:sz w:val="24"/>
        </w:rPr>
        <w:t>нийтээрээ</w:t>
      </w:r>
      <w:r>
        <w:rPr>
          <w:color w:val="231F20"/>
          <w:spacing w:val="-2"/>
          <w:sz w:val="24"/>
        </w:rPr>
        <w:t> </w:t>
      </w:r>
      <w:r>
        <w:rPr>
          <w:color w:val="231F20"/>
          <w:sz w:val="24"/>
        </w:rPr>
        <w:t>статистик</w:t>
      </w:r>
      <w:r>
        <w:rPr>
          <w:color w:val="231F20"/>
          <w:spacing w:val="-2"/>
          <w:sz w:val="24"/>
        </w:rPr>
        <w:t> </w:t>
      </w:r>
      <w:r>
        <w:rPr>
          <w:color w:val="231F20"/>
          <w:sz w:val="24"/>
        </w:rPr>
        <w:t>мэдээллийн</w:t>
      </w:r>
      <w:r>
        <w:rPr>
          <w:color w:val="231F20"/>
          <w:spacing w:val="-2"/>
          <w:sz w:val="24"/>
        </w:rPr>
        <w:t> </w:t>
      </w:r>
      <w:r>
        <w:rPr>
          <w:color w:val="231F20"/>
          <w:sz w:val="24"/>
        </w:rPr>
        <w:t>агуулгыг</w:t>
      </w:r>
      <w:r>
        <w:rPr>
          <w:color w:val="231F20"/>
          <w:spacing w:val="-2"/>
          <w:sz w:val="24"/>
        </w:rPr>
        <w:t> </w:t>
      </w:r>
      <w:r>
        <w:rPr>
          <w:color w:val="231F20"/>
          <w:sz w:val="24"/>
        </w:rPr>
        <w:t>ойролцоо </w:t>
      </w:r>
      <w:r>
        <w:rPr>
          <w:color w:val="231F20"/>
          <w:spacing w:val="-2"/>
          <w:sz w:val="24"/>
        </w:rPr>
        <w:t>форматтай</w:t>
      </w:r>
      <w:r>
        <w:rPr>
          <w:color w:val="231F20"/>
          <w:spacing w:val="-13"/>
          <w:sz w:val="24"/>
        </w:rPr>
        <w:t> </w:t>
      </w:r>
      <w:r>
        <w:rPr>
          <w:color w:val="231F20"/>
          <w:spacing w:val="-2"/>
          <w:sz w:val="24"/>
        </w:rPr>
        <w:t>буюу</w:t>
      </w:r>
      <w:r>
        <w:rPr>
          <w:color w:val="231F20"/>
          <w:spacing w:val="-13"/>
          <w:sz w:val="24"/>
        </w:rPr>
        <w:t> </w:t>
      </w:r>
      <w:r>
        <w:rPr>
          <w:color w:val="231F20"/>
          <w:spacing w:val="-2"/>
          <w:sz w:val="24"/>
        </w:rPr>
        <w:t>ижил</w:t>
      </w:r>
      <w:r>
        <w:rPr>
          <w:color w:val="231F20"/>
          <w:spacing w:val="-13"/>
          <w:sz w:val="24"/>
        </w:rPr>
        <w:t> </w:t>
      </w:r>
      <w:r>
        <w:rPr>
          <w:color w:val="231F20"/>
          <w:spacing w:val="-2"/>
          <w:sz w:val="24"/>
        </w:rPr>
        <w:t>төрөлтэй,</w:t>
      </w:r>
      <w:r>
        <w:rPr>
          <w:color w:val="231F20"/>
          <w:spacing w:val="-13"/>
          <w:sz w:val="24"/>
        </w:rPr>
        <w:t> </w:t>
      </w:r>
      <w:r>
        <w:rPr>
          <w:color w:val="231F20"/>
          <w:spacing w:val="-2"/>
          <w:sz w:val="24"/>
        </w:rPr>
        <w:t>өргөн</w:t>
      </w:r>
      <w:r>
        <w:rPr>
          <w:color w:val="231F20"/>
          <w:spacing w:val="-13"/>
          <w:sz w:val="24"/>
        </w:rPr>
        <w:t> </w:t>
      </w:r>
      <w:r>
        <w:rPr>
          <w:color w:val="231F20"/>
          <w:spacing w:val="-2"/>
          <w:sz w:val="24"/>
        </w:rPr>
        <w:t>агуулгатай</w:t>
      </w:r>
      <w:r>
        <w:rPr>
          <w:color w:val="231F20"/>
          <w:spacing w:val="-13"/>
          <w:sz w:val="24"/>
        </w:rPr>
        <w:t> </w:t>
      </w:r>
      <w:r>
        <w:rPr>
          <w:color w:val="231F20"/>
          <w:spacing w:val="-2"/>
          <w:sz w:val="24"/>
        </w:rPr>
        <w:t>болгож</w:t>
      </w:r>
      <w:r>
        <w:rPr>
          <w:color w:val="231F20"/>
          <w:spacing w:val="-13"/>
          <w:sz w:val="24"/>
        </w:rPr>
        <w:t> </w:t>
      </w:r>
      <w:r>
        <w:rPr>
          <w:color w:val="231F20"/>
          <w:spacing w:val="-2"/>
          <w:sz w:val="24"/>
        </w:rPr>
        <w:t>стандартчилах</w:t>
      </w:r>
      <w:r>
        <w:rPr>
          <w:color w:val="231F20"/>
          <w:spacing w:val="-13"/>
          <w:sz w:val="24"/>
        </w:rPr>
        <w:t> </w:t>
      </w:r>
      <w:r>
        <w:rPr>
          <w:color w:val="231F20"/>
          <w:spacing w:val="-2"/>
          <w:sz w:val="24"/>
        </w:rPr>
        <w:t>оролдлогуудыг </w:t>
      </w:r>
      <w:r>
        <w:rPr>
          <w:color w:val="231F20"/>
          <w:sz w:val="24"/>
        </w:rPr>
        <w:t>хийж байна. Манай улсад хүн амын боловсролын талаар 10 жилд 1 удаа “хүн амын орон сууны тооллогоор” товчхон мэдээлэл гаргадаг. Мэдээж жил бүр бүх хүнээ ямар боловсролтойг гаргаад байх боломж байхгүй. Тэгэхээр улс орныхоо нөхцөл байдлыг сайн мэдэх учраас судлаачид өөрийн дэвшүүлж буй таамаглал, загварт тохирсон өгөгдлийг</w:t>
      </w:r>
      <w:r>
        <w:rPr>
          <w:color w:val="231F20"/>
          <w:spacing w:val="-13"/>
          <w:sz w:val="24"/>
        </w:rPr>
        <w:t> </w:t>
      </w:r>
      <w:r>
        <w:rPr>
          <w:color w:val="231F20"/>
          <w:sz w:val="24"/>
        </w:rPr>
        <w:t>өөрөө</w:t>
      </w:r>
      <w:r>
        <w:rPr>
          <w:color w:val="231F20"/>
          <w:spacing w:val="-13"/>
          <w:sz w:val="24"/>
        </w:rPr>
        <w:t> </w:t>
      </w:r>
      <w:r>
        <w:rPr>
          <w:color w:val="231F20"/>
          <w:sz w:val="24"/>
        </w:rPr>
        <w:t>байгуулах</w:t>
      </w:r>
      <w:r>
        <w:rPr>
          <w:color w:val="231F20"/>
          <w:spacing w:val="-13"/>
          <w:sz w:val="24"/>
        </w:rPr>
        <w:t> </w:t>
      </w:r>
      <w:r>
        <w:rPr>
          <w:color w:val="231F20"/>
          <w:sz w:val="24"/>
        </w:rPr>
        <w:t>нь</w:t>
      </w:r>
      <w:r>
        <w:rPr>
          <w:color w:val="231F20"/>
          <w:spacing w:val="-13"/>
          <w:sz w:val="24"/>
        </w:rPr>
        <w:t> </w:t>
      </w:r>
      <w:r>
        <w:rPr>
          <w:color w:val="231F20"/>
          <w:sz w:val="24"/>
        </w:rPr>
        <w:t>тохиромжтой.</w:t>
      </w:r>
      <w:r>
        <w:rPr>
          <w:color w:val="231F20"/>
          <w:sz w:val="24"/>
          <w:vertAlign w:val="superscript"/>
        </w:rPr>
        <w:t>113</w:t>
      </w:r>
      <w:r>
        <w:rPr>
          <w:color w:val="231F20"/>
          <w:sz w:val="24"/>
          <w:vertAlign w:val="baseline"/>
        </w:rPr>
        <w:t>Гэхдээ</w:t>
      </w:r>
      <w:r>
        <w:rPr>
          <w:color w:val="231F20"/>
          <w:spacing w:val="-13"/>
          <w:sz w:val="24"/>
          <w:vertAlign w:val="baseline"/>
        </w:rPr>
        <w:t> </w:t>
      </w:r>
      <w:r>
        <w:rPr>
          <w:color w:val="231F20"/>
          <w:sz w:val="24"/>
          <w:vertAlign w:val="baseline"/>
        </w:rPr>
        <w:t>хөгжлийн</w:t>
      </w:r>
      <w:r>
        <w:rPr>
          <w:color w:val="231F20"/>
          <w:spacing w:val="-12"/>
          <w:sz w:val="24"/>
          <w:vertAlign w:val="baseline"/>
        </w:rPr>
        <w:t> </w:t>
      </w:r>
      <w:r>
        <w:rPr>
          <w:color w:val="231F20"/>
          <w:sz w:val="24"/>
          <w:vertAlign w:val="baseline"/>
        </w:rPr>
        <w:t>бодлого,</w:t>
      </w:r>
      <w:r>
        <w:rPr>
          <w:color w:val="231F20"/>
          <w:spacing w:val="-13"/>
          <w:sz w:val="24"/>
          <w:vertAlign w:val="baseline"/>
        </w:rPr>
        <w:t> </w:t>
      </w:r>
      <w:r>
        <w:rPr>
          <w:color w:val="231F20"/>
          <w:sz w:val="24"/>
          <w:vertAlign w:val="baseline"/>
        </w:rPr>
        <w:t>орон</w:t>
      </w:r>
      <w:r>
        <w:rPr>
          <w:color w:val="231F20"/>
          <w:spacing w:val="-13"/>
          <w:sz w:val="24"/>
          <w:vertAlign w:val="baseline"/>
        </w:rPr>
        <w:t> </w:t>
      </w:r>
      <w:r>
        <w:rPr>
          <w:color w:val="231F20"/>
          <w:sz w:val="24"/>
          <w:vertAlign w:val="baseline"/>
        </w:rPr>
        <w:t>нутгийн нөхцөл</w:t>
      </w:r>
      <w:r>
        <w:rPr>
          <w:color w:val="231F20"/>
          <w:spacing w:val="-13"/>
          <w:sz w:val="24"/>
          <w:vertAlign w:val="baseline"/>
        </w:rPr>
        <w:t> </w:t>
      </w:r>
      <w:r>
        <w:rPr>
          <w:color w:val="231F20"/>
          <w:sz w:val="24"/>
          <w:vertAlign w:val="baseline"/>
        </w:rPr>
        <w:t>байдлаас</w:t>
      </w:r>
      <w:r>
        <w:rPr>
          <w:color w:val="231F20"/>
          <w:spacing w:val="-13"/>
          <w:sz w:val="24"/>
          <w:vertAlign w:val="baseline"/>
        </w:rPr>
        <w:t> </w:t>
      </w:r>
      <w:r>
        <w:rPr>
          <w:color w:val="231F20"/>
          <w:sz w:val="24"/>
          <w:vertAlign w:val="baseline"/>
        </w:rPr>
        <w:t>гадна</w:t>
      </w:r>
      <w:r>
        <w:rPr>
          <w:color w:val="231F20"/>
          <w:spacing w:val="-13"/>
          <w:sz w:val="24"/>
          <w:vertAlign w:val="baseline"/>
        </w:rPr>
        <w:t> </w:t>
      </w:r>
      <w:r>
        <w:rPr>
          <w:color w:val="231F20"/>
          <w:sz w:val="24"/>
          <w:vertAlign w:val="baseline"/>
        </w:rPr>
        <w:t>хөгжлийн</w:t>
      </w:r>
      <w:r>
        <w:rPr>
          <w:color w:val="231F20"/>
          <w:spacing w:val="-13"/>
          <w:sz w:val="24"/>
          <w:vertAlign w:val="baseline"/>
        </w:rPr>
        <w:t> </w:t>
      </w:r>
      <w:r>
        <w:rPr>
          <w:color w:val="231F20"/>
          <w:sz w:val="24"/>
          <w:vertAlign w:val="baseline"/>
        </w:rPr>
        <w:t>нийтлэг</w:t>
      </w:r>
      <w:r>
        <w:rPr>
          <w:color w:val="231F20"/>
          <w:spacing w:val="-13"/>
          <w:sz w:val="24"/>
          <w:vertAlign w:val="baseline"/>
        </w:rPr>
        <w:t> </w:t>
      </w:r>
      <w:r>
        <w:rPr>
          <w:color w:val="231F20"/>
          <w:sz w:val="24"/>
          <w:vertAlign w:val="baseline"/>
        </w:rPr>
        <w:t>хандлага,</w:t>
      </w:r>
      <w:r>
        <w:rPr>
          <w:color w:val="231F20"/>
          <w:spacing w:val="-13"/>
          <w:sz w:val="24"/>
          <w:vertAlign w:val="baseline"/>
        </w:rPr>
        <w:t> </w:t>
      </w:r>
      <w:r>
        <w:rPr>
          <w:color w:val="231F20"/>
          <w:sz w:val="24"/>
          <w:vertAlign w:val="baseline"/>
        </w:rPr>
        <w:t>зарчмуудтай</w:t>
      </w:r>
      <w:r>
        <w:rPr>
          <w:color w:val="231F20"/>
          <w:spacing w:val="-13"/>
          <w:sz w:val="24"/>
          <w:vertAlign w:val="baseline"/>
        </w:rPr>
        <w:t> </w:t>
      </w:r>
      <w:r>
        <w:rPr>
          <w:color w:val="231F20"/>
          <w:sz w:val="24"/>
          <w:vertAlign w:val="baseline"/>
        </w:rPr>
        <w:t>уялдсан</w:t>
      </w:r>
      <w:r>
        <w:rPr>
          <w:color w:val="231F20"/>
          <w:spacing w:val="-13"/>
          <w:sz w:val="24"/>
          <w:vertAlign w:val="baseline"/>
        </w:rPr>
        <w:t> </w:t>
      </w:r>
      <w:r>
        <w:rPr>
          <w:color w:val="231F20"/>
          <w:sz w:val="24"/>
          <w:vertAlign w:val="baseline"/>
        </w:rPr>
        <w:t>байх</w:t>
      </w:r>
      <w:r>
        <w:rPr>
          <w:color w:val="231F20"/>
          <w:spacing w:val="-13"/>
          <w:sz w:val="24"/>
          <w:vertAlign w:val="baseline"/>
        </w:rPr>
        <w:t> </w:t>
      </w:r>
      <w:r>
        <w:rPr>
          <w:color w:val="231F20"/>
          <w:sz w:val="24"/>
          <w:vertAlign w:val="baseline"/>
        </w:rPr>
        <w:t>нь</w:t>
      </w:r>
      <w:r>
        <w:rPr>
          <w:color w:val="231F20"/>
          <w:spacing w:val="-13"/>
          <w:sz w:val="24"/>
          <w:vertAlign w:val="baseline"/>
        </w:rPr>
        <w:t> </w:t>
      </w:r>
      <w:r>
        <w:rPr>
          <w:color w:val="231F20"/>
          <w:sz w:val="24"/>
          <w:vertAlign w:val="baseline"/>
        </w:rPr>
        <w:t>чухал </w:t>
      </w:r>
      <w:r>
        <w:rPr>
          <w:color w:val="231F20"/>
          <w:spacing w:val="-4"/>
          <w:sz w:val="24"/>
          <w:vertAlign w:val="baseline"/>
        </w:rPr>
        <w:t>юм.</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6"/>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719454</wp:posOffset>
                </wp:positionH>
                <wp:positionV relativeFrom="paragraph">
                  <wp:posOffset>197063</wp:posOffset>
                </wp:positionV>
                <wp:extent cx="914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5.516814pt;width:72pt;height:.1pt;mso-position-horizontal-relative:page;mso-position-vertical-relative:paragraph;z-index:-15727104;mso-wrap-distance-left:0;mso-wrap-distance-right:0" id="docshape8" coordorigin="1133,310" coordsize="1440,0" path="m1133,310l2573,310e" filled="false" stroked="true" strokeweight="1.0pt" strokecolor="#231f20">
                <v:path arrowok="t"/>
                <v:stroke dashstyle="solid"/>
                <w10:wrap type="topAndBottom"/>
              </v:shape>
            </w:pict>
          </mc:Fallback>
        </mc:AlternateContent>
      </w:r>
    </w:p>
    <w:p>
      <w:pPr>
        <w:spacing w:before="23"/>
        <w:ind w:left="142" w:right="0" w:firstLine="0"/>
        <w:jc w:val="both"/>
        <w:rPr>
          <w:sz w:val="16"/>
        </w:rPr>
      </w:pPr>
      <w:r>
        <w:rPr>
          <w:color w:val="231F20"/>
          <w:spacing w:val="-2"/>
          <w:sz w:val="16"/>
          <w:vertAlign w:val="superscript"/>
        </w:rPr>
        <w:t>112</w:t>
      </w:r>
      <w:r>
        <w:rPr>
          <w:color w:val="231F20"/>
          <w:spacing w:val="-2"/>
          <w:sz w:val="16"/>
          <w:vertAlign w:val="baseline"/>
        </w:rPr>
        <w:t>БСШУЯ,</w:t>
      </w:r>
      <w:r>
        <w:rPr>
          <w:color w:val="231F20"/>
          <w:spacing w:val="1"/>
          <w:sz w:val="16"/>
          <w:vertAlign w:val="baseline"/>
        </w:rPr>
        <w:t> </w:t>
      </w:r>
      <w:r>
        <w:rPr>
          <w:color w:val="231F20"/>
          <w:spacing w:val="-2"/>
          <w:sz w:val="16"/>
          <w:vertAlign w:val="baseline"/>
        </w:rPr>
        <w:t>ЮНЕСКО.“Боловсролын</w:t>
      </w:r>
      <w:r>
        <w:rPr>
          <w:color w:val="231F20"/>
          <w:spacing w:val="1"/>
          <w:sz w:val="16"/>
          <w:vertAlign w:val="baseline"/>
        </w:rPr>
        <w:t> </w:t>
      </w:r>
      <w:r>
        <w:rPr>
          <w:color w:val="231F20"/>
          <w:spacing w:val="-2"/>
          <w:sz w:val="16"/>
          <w:vertAlign w:val="baseline"/>
        </w:rPr>
        <w:t>бодлого,</w:t>
      </w:r>
      <w:r>
        <w:rPr>
          <w:color w:val="231F20"/>
          <w:spacing w:val="1"/>
          <w:sz w:val="16"/>
          <w:vertAlign w:val="baseline"/>
        </w:rPr>
        <w:t> </w:t>
      </w:r>
      <w:r>
        <w:rPr>
          <w:color w:val="231F20"/>
          <w:spacing w:val="-2"/>
          <w:sz w:val="16"/>
          <w:vertAlign w:val="baseline"/>
        </w:rPr>
        <w:t>төлөвлөлт,</w:t>
      </w:r>
      <w:r>
        <w:rPr>
          <w:color w:val="231F20"/>
          <w:spacing w:val="2"/>
          <w:sz w:val="16"/>
          <w:vertAlign w:val="baseline"/>
        </w:rPr>
        <w:t> </w:t>
      </w:r>
      <w:r>
        <w:rPr>
          <w:color w:val="231F20"/>
          <w:spacing w:val="-2"/>
          <w:sz w:val="16"/>
          <w:vertAlign w:val="baseline"/>
        </w:rPr>
        <w:t>удирдлага”</w:t>
      </w:r>
      <w:r>
        <w:rPr>
          <w:color w:val="231F20"/>
          <w:spacing w:val="2"/>
          <w:sz w:val="16"/>
          <w:vertAlign w:val="baseline"/>
        </w:rPr>
        <w:t> </w:t>
      </w:r>
      <w:r>
        <w:rPr>
          <w:color w:val="231F20"/>
          <w:spacing w:val="-2"/>
          <w:sz w:val="16"/>
          <w:vertAlign w:val="baseline"/>
        </w:rPr>
        <w:t>ЮНЕСКО-ийн</w:t>
      </w:r>
      <w:r>
        <w:rPr>
          <w:color w:val="231F20"/>
          <w:spacing w:val="1"/>
          <w:sz w:val="16"/>
          <w:vertAlign w:val="baseline"/>
        </w:rPr>
        <w:t> </w:t>
      </w:r>
      <w:r>
        <w:rPr>
          <w:color w:val="231F20"/>
          <w:spacing w:val="-2"/>
          <w:sz w:val="16"/>
          <w:vertAlign w:val="baseline"/>
        </w:rPr>
        <w:t>сургалтын</w:t>
      </w:r>
      <w:r>
        <w:rPr>
          <w:color w:val="231F20"/>
          <w:spacing w:val="1"/>
          <w:sz w:val="16"/>
          <w:vertAlign w:val="baseline"/>
        </w:rPr>
        <w:t> </w:t>
      </w:r>
      <w:r>
        <w:rPr>
          <w:color w:val="231F20"/>
          <w:spacing w:val="-2"/>
          <w:sz w:val="16"/>
          <w:vertAlign w:val="baseline"/>
        </w:rPr>
        <w:t>материал.</w:t>
      </w:r>
      <w:r>
        <w:rPr>
          <w:color w:val="231F20"/>
          <w:spacing w:val="2"/>
          <w:sz w:val="16"/>
          <w:vertAlign w:val="baseline"/>
        </w:rPr>
        <w:t> </w:t>
      </w:r>
      <w:r>
        <w:rPr>
          <w:color w:val="231F20"/>
          <w:spacing w:val="-2"/>
          <w:sz w:val="16"/>
          <w:vertAlign w:val="baseline"/>
        </w:rPr>
        <w:t>2012.12.17-</w:t>
      </w:r>
      <w:r>
        <w:rPr>
          <w:color w:val="231F20"/>
          <w:spacing w:val="-5"/>
          <w:sz w:val="16"/>
          <w:vertAlign w:val="baseline"/>
        </w:rPr>
        <w:t>20</w:t>
      </w:r>
    </w:p>
    <w:p>
      <w:pPr>
        <w:spacing w:before="8"/>
        <w:ind w:left="142" w:right="0" w:firstLine="0"/>
        <w:jc w:val="both"/>
        <w:rPr>
          <w:sz w:val="16"/>
        </w:rPr>
      </w:pPr>
      <w:r>
        <w:rPr>
          <w:color w:val="231F20"/>
          <w:spacing w:val="-2"/>
          <w:sz w:val="16"/>
          <w:vertAlign w:val="superscript"/>
        </w:rPr>
        <w:t>113</w:t>
      </w:r>
      <w:r>
        <w:rPr>
          <w:color w:val="231F20"/>
          <w:spacing w:val="-2"/>
          <w:sz w:val="16"/>
          <w:vertAlign w:val="baseline"/>
        </w:rPr>
        <w:t>А.</w:t>
      </w:r>
      <w:r>
        <w:rPr>
          <w:color w:val="231F20"/>
          <w:spacing w:val="-4"/>
          <w:sz w:val="16"/>
          <w:vertAlign w:val="baseline"/>
        </w:rPr>
        <w:t> </w:t>
      </w:r>
      <w:r>
        <w:rPr>
          <w:color w:val="231F20"/>
          <w:spacing w:val="-2"/>
          <w:sz w:val="16"/>
          <w:vertAlign w:val="baseline"/>
        </w:rPr>
        <w:t>Заяадэлгэр.</w:t>
      </w:r>
      <w:r>
        <w:rPr>
          <w:color w:val="231F20"/>
          <w:spacing w:val="-3"/>
          <w:sz w:val="16"/>
          <w:vertAlign w:val="baseline"/>
        </w:rPr>
        <w:t> </w:t>
      </w:r>
      <w:r>
        <w:rPr>
          <w:color w:val="231F20"/>
          <w:spacing w:val="-2"/>
          <w:sz w:val="16"/>
          <w:vertAlign w:val="baseline"/>
        </w:rPr>
        <w:t>Боловсролын</w:t>
      </w:r>
      <w:r>
        <w:rPr>
          <w:color w:val="231F20"/>
          <w:spacing w:val="-4"/>
          <w:sz w:val="16"/>
          <w:vertAlign w:val="baseline"/>
        </w:rPr>
        <w:t> </w:t>
      </w:r>
      <w:r>
        <w:rPr>
          <w:color w:val="231F20"/>
          <w:spacing w:val="-2"/>
          <w:sz w:val="16"/>
          <w:vertAlign w:val="baseline"/>
        </w:rPr>
        <w:t>эдийн</w:t>
      </w:r>
      <w:r>
        <w:rPr>
          <w:color w:val="231F20"/>
          <w:spacing w:val="-4"/>
          <w:sz w:val="16"/>
          <w:vertAlign w:val="baseline"/>
        </w:rPr>
        <w:t> </w:t>
      </w:r>
      <w:r>
        <w:rPr>
          <w:color w:val="231F20"/>
          <w:spacing w:val="-2"/>
          <w:sz w:val="16"/>
          <w:vertAlign w:val="baseline"/>
        </w:rPr>
        <w:t>засаг. 2011.</w:t>
      </w:r>
      <w:r>
        <w:rPr>
          <w:color w:val="231F20"/>
          <w:spacing w:val="-3"/>
          <w:sz w:val="16"/>
          <w:vertAlign w:val="baseline"/>
        </w:rPr>
        <w:t> </w:t>
      </w:r>
      <w:r>
        <w:rPr>
          <w:color w:val="231F20"/>
          <w:spacing w:val="-2"/>
          <w:sz w:val="16"/>
          <w:vertAlign w:val="baseline"/>
        </w:rPr>
        <w:t>Хуудас</w:t>
      </w:r>
      <w:r>
        <w:rPr>
          <w:color w:val="231F20"/>
          <w:spacing w:val="-3"/>
          <w:sz w:val="16"/>
          <w:vertAlign w:val="baseline"/>
        </w:rPr>
        <w:t> </w:t>
      </w:r>
      <w:r>
        <w:rPr>
          <w:color w:val="231F20"/>
          <w:spacing w:val="-5"/>
          <w:sz w:val="16"/>
          <w:vertAlign w:val="baseline"/>
        </w:rPr>
        <w:t>78</w:t>
      </w:r>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7696">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8784"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518208">
              <wp:simplePos x="0" y="0"/>
              <wp:positionH relativeFrom="page">
                <wp:posOffset>3419857</wp:posOffset>
              </wp:positionH>
              <wp:positionV relativeFrom="page">
                <wp:posOffset>10054870</wp:posOffset>
              </wp:positionV>
              <wp:extent cx="300736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80090pt;margin-top:791.722107pt;width:236.8pt;height:14.25pt;mso-position-horizontal-relative:page;mso-position-vertical-relative:page;z-index:-15798272"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8720">
              <wp:simplePos x="0" y="0"/>
              <wp:positionH relativeFrom="page">
                <wp:posOffset>6592823</wp:posOffset>
              </wp:positionH>
              <wp:positionV relativeFrom="page">
                <wp:posOffset>10054870</wp:posOffset>
              </wp:positionV>
              <wp:extent cx="28892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145</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119995pt;margin-top:791.722107pt;width:22.75pt;height:14.25pt;mso-position-horizontal-relative:page;mso-position-vertical-relative:page;z-index:-15797760"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145</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9232">
              <wp:simplePos x="0" y="0"/>
              <wp:positionH relativeFrom="page">
                <wp:posOffset>1049021</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7248"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519744">
              <wp:simplePos x="0" y="0"/>
              <wp:positionH relativeFrom="page">
                <wp:posOffset>682752</wp:posOffset>
              </wp:positionH>
              <wp:positionV relativeFrom="page">
                <wp:posOffset>10054870</wp:posOffset>
              </wp:positionV>
              <wp:extent cx="288925"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146</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22.75pt;height:14.25pt;mso-position-horizontal-relative:page;mso-position-vertical-relative:page;z-index:-15796736"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146</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20256">
              <wp:simplePos x="0" y="0"/>
              <wp:positionH relativeFrom="page">
                <wp:posOffset>1118616</wp:posOffset>
              </wp:positionH>
              <wp:positionV relativeFrom="page">
                <wp:posOffset>10054870</wp:posOffset>
              </wp:positionV>
              <wp:extent cx="23374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796224" type="#_x0000_t202" id="docshape4"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1">
    <w:multiLevelType w:val="hybridMultilevel"/>
    <w:lvl w:ilvl="0">
      <w:start w:val="1"/>
      <w:numFmt w:val="decimal"/>
      <w:lvlText w:val="%1)"/>
      <w:lvlJc w:val="left"/>
      <w:pPr>
        <w:ind w:left="142" w:hanging="249"/>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117" w:hanging="249"/>
      </w:pPr>
      <w:rPr>
        <w:rFonts w:hint="default"/>
        <w:lang w:val="ru-RU" w:eastAsia="en-US" w:bidi="ar-SA"/>
      </w:rPr>
    </w:lvl>
    <w:lvl w:ilvl="2">
      <w:start w:val="0"/>
      <w:numFmt w:val="bullet"/>
      <w:lvlText w:val="•"/>
      <w:lvlJc w:val="left"/>
      <w:pPr>
        <w:ind w:left="2095" w:hanging="249"/>
      </w:pPr>
      <w:rPr>
        <w:rFonts w:hint="default"/>
        <w:lang w:val="ru-RU" w:eastAsia="en-US" w:bidi="ar-SA"/>
      </w:rPr>
    </w:lvl>
    <w:lvl w:ilvl="3">
      <w:start w:val="0"/>
      <w:numFmt w:val="bullet"/>
      <w:lvlText w:val="•"/>
      <w:lvlJc w:val="left"/>
      <w:pPr>
        <w:ind w:left="3072" w:hanging="249"/>
      </w:pPr>
      <w:rPr>
        <w:rFonts w:hint="default"/>
        <w:lang w:val="ru-RU" w:eastAsia="en-US" w:bidi="ar-SA"/>
      </w:rPr>
    </w:lvl>
    <w:lvl w:ilvl="4">
      <w:start w:val="0"/>
      <w:numFmt w:val="bullet"/>
      <w:lvlText w:val="•"/>
      <w:lvlJc w:val="left"/>
      <w:pPr>
        <w:ind w:left="4050" w:hanging="249"/>
      </w:pPr>
      <w:rPr>
        <w:rFonts w:hint="default"/>
        <w:lang w:val="ru-RU" w:eastAsia="en-US" w:bidi="ar-SA"/>
      </w:rPr>
    </w:lvl>
    <w:lvl w:ilvl="5">
      <w:start w:val="0"/>
      <w:numFmt w:val="bullet"/>
      <w:lvlText w:val="•"/>
      <w:lvlJc w:val="left"/>
      <w:pPr>
        <w:ind w:left="5028" w:hanging="249"/>
      </w:pPr>
      <w:rPr>
        <w:rFonts w:hint="default"/>
        <w:lang w:val="ru-RU" w:eastAsia="en-US" w:bidi="ar-SA"/>
      </w:rPr>
    </w:lvl>
    <w:lvl w:ilvl="6">
      <w:start w:val="0"/>
      <w:numFmt w:val="bullet"/>
      <w:lvlText w:val="•"/>
      <w:lvlJc w:val="left"/>
      <w:pPr>
        <w:ind w:left="6005" w:hanging="249"/>
      </w:pPr>
      <w:rPr>
        <w:rFonts w:hint="default"/>
        <w:lang w:val="ru-RU" w:eastAsia="en-US" w:bidi="ar-SA"/>
      </w:rPr>
    </w:lvl>
    <w:lvl w:ilvl="7">
      <w:start w:val="0"/>
      <w:numFmt w:val="bullet"/>
      <w:lvlText w:val="•"/>
      <w:lvlJc w:val="left"/>
      <w:pPr>
        <w:ind w:left="6983" w:hanging="249"/>
      </w:pPr>
      <w:rPr>
        <w:rFonts w:hint="default"/>
        <w:lang w:val="ru-RU" w:eastAsia="en-US" w:bidi="ar-SA"/>
      </w:rPr>
    </w:lvl>
    <w:lvl w:ilvl="8">
      <w:start w:val="0"/>
      <w:numFmt w:val="bullet"/>
      <w:lvlText w:val="•"/>
      <w:lvlJc w:val="left"/>
      <w:pPr>
        <w:ind w:left="7960" w:hanging="249"/>
      </w:pPr>
      <w:rPr>
        <w:rFonts w:hint="default"/>
        <w:lang w:val="ru-RU" w:eastAsia="en-US" w:bidi="ar-SA"/>
      </w:rPr>
    </w:lvl>
  </w:abstractNum>
  <w:abstractNum w:abstractNumId="0">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hanging="2827"/>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862" w:right="125" w:hanging="36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2025-07-15T14:20:43Z</dcterms:created>
  <dcterms:modified xsi:type="dcterms:W3CDTF">2025-07-15T14:20:43Z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