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67448" w14:textId="77777777" w:rsidR="009F37C8" w:rsidRPr="00E30F42" w:rsidRDefault="009F37C8" w:rsidP="009F37C8">
      <w:pPr>
        <w:pStyle w:val="FootnoteText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E30F42">
        <w:rPr>
          <w:rFonts w:ascii="Times New Roman" w:hAnsi="Times New Roman" w:cs="Times New Roman"/>
          <w:sz w:val="24"/>
          <w:szCs w:val="24"/>
          <w:lang w:val="mn-MN"/>
        </w:rPr>
        <w:t xml:space="preserve">.Ганхуяг судлаач </w:t>
      </w:r>
    </w:p>
    <w:p w14:paraId="75879232" w14:textId="77777777" w:rsidR="009F37C8" w:rsidRPr="00E30F42" w:rsidRDefault="009F37C8" w:rsidP="009F37C8">
      <w:pPr>
        <w:rPr>
          <w:rFonts w:ascii="Times New Roman" w:hAnsi="Times New Roman" w:cs="Times New Roman"/>
          <w:b/>
          <w:sz w:val="24"/>
          <w:szCs w:val="24"/>
          <w:lang w:val="mn-MN"/>
        </w:rPr>
      </w:pPr>
    </w:p>
    <w:p w14:paraId="6D00702A" w14:textId="77777777" w:rsidR="009F37C8" w:rsidRPr="00E30F42" w:rsidRDefault="009F37C8" w:rsidP="009F37C8">
      <w:pPr>
        <w:pBdr>
          <w:bottom w:val="dotted" w:sz="6" w:space="4" w:color="CCCCCC"/>
        </w:pBdr>
        <w:shd w:val="clear" w:color="auto" w:fill="FFFFFF"/>
        <w:spacing w:after="150" w:line="30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                      ЗАЛУУ СУДЛААЧДАД ӨГӨХ ЗӨВЛӨМЖ № 9</w:t>
      </w:r>
    </w:p>
    <w:p w14:paraId="44DBE7FB" w14:textId="77777777" w:rsidR="009F37C8" w:rsidRPr="00E30F42" w:rsidRDefault="009F37C8" w:rsidP="009F37C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aps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b/>
          <w:bCs/>
          <w:caps/>
          <w:color w:val="555555"/>
          <w:sz w:val="24"/>
          <w:szCs w:val="24"/>
        </w:rPr>
        <w:t>Таамаглал дэвшүүлэх</w:t>
      </w:r>
    </w:p>
    <w:p w14:paraId="435F513D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</w:rPr>
        <w:t>Энэ удаад таамаглал (гипотез) дэвшүүлэх тухай авч үзье. Яагаад ч юм таамаглал гэхээр манайхан ямар нэг таах, тааварлах гэсэн утгатай болгочихдог юм. Таамаглал дэвшүүлдэг социологич их ховор доо. Юугий нь таамаглаад байдгийм, шууд л судалъя гэх. Үүнээс чинь болоод хамаг судалгаа чинь “будаа болдог” болохоор л би ярих гээд байна л даа.</w:t>
      </w:r>
    </w:p>
    <w:p w14:paraId="3ABC6ED2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Таамаглал гэдгийг социологи болон бусад шинжлэх ухааны сурах бичгүүдэд ерөнхийдөө адилавтар тодорхойлсон байдаг.</w:t>
      </w:r>
    </w:p>
    <w:p w14:paraId="69F44A13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Ухаандаа: “Таамаглал гэдэг бол судлан буй социал объектын бүтэц, социал үзэгдлүүдийн хоорондын харилцаа холбооны шинж чанар, агуулгын тухай шинжлэх ухааны төсөөлөл юм” гэсэн байх жишээтэй.</w:t>
      </w:r>
    </w:p>
    <w:p w14:paraId="5BCAA84C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Дээрээс нь бас судалгаа болгонд таамаглал дэвшүүлж тэр нь эсвэл батлагдана, эсвэл няцаагдана гэж гэж байнга сургадаг. Энэ нь залуу байхад голдуу чихний хажуугаар л өнгөрнө шүү дээ.</w:t>
      </w:r>
    </w:p>
    <w:p w14:paraId="08A74CF2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Дашрамд дурдахад хэрэв Та таамаглал дэвшүүлээд тэр чинь “няцаагдвал”, өөрөөр хэлбэл батлагдахгүй бол Та “ялагдсан”, судалгаа чинь утга учиргүй болсон хэрэг огт биш гэдгийг заавал санаж явах ёстой шүү.</w:t>
      </w:r>
    </w:p>
    <w:p w14:paraId="153F9185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Бидэнд одоо байгаа, гэхдээ юмс үзэгдлийг тайлбарлахад хангалтгүй мэдлэгийг боловсронгуй болгох юмуу баяжуулах ёстой шинжлэх ухааны шинэ тайлбарлал, зүй тогтол олох гэж таамаглал дэвшүүлдэг юм л даа.</w:t>
      </w:r>
    </w:p>
    <w:p w14:paraId="42BE583C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Та бид өмнө нь ойлголтынхоо системийг бүрдүүлчихсэн байгаа. Одоо ахиад юун гипотез мипотез гэж толгой эргүүлээд байгаа юм гэж бодов заа. Би ч гэсэн залуудаа ингэж боддог, гипотезгүй судалгаа явуулж олон удаа “сөнөж” байсан болохоороо ингэж хэлж байна л даа.</w:t>
      </w:r>
    </w:p>
    <w:p w14:paraId="1B4BC320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Сэдэв болгоныг хөндөх боломжгүй болохоор нөгөөх л гэр бүлээ л жишээ болгож авъя даа. Дашрамд хэлэхэд би гэр бүлийн судлаач биш шүү.</w:t>
      </w:r>
    </w:p>
    <w:p w14:paraId="4489677C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За ингээд Танд гэр бүлийн талаар ямар нэг ойлголтын систем байгаа. Дээр нь бас чамгүй мэдээлэл байгаа. Тэгэхдээ Таны энэ мэдээлэл чинь  системтэй, цэгцтэй байна гэж хорвоо ертөнц дээр байхгүй.</w:t>
      </w:r>
    </w:p>
    <w:p w14:paraId="6653D71D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Ухаандаа Танд гэр бүл “задарч” байгаа, эсвэл “бэхжиж” байгаа олон мэдээлэл байгаа. Эсвэл гэр бүлд бидний мэдэж байгаагаас огт өөр хүчин зүйл нөлөөлж байж болно.</w:t>
      </w:r>
    </w:p>
    <w:p w14:paraId="39704FEC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Эсвэл Таны бодлоор гэр бүлийн эдийн засгийн тал нь “болоод”, бэлгийн тал нь “болохгүй” байх тохиолдол энүүхэнд.</w:t>
      </w:r>
    </w:p>
    <w:p w14:paraId="24B6E927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Өөрөөр хэлбэл Та маш их зөрчилтэй, сүлжилдсэн, шалтгаан нь үл мэдэгдэх, олон түвшин, эрэмбийн мэдээлэл дунд орлоо гэсэн үг.</w:t>
      </w:r>
    </w:p>
    <w:p w14:paraId="181B3D89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Түүнээс гадна Таны судлан буй үзэгдэл цаг ямагт өөрчлөгдөн хувьсаж, шинэ хүчин зүйл хандлага бий болж, бас алга болж байгаа. Энэ нь голдуу далд байх бөгөөд Та л үүнийг илрүүлэх ёстой.</w:t>
      </w:r>
    </w:p>
    <w:p w14:paraId="6814655E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• Зарим залуу хүн надтай ярьж байгаад “Би дэндүү оройтож төрсөн юм байна даа. Хамаг юмыг судлаад “дуусгачихаж” гэж ярьдаг юм. Энэ нь миний хувьд инээдэмтэй асуудал боловч ах нь ч гэсэн залуудаа ингэж “харамсдаг” байсан юм.</w:t>
      </w:r>
    </w:p>
    <w:p w14:paraId="7181B49E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Та эртдэж, эсвэл оройтож төрөөгүй. Та яг цагаа олж төрсөн, иймээс Таны өмнө гавъяа байгуулж ч болохоор судалгааны хязгааргүй том талбар байгаа.</w:t>
      </w:r>
    </w:p>
    <w:p w14:paraId="17FAF9B4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Та судалгааны арга зүйн хувьд өмнөх судалгаанаас буюу судлаачдаас илүү гарч чадахгүй байгаад л хамаг бэрхшээл оршино. Шаргуу хүчилбэл Та үүнийг амархан давж чадна.</w:t>
      </w:r>
    </w:p>
    <w:p w14:paraId="124A1BE0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Ер нь бол хэн ч, хэзээ ч хөндөж үл болох төгс судалгаа гэж огт байдаггүй. Энд л Та алддаг юм даа. Таны үүрэг бол өмнөх судалгааг шүтэх, иш татах биш, харин цааш нь ахиулахад оршино.</w:t>
      </w:r>
    </w:p>
    <w:p w14:paraId="401C1DAB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</w:t>
      </w:r>
      <w:r w:rsidRPr="00E30F4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“Боддог хүний толгойд л таамаглал үүсдэг” </w:t>
      </w: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гэсэн зарчмыг сайн тогтоож аваарай. Ямар ч залуу судлаач боддог нь мэдээж. Гэхдээ өөрийн системээр биш, уншсан ном, төслийн дагуу боддогт л хамаг алдаа байдаг юм.</w:t>
      </w:r>
    </w:p>
    <w:p w14:paraId="11AAF2EE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Та тулхтай бодсоноороо шинэ санаа гаргах ёстой гэсэн үг. Шинэ санаа шиг үнэ цэнэтэй юм гэж ертөнцөд үгүй.</w:t>
      </w:r>
    </w:p>
    <w:p w14:paraId="663644B6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Одоо Та гэр бүлийн талаарх жигтэйхэн олон мэдээллээ юуны өмнө эрэмбэлэх ёстой. Танд ач холбогдол багатай мэдээ, мэдээллээр оролдох зав байхгүй учраас тэр.</w:t>
      </w:r>
    </w:p>
    <w:p w14:paraId="4AF6F96C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Авгай нь нөхрөө гулуузаар цохисон уу, шанагаар балбасан уу гэдэг нь сонин биш л дээ. Харин гэр бүлийн хэрүүл (хүчирхийлэл) юунаас гарав гэдэг нь Танд илүү чухал байх.</w:t>
      </w:r>
    </w:p>
    <w:p w14:paraId="7FCB6F02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Дараа нь зөрчилт мэдээллийг “эерэг”, “сөрөг” болгон ангилах ёстой. Өөрөөр хэлбэл гэр бүл “задарч” байгаа, “бэхжиж” байгаа, эсвэл эгэл жирийн амьдарч байгаа жишээнүүдийг ангилж, болж өгвөл хүснэгтэн багананд оруулаад үз.</w:t>
      </w:r>
    </w:p>
    <w:p w14:paraId="3A6EAA92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Ингээд Танд аль нь илүү нөлөөтэй, ямар хүчин зүйл, хандлага байгааг тогтоох шаардлага үүсч байна. Одоо Таны таамаглал үүсэх тун дөхөж байна.</w:t>
      </w:r>
    </w:p>
    <w:p w14:paraId="42926CD8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Онолын хувьд таамаглалын нэг том эх үүсвэр нь хүмүүсийн өдөр тутмын ухамсар, үйл ажиллагаа байдаг. Өөрөөр хэлбэл хүмүүсийн амьдралын мэдлэг, туршлага, зан заншил, хэм хэмжээ, соёл зэрэг энд багтана.</w:t>
      </w:r>
    </w:p>
    <w:p w14:paraId="06667117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Энэ бол Танд дэндүү “ойлгомжтой” байгааг би сайн мэдэж байна. Гэхдээ зарим эмэгтэй яагаад архи уудаг, зарим эрэгтэй яагаад зодолддогоо өөрөө “мэддэг” гэж Та бодож байна уу ? Тэд үүнийхээ шалтгааныг огт мэддэггүй юм.</w:t>
      </w:r>
    </w:p>
    <w:p w14:paraId="230D31EF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Ухаандаа агсам тавих гэж бараг цэвэр монгол үзэгдэл байна. Лав л миний ажигласнаар цаад агуулгаараа голдуу агсам тавьсан нөхрийн “зөв” байх нь олонтаа байдаг. Энд Та нийгэм, сэтгэл зүйн ихээхэн сонирхолтой монгол зүй тогтол ажиглаж болно.</w:t>
      </w:r>
    </w:p>
    <w:p w14:paraId="4C41689A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Энэ мэт монгол үзэгдлийг гадаад ном зохиолын дагуу судлах бараг боломжгүй дээ. Энд хараажаар далд байгаа ямар нэг өвөрмөц шалтгаан байгаа биз дээ.</w:t>
      </w:r>
    </w:p>
    <w:p w14:paraId="0456C06E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Энд тухайн хүний нийгмийн гарал, хүмүүжил, боловсрол, өссөн орчин, амьдралын олон нугачаа, амьдарч буй орчин, мэдээллийн хэмжээ, харилцааны соёл зэрэг бараг тоо томшгүй олон хүчин зүйл нөлөөлдөг нь ойлгомжтой.</w:t>
      </w:r>
    </w:p>
    <w:p w14:paraId="0F20DF55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Таамаглалын өөр нэг эх үүсвэр нь анологи буюу адилтгал болно. Та сайтар судалсан, жишээлбэл гадаадын судалгааг иш болгон монголын үзэгдлүүдэд ашиглаж мэдээж болно.</w:t>
      </w:r>
    </w:p>
    <w:p w14:paraId="7B246929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• Нэг талаас бид чинь адилхан хүн юм чинь бусдаас тэс ондоо байна гэж байхгүй, нөгөө талаас анологийг ямар ч шалгуургүй хэрэглэх нь судалгааны алдааны үндсэн эх булаг </w:t>
      </w: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болдог. Монголын нийгэм, монголчууд их өвөрмөц хүмүүс гэдгийг Та хэзээ ч мартаж болохгүй.</w:t>
      </w:r>
    </w:p>
    <w:p w14:paraId="3EE34D52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Судалгаа хийхээсээ өмнө бодож, эрэгцүүлж, ямар нэг шинэ бүтэц, хүчин зүйл, зүй тогтол, хандлага байгаа гэсэн Таны өөрийн чинь итгэл, магадгүй зөн билгийг таамаглал гээд байгаа юм л даа.</w:t>
      </w:r>
    </w:p>
    <w:p w14:paraId="311A0D32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Энд дурдсан бүхэн бүгдээрээ далд байдаг учраас таамаглал гэж нэрлэдэг байх. Та нэг судалгаанд 2-4 таамаглал дэвшүүлэх ёстой.</w:t>
      </w:r>
    </w:p>
    <w:p w14:paraId="4F78F8CD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Судалгааны явцад Таны таамаглалууд батлагдвал сайн, няцаагдвал бүр ч сайн. Яагаад гэвэл Та аль ч тохиолдолд судалгааны шинэ талбартай болж байна.</w:t>
      </w:r>
    </w:p>
    <w:p w14:paraId="6EEDAECE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Харин тайландаа бол ийм ийм таамаглал дэвшүүлсэн чинь ийм ийм баримтуудаар батлагдсан, эсвэл батлагдсангүй гэж бичдэг журамтай.</w:t>
      </w:r>
    </w:p>
    <w:p w14:paraId="2F5808FA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Нийгмийн үзэгдлүүд магадлалт, харьцангуй шинжтэй байдаг учраас таамаглал ч гэсэн ийм шинжтэй байдаг.</w:t>
      </w:r>
    </w:p>
    <w:p w14:paraId="5F5D2720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Ухаандаа охид хүүхнүүд янхан болж байна, эрчүүд бүгдээрээ архичин болж байна гэсэн үндэслэл олон гардаг. Энэ нь санаа зовох асуудал мөн хэдий ч бүгдээрээ ийм байна гэж байхгүй л дээ.</w:t>
      </w:r>
    </w:p>
    <w:p w14:paraId="13B2DB55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Миний ойлгож байгаагаар үүнээс болж нийгэмд учрах аюулын ямар нэг хэмжээ зааг байдаг байх. Эндээс харьцаа, хэмжээний асуудал үүснэ.</w:t>
      </w:r>
    </w:p>
    <w:p w14:paraId="4F950426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Дээр дурдсан үндэслэл мэдээж үнэний ортой, бэлэн жишээ баримттай тулгамдсан асуудал мөнөөс мөн. Гэхдээ Та судлаач хүн учраас энгийн ухамсрын биш, шинжлэх ухааны үндэстэй таамаглал дэвшүүлэх ёстой.</w:t>
      </w:r>
    </w:p>
    <w:p w14:paraId="22CD0F75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Дээрх үзэгдлүүд нийт гэр бүлийн дотор ямар хэмжээнд, ямар ямар хэлбэртэй байгаа, хэр хохирол аюултай байгаа нь судлаачийн хувьд илүүтэй сонин байх.</w:t>
      </w:r>
    </w:p>
    <w:p w14:paraId="2FD6B354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Таамаглал, судалгаа, ахиад л таамаглал гэж явсаар байтал Танд өөрийн гэсэн сэтгэлгээний систем нэг л мэдэхэд тогтоод ирнэ.</w:t>
      </w:r>
    </w:p>
    <w:p w14:paraId="5AAA5D5A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Гэхдээ огт хөдөлмөрлөхгүй бол таамаглал өөрөө гараад ирэхгүй нь лавтай учраас Та цаг ямагт шаргуу, цуцалтгүй сэтгэж бодох ёстой л доо.</w:t>
      </w:r>
    </w:p>
    <w:p w14:paraId="54CC3C9B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Хэрэв Та байнга таамаглаж, сэтгэж, хөдөлмөрлөхөө больчихгүй бол Таныг няцаах бараг боломжгүй болох ба энэ үед Танд нэр алдар өөрөө гүйгээд ирэх нь гарцаагүй.</w:t>
      </w:r>
    </w:p>
    <w:p w14:paraId="3A3DEA43" w14:textId="77777777" w:rsidR="009F37C8" w:rsidRPr="00E30F42" w:rsidRDefault="009F37C8" w:rsidP="009F37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30F42">
        <w:rPr>
          <w:rFonts w:ascii="Times New Roman" w:eastAsia="Times New Roman" w:hAnsi="Times New Roman" w:cs="Times New Roman"/>
          <w:color w:val="555555"/>
          <w:sz w:val="24"/>
          <w:szCs w:val="24"/>
        </w:rPr>
        <w:t>• Яагаад гэвэл хүмүүс тухайн цаг үеийнхээ асуудлыг л шийддэг. Та шинэ үеийн хүн учраас шинэ судалгааны талбар хязгааргүй их байгаа. За ингээд таамаглаад бай даа, залуу минь…</w:t>
      </w:r>
    </w:p>
    <w:p w14:paraId="2B253BF5" w14:textId="77777777" w:rsidR="00CC699E" w:rsidRDefault="00CC699E"/>
    <w:sectPr w:rsidR="00CC6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C8"/>
    <w:rsid w:val="001B7692"/>
    <w:rsid w:val="00310704"/>
    <w:rsid w:val="003F3FD0"/>
    <w:rsid w:val="005F3025"/>
    <w:rsid w:val="009D573D"/>
    <w:rsid w:val="009F37C8"/>
    <w:rsid w:val="00C45C06"/>
    <w:rsid w:val="00CC699E"/>
    <w:rsid w:val="00E80D7A"/>
    <w:rsid w:val="00EF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DE0D6"/>
  <w15:chartTrackingRefBased/>
  <w15:docId w15:val="{BDD59C4E-3415-B440-8E12-DD076528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7C8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7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7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7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7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7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7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7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7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7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7C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7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7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7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7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7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7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3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7C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37C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7C8"/>
    <w:pPr>
      <w:spacing w:before="160" w:after="160" w:line="278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3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7C8"/>
    <w:pPr>
      <w:spacing w:after="160" w:line="278" w:lineRule="auto"/>
      <w:ind w:left="720"/>
      <w:contextualSpacing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3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7C8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9F37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37C8"/>
    <w:rPr>
      <w:rFonts w:asciiTheme="minorHAnsi" w:hAnsiTheme="minorHAnsi" w:cstheme="minorBid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 Наранцацралт</dc:creator>
  <cp:keywords/>
  <dc:description/>
  <cp:lastModifiedBy>Зол Наранцацралт</cp:lastModifiedBy>
  <cp:revision>1</cp:revision>
  <dcterms:created xsi:type="dcterms:W3CDTF">2025-07-06T09:21:00Z</dcterms:created>
  <dcterms:modified xsi:type="dcterms:W3CDTF">2025-07-06T09:21:00Z</dcterms:modified>
</cp:coreProperties>
</file>