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67448" w14:textId="77777777" w:rsidR="009F37C8" w:rsidRPr="00E30F42" w:rsidRDefault="009F37C8" w:rsidP="009F37C8">
      <w:pPr>
        <w:pStyle w:val="FootnoteText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E30F42">
        <w:rPr>
          <w:rFonts w:ascii="Times New Roman" w:hAnsi="Times New Roman" w:cs="Times New Roman"/>
          <w:sz w:val="24"/>
          <w:szCs w:val="24"/>
          <w:lang w:val="mn-MN"/>
        </w:rPr>
        <w:t xml:space="preserve">.Ганхуяг судлаач </w:t>
      </w:r>
    </w:p>
    <w:p w14:paraId="75879232" w14:textId="77777777" w:rsidR="009F37C8" w:rsidRPr="00E30F42" w:rsidRDefault="009F37C8" w:rsidP="009F37C8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D00702A" w14:textId="77777777" w:rsidR="009F37C8" w:rsidRPr="00E30F42" w:rsidRDefault="009F37C8" w:rsidP="009F37C8">
      <w:pPr>
        <w:pBdr>
          <w:bottom w:val="dotted" w:sz="6" w:space="4" w:color="CCCCCC"/>
        </w:pBdr>
        <w:shd w:val="clear" w:color="auto" w:fill="FFFFFF"/>
        <w:spacing w:after="150" w:line="30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                      ЗАЛУУ СУДЛААЧДАД ӨГӨХ ЗӨВЛӨМЖ № 9</w:t>
      </w:r>
    </w:p>
    <w:p w14:paraId="44DBE7FB" w14:textId="77777777" w:rsidR="009F37C8" w:rsidRPr="00E30F42" w:rsidRDefault="009F37C8" w:rsidP="009F37C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aps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</w:rPr>
        <w:t>Таамаглал дэвшүүлэх</w:t>
      </w:r>
    </w:p>
    <w:p w14:paraId="435F513D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t>Энэ удаад таамаглал (гипотез) дэвшүүлэх тухай авч үзье. Яагаад ч юм таамаглал гэхээр манайхан ямар нэг таах, тааварлах гэсэн утгатай болгочихдог юм. Таамаглал дэвшүүлдэг социологич их ховор доо. Юугий нь таамаглаад байдгийм, шууд л судалъя гэх. Үүнээс чинь болоод хамаг судалгаа чинь “будаа болдог” болохоор л би ярих гээд байна л даа.</w:t>
      </w:r>
    </w:p>
    <w:p w14:paraId="3ABC6ED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Таамаглал гэдгийг социологи болон бусад шинжлэх ухааны сурах бичгүүдэд ерөнхийдөө адилавтар тодорхойлсон байдаг.</w:t>
      </w:r>
    </w:p>
    <w:p w14:paraId="69F44A13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Ухаандаа: “Таамаглал гэдэг бол судлан буй социал объектын бүтэц, социал үзэгдлүүдийн хоорондын харилцаа холбооны шинж чанар, агуулгын тухай шинжлэх ухааны төсөөлөл юм” гэсэн байх жишээтэй.</w:t>
      </w:r>
    </w:p>
    <w:p w14:paraId="5BCAA84C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Дээрээс нь бас судалгаа болгонд таамаглал дэвшүүлж тэр нь эсвэл батлагдана, эсвэл няцаагдана гэж гэж байнга сургадаг. Энэ нь залуу байхад голдуу чихний хажуугаар л өнгөрнө шүү дээ.</w:t>
      </w:r>
    </w:p>
    <w:p w14:paraId="08A74CF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Дашрамд дурдахад хэрэв Та таамаглал дэвшүүлээд тэр чинь “няцаагдвал”, өөрөөр хэлбэл батлагдахгүй бол Та “ялагдсан”, судалгаа чинь утга учиргүй болсон хэрэг огт биш гэдгийг заавал санаж явах ёстой шүү.</w:t>
      </w:r>
    </w:p>
    <w:p w14:paraId="153F9185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Бидэнд одоо байгаа, гэхдээ юмс үзэгдлийг тайлбарлахад хангалтгүй мэдлэгийг боловсронгуй болгох юмуу баяжуулах ёстой шинжлэх ухааны шинэ тайлбарлал, зүй тогтол олох гэж таамаглал дэвшүүлдэг юм л даа.</w:t>
      </w:r>
    </w:p>
    <w:p w14:paraId="42BE583C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 бид өмнө нь ойлголтынхоо системийг бүрдүүлчихсэн байгаа. Одоо ахиад юун гипотез мипотез гэж толгой эргүүлээд байгаа юм гэж бодов заа. Би ч гэсэн залуудаа ингэж боддог, гипотезгүй судалгаа явуулж олон удаа “сөнөж” байсан болохоороо ингэж хэлж байна л даа.</w:t>
      </w:r>
    </w:p>
    <w:p w14:paraId="1B4BC320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Сэдэв болгоныг хөндөх боломжгүй болохоор нөгөөх л гэр бүлээ л жишээ болгож авъя даа. Дашрамд хэлэхэд би гэр бүлийн судлаач биш шүү.</w:t>
      </w:r>
    </w:p>
    <w:p w14:paraId="4489677C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За ингээд Танд гэр бүлийн талаар ямар нэг ойлголтын систем байгаа. Дээр нь бас чамгүй мэдээлэл байгаа. Тэгэхдээ Таны энэ мэдээлэл чинь  системтэй, цэгцтэй байна гэж хорвоо ертөнц дээр байхгүй.</w:t>
      </w:r>
    </w:p>
    <w:p w14:paraId="6653D71D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Ухаандаа Танд гэр бүл “задарч” байгаа, эсвэл “бэхжиж” байгаа олон мэдээлэл байгаа. Эсвэл гэр бүлд бидний мэдэж байгаагаас огт өөр хүчин зүйл нөлөөлж байж болно.</w:t>
      </w:r>
    </w:p>
    <w:p w14:paraId="39704FEC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Эсвэл Таны бодлоор гэр бүлийн эдийн засгийн тал нь “болоод”, бэлгийн тал нь “болохгүй” байх тохиолдол энүүхэнд.</w:t>
      </w:r>
    </w:p>
    <w:p w14:paraId="24B6E927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Өөрөөр хэлбэл Та маш их зөрчилтэй, сүлжилдсэн, шалтгаан нь үл мэдэгдэх, олон түвшин, эрэмбийн мэдээлэл дунд орлоо гэсэн үг.</w:t>
      </w:r>
    </w:p>
    <w:p w14:paraId="181B3D89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Түүнээс гадна Таны судлан буй үзэгдэл цаг ямагт өөрчлөгдөн хувьсаж, шинэ хүчин зүйл хандлага бий болж, бас алга болж байгаа. Энэ нь голдуу далд байх бөгөөд Та л үүнийг илрүүлэх ёстой.</w:t>
      </w:r>
    </w:p>
    <w:p w14:paraId="6814655E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• Зарим залуу хүн надтай ярьж байгаад “Би дэндүү оройтож төрсөн юм байна даа. Хамаг юмыг судлаад “дуусгачихаж” гэж ярьдаг юм. Энэ нь миний хувьд инээдэмтэй асуудал боловч ах нь ч гэсэн залуудаа ингэж “харамсдаг” байсан юм.</w:t>
      </w:r>
    </w:p>
    <w:p w14:paraId="7181B49E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 эртдэж, эсвэл оройтож төрөөгүй. Та яг цагаа олж төрсөн, иймээс Таны өмнө гавъяа байгуулж ч болохоор судалгааны хязгааргүй том талбар байгаа.</w:t>
      </w:r>
    </w:p>
    <w:p w14:paraId="17FAF9B4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 судалгааны арга зүйн хувьд өмнөх судалгаанаас буюу судлаачдаас илүү гарч чадахгүй байгаад л хамаг бэрхшээл оршино. Шаргуу хүчилбэл Та үүнийг амархан давж чадна.</w:t>
      </w:r>
    </w:p>
    <w:p w14:paraId="124A1BE0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Ер нь бол хэн ч, хэзээ ч хөндөж үл болох төгс судалгаа гэж огт байдаггүй. Энд л Та алддаг юм даа. Таны үүрэг бол өмнөх судалгааг шүтэх, иш татах биш, харин цааш нь ахиулахад оршино.</w:t>
      </w:r>
    </w:p>
    <w:p w14:paraId="401C1DAB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</w:t>
      </w:r>
      <w:r w:rsidRPr="00E30F4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“Боддог хүний толгойд л таамаглал үүсдэг” </w:t>
      </w: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гэсэн зарчмыг сайн тогтоож аваарай. Ямар ч залуу судлаач боддог нь мэдээж. Гэхдээ өөрийн системээр биш, уншсан ном, төслийн дагуу боддогт л хамаг алдаа байдаг юм.</w:t>
      </w:r>
    </w:p>
    <w:p w14:paraId="11AAF2EE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 тулхтай бодсоноороо шинэ санаа гаргах ёстой гэсэн үг. Шинэ санаа шиг үнэ цэнэтэй юм гэж ертөнцөд үгүй.</w:t>
      </w:r>
    </w:p>
    <w:p w14:paraId="663644B6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Одоо Та гэр бүлийн талаарх жигтэйхэн олон мэдээллээ юуны өмнө эрэмбэлэх ёстой. Танд ач холбогдол багатай мэдээ, мэдээллээр оролдох зав байхгүй учраас тэр.</w:t>
      </w:r>
    </w:p>
    <w:p w14:paraId="4AF6F96C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Авгай нь нөхрөө гулуузаар цохисон уу, шанагаар балбасан уу гэдэг нь сонин биш л дээ. Харин гэр бүлийн хэрүүл (хүчирхийлэл) юунаас гарав гэдэг нь Танд илүү чухал байх.</w:t>
      </w:r>
    </w:p>
    <w:p w14:paraId="7FCB6F0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Дараа нь зөрчилт мэдээллийг “эерэг”, “сөрөг” болгон ангилах ёстой. Өөрөөр хэлбэл гэр бүл “задарч” байгаа, “бэхжиж” байгаа, эсвэл эгэл жирийн амьдарч байгаа жишээнүүдийг ангилж, болж өгвөл хүснэгтэн багананд оруулаад үз.</w:t>
      </w:r>
    </w:p>
    <w:p w14:paraId="3A6EAA9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Ингээд Танд аль нь илүү нөлөөтэй, ямар хүчин зүйл, хандлага байгааг тогтоох шаардлага үүсч байна. Одоо Таны таамаглал үүсэх тун дөхөж байна.</w:t>
      </w:r>
    </w:p>
    <w:p w14:paraId="42926CD8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Онолын хувьд таамаглалын нэг том эх үүсвэр нь хүмүүсийн өдөр тутмын ухамсар, үйл ажиллагаа байдаг. Өөрөөр хэлбэл хүмүүсийн амьдралын мэдлэг, туршлага, зан заншил, хэм хэмжээ, соёл зэрэг энд багтана.</w:t>
      </w:r>
    </w:p>
    <w:p w14:paraId="06667117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Энэ бол Танд дэндүү “ойлгомжтой” байгааг би сайн мэдэж байна. Гэхдээ зарим эмэгтэй яагаад архи уудаг, зарим эрэгтэй яагаад зодолддогоо өөрөө “мэддэг” гэж Та бодож байна уу ? Тэд үүнийхээ шалтгааныг огт мэддэггүй юм.</w:t>
      </w:r>
    </w:p>
    <w:p w14:paraId="230D31EF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Ухаандаа агсам тавих гэж бараг цэвэр монгол үзэгдэл байна. Лав л миний ажигласнаар цаад агуулгаараа голдуу агсам тавьсан нөхрийн “зөв” байх нь олонтаа байдаг. Энд Та нийгэм, сэтгэл зүйн ихээхэн сонирхолтой монгол зүй тогтол ажиглаж болно.</w:t>
      </w:r>
    </w:p>
    <w:p w14:paraId="4C41689A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Энэ мэт монгол үзэгдлийг гадаад ном зохиолын дагуу судлах бараг боломжгүй дээ. Энд хараажаар далд байгаа ямар нэг өвөрмөц шалтгаан байгаа биз дээ.</w:t>
      </w:r>
    </w:p>
    <w:p w14:paraId="0456C06E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Энд тухайн хүний нийгмийн гарал, хүмүүжил, боловсрол, өссөн орчин, амьдралын олон нугачаа, амьдарч буй орчин, мэдээллийн хэмжээ, харилцааны соёл зэрэг бараг тоо томшгүй олон хүчин зүйл нөлөөлдөг нь ойлгомжтой.</w:t>
      </w:r>
    </w:p>
    <w:p w14:paraId="0F20DF55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Таамаглалын өөр нэг эх үүсвэр нь анологи буюу адилтгал болно. Та сайтар судалсан, жишээлбэл гадаадын судалгааг иш болгон монголын үзэгдлүүдэд ашиглаж мэдээж болно.</w:t>
      </w:r>
    </w:p>
    <w:p w14:paraId="7B246929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• Нэг талаас бид чинь адилхан хүн юм чинь бусдаас тэс ондоо байна гэж байхгүй, нөгөө талаас анологийг ямар ч шалгуургүй хэрэглэх нь судалгааны алдааны үндсэн эх булаг </w:t>
      </w: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болдог. Монголын нийгэм, монголчууд их өвөрмөц хүмүүс гэдгийг Та хэзээ ч мартаж болохгүй.</w:t>
      </w:r>
    </w:p>
    <w:p w14:paraId="3EE34D5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Судалгаа хийхээсээ өмнө бодож, эрэгцүүлж, ямар нэг шинэ бүтэц, хүчин зүйл, зүй тогтол, хандлага байгаа гэсэн Таны өөрийн чинь итгэл, магадгүй зөн билгийг таамаглал гээд байгаа юм л даа.</w:t>
      </w:r>
    </w:p>
    <w:p w14:paraId="311A0D32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Энд дурдсан бүхэн бүгдээрээ далд байдаг учраас таамаглал гэж нэрлэдэг байх. Та нэг судалгаанд 2-4 таамаглал дэвшүүлэх ёстой.</w:t>
      </w:r>
    </w:p>
    <w:p w14:paraId="4F78F8CD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Судалгааны явцад Таны таамаглалууд батлагдвал сайн, няцаагдвал бүр ч сайн. Яагаад гэвэл Та аль ч тохиолдолд судалгааны шинэ талбартай болж байна.</w:t>
      </w:r>
    </w:p>
    <w:p w14:paraId="6EEDAECE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Харин тайландаа бол ийм ийм таамаглал дэвшүүлсэн чинь ийм ийм баримтуудаар батлагдсан, эсвэл батлагдсангүй гэж бичдэг журамтай.</w:t>
      </w:r>
    </w:p>
    <w:p w14:paraId="2F5808FA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Нийгмийн үзэгдлүүд магадлалт, харьцангуй шинжтэй байдаг учраас таамаглал ч гэсэн ийм шинжтэй байдаг.</w:t>
      </w:r>
    </w:p>
    <w:p w14:paraId="5F5D2720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Ухаандаа охид хүүхнүүд янхан болж байна, эрчүүд бүгдээрээ архичин болж байна гэсэн үндэслэл олон гардаг. Энэ нь санаа зовох асуудал мөн хэдий ч бүгдээрээ ийм байна гэж байхгүй л дээ.</w:t>
      </w:r>
    </w:p>
    <w:p w14:paraId="13B2DB55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Миний ойлгож байгаагаар үүнээс болж нийгэмд учрах аюулын ямар нэг хэмжээ зааг байдаг байх. Эндээс харьцаа, хэмжээний асуудал үүснэ.</w:t>
      </w:r>
    </w:p>
    <w:p w14:paraId="4F950426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Дээр дурдсан үндэслэл мэдээж үнэний ортой, бэлэн жишээ баримттай тулгамдсан асуудал мөнөөс мөн. Гэхдээ Та судлаач хүн учраас энгийн ухамсрын биш, шинжлэх ухааны үндэстэй таамаглал дэвшүүлэх ёстой.</w:t>
      </w:r>
    </w:p>
    <w:p w14:paraId="22CD0F75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Дээрх үзэгдлүүд нийт гэр бүлийн дотор ямар хэмжээнд, ямар ямар хэлбэртэй байгаа, хэр хохирол аюултай байгаа нь судлаачийн хувьд илүүтэй сонин байх.</w:t>
      </w:r>
    </w:p>
    <w:p w14:paraId="2FD6B354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Таамаглал, судалгаа, ахиад л таамаглал гэж явсаар байтал Танд өөрийн гэсэн сэтгэлгээний систем нэг л мэдэхэд тогтоод ирнэ.</w:t>
      </w:r>
    </w:p>
    <w:p w14:paraId="5AAA5D5A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Гэхдээ огт хөдөлмөрлөхгүй бол таамаглал өөрөө гараад ирэхгүй нь лавтай учраас Та цаг ямагт шаргуу, цуцалтгүй сэтгэж бодох ёстой л доо.</w:t>
      </w:r>
    </w:p>
    <w:p w14:paraId="54CC3C9B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Хэрэв Та байнга таамаглаж, сэтгэж, хөдөлмөрлөхөө больчихгүй бол Таныг няцаах бараг боломжгүй болох ба энэ үед Танд нэр алдар өөрөө гүйгээд ирэх нь гарцаагүй.</w:t>
      </w:r>
    </w:p>
    <w:p w14:paraId="3A3DEA43" w14:textId="77777777" w:rsidR="009F37C8" w:rsidRPr="00E30F42" w:rsidRDefault="009F37C8" w:rsidP="009F37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30F42">
        <w:rPr>
          <w:rFonts w:ascii="Times New Roman" w:eastAsia="Times New Roman" w:hAnsi="Times New Roman" w:cs="Times New Roman"/>
          <w:color w:val="555555"/>
          <w:sz w:val="24"/>
          <w:szCs w:val="24"/>
        </w:rPr>
        <w:t>• Яагаад гэвэл хүмүүс тухайн цаг үеийнхээ асуудлыг л шийддэг. Та шинэ үеийн хүн учраас шинэ судалгааны талбар хязгааргүй их байгаа. За ингээд таамаглаад бай даа, залуу минь…</w:t>
      </w:r>
    </w:p>
    <w:p w14:paraId="2B253BF5" w14:textId="77777777" w:rsidR="00CC699E" w:rsidRDefault="00CC699E"/>
    <w:sectPr w:rsidR="00CC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8"/>
    <w:rsid w:val="001B7692"/>
    <w:rsid w:val="00310704"/>
    <w:rsid w:val="003F3FD0"/>
    <w:rsid w:val="005F3025"/>
    <w:rsid w:val="009D573D"/>
    <w:rsid w:val="009F37C8"/>
    <w:rsid w:val="00C45C06"/>
    <w:rsid w:val="00CC699E"/>
    <w:rsid w:val="00E80D7A"/>
    <w:rsid w:val="00E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E0D6"/>
  <w15:chartTrackingRefBased/>
  <w15:docId w15:val="{BDD59C4E-3415-B440-8E12-DD07652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C8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7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7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7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7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7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7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7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7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7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7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7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7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7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7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7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7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37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7C8"/>
    <w:pPr>
      <w:spacing w:before="160" w:after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7C8"/>
    <w:pPr>
      <w:spacing w:after="160" w:line="278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3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7C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F3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7C8"/>
    <w:rPr>
      <w:rFonts w:asciiTheme="minorHAnsi" w:hAnsiTheme="minorHAnsi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 Наранцацралт</dc:creator>
  <cp:keywords/>
  <dc:description/>
  <cp:lastModifiedBy>Зол Наранцацралт</cp:lastModifiedBy>
  <cp:revision>1</cp:revision>
  <dcterms:created xsi:type="dcterms:W3CDTF">2025-07-06T09:21:00Z</dcterms:created>
  <dcterms:modified xsi:type="dcterms:W3CDTF">2025-07-06T09:21:00Z</dcterms:modified>
</cp:coreProperties>
</file>